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C" w:rsidRPr="008C4D16" w:rsidRDefault="00E1612C" w:rsidP="00E161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C4D16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E1612C" w:rsidRDefault="00E1612C" w:rsidP="00E16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612C" w:rsidRDefault="00E1612C" w:rsidP="009423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50B6">
        <w:rPr>
          <w:rFonts w:ascii="Times New Roman" w:hAnsi="Times New Roman"/>
          <w:sz w:val="28"/>
          <w:szCs w:val="28"/>
        </w:rPr>
        <w:t xml:space="preserve">В </w:t>
      </w:r>
      <w:r w:rsidRPr="00B57473">
        <w:rPr>
          <w:rFonts w:ascii="Times New Roman" w:hAnsi="Times New Roman"/>
          <w:sz w:val="28"/>
          <w:szCs w:val="28"/>
        </w:rPr>
        <w:t xml:space="preserve">соответствии с </w:t>
      </w:r>
      <w:r w:rsidR="00503B54">
        <w:rPr>
          <w:rFonts w:ascii="Times New Roman" w:hAnsi="Times New Roman"/>
          <w:sz w:val="28"/>
          <w:szCs w:val="28"/>
        </w:rPr>
        <w:t>подпунктом</w:t>
      </w:r>
      <w:r w:rsidRPr="00B57473">
        <w:rPr>
          <w:rFonts w:ascii="Times New Roman" w:hAnsi="Times New Roman"/>
          <w:sz w:val="28"/>
          <w:szCs w:val="28"/>
        </w:rPr>
        <w:t xml:space="preserve"> 2 </w:t>
      </w:r>
      <w:r w:rsidR="00503B54">
        <w:rPr>
          <w:rFonts w:ascii="Times New Roman" w:hAnsi="Times New Roman"/>
          <w:sz w:val="28"/>
          <w:szCs w:val="28"/>
        </w:rPr>
        <w:t>пункта</w:t>
      </w:r>
      <w:r w:rsidRPr="00B57473">
        <w:rPr>
          <w:rFonts w:ascii="Times New Roman" w:hAnsi="Times New Roman"/>
          <w:sz w:val="28"/>
          <w:szCs w:val="28"/>
        </w:rPr>
        <w:t> 3 статьи 39</w:t>
      </w:r>
      <w:r w:rsidRPr="00503B54">
        <w:rPr>
          <w:rFonts w:ascii="Times New Roman" w:hAnsi="Times New Roman"/>
          <w:sz w:val="28"/>
          <w:szCs w:val="28"/>
          <w:vertAlign w:val="superscript"/>
        </w:rPr>
        <w:t>42</w:t>
      </w:r>
      <w:r w:rsidRPr="00B5747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Правительство Ростовской области сообщает, </w:t>
      </w:r>
      <w:r w:rsidR="00C75368" w:rsidRPr="00C75368">
        <w:rPr>
          <w:rFonts w:ascii="Times New Roman" w:hAnsi="Times New Roman"/>
          <w:sz w:val="28"/>
          <w:szCs w:val="28"/>
        </w:rPr>
        <w:t>в целях строительства и эксплуатации линейного объекта системы газоснабжения «</w:t>
      </w:r>
      <w:r w:rsidR="00EC54E7" w:rsidRPr="00EC54E7">
        <w:rPr>
          <w:rFonts w:ascii="Times New Roman" w:hAnsi="Times New Roman"/>
          <w:sz w:val="28"/>
          <w:szCs w:val="28"/>
        </w:rPr>
        <w:t xml:space="preserve">Межпоселковый газопровод от х. </w:t>
      </w:r>
      <w:proofErr w:type="spellStart"/>
      <w:r w:rsidR="00EC54E7" w:rsidRPr="00EC54E7">
        <w:rPr>
          <w:rFonts w:ascii="Times New Roman" w:hAnsi="Times New Roman"/>
          <w:sz w:val="28"/>
          <w:szCs w:val="28"/>
        </w:rPr>
        <w:t>Рыновка</w:t>
      </w:r>
      <w:proofErr w:type="spellEnd"/>
      <w:r w:rsidR="00EC54E7" w:rsidRPr="00EC54E7">
        <w:rPr>
          <w:rFonts w:ascii="Times New Roman" w:hAnsi="Times New Roman"/>
          <w:sz w:val="28"/>
          <w:szCs w:val="28"/>
        </w:rPr>
        <w:t xml:space="preserve"> к п. Изумрудный, сл. </w:t>
      </w:r>
      <w:proofErr w:type="spellStart"/>
      <w:r w:rsidR="00EC54E7" w:rsidRPr="00EC54E7">
        <w:rPr>
          <w:rFonts w:ascii="Times New Roman" w:hAnsi="Times New Roman"/>
          <w:sz w:val="28"/>
          <w:szCs w:val="28"/>
        </w:rPr>
        <w:t>Колушкино</w:t>
      </w:r>
      <w:proofErr w:type="spellEnd"/>
      <w:r w:rsidR="00EC54E7" w:rsidRPr="00EC54E7">
        <w:rPr>
          <w:rFonts w:ascii="Times New Roman" w:hAnsi="Times New Roman"/>
          <w:sz w:val="28"/>
          <w:szCs w:val="28"/>
        </w:rPr>
        <w:t xml:space="preserve">, сл. Большинка, х. Ильинка с отводами на сл. </w:t>
      </w:r>
      <w:proofErr w:type="spellStart"/>
      <w:r w:rsidR="00EC54E7" w:rsidRPr="00EC54E7">
        <w:rPr>
          <w:rFonts w:ascii="Times New Roman" w:hAnsi="Times New Roman"/>
          <w:sz w:val="28"/>
          <w:szCs w:val="28"/>
        </w:rPr>
        <w:t>Шарпаевка</w:t>
      </w:r>
      <w:proofErr w:type="spellEnd"/>
      <w:r w:rsidR="00EC54E7" w:rsidRPr="00EC54E7">
        <w:rPr>
          <w:rFonts w:ascii="Times New Roman" w:hAnsi="Times New Roman"/>
          <w:sz w:val="28"/>
          <w:szCs w:val="28"/>
        </w:rPr>
        <w:t xml:space="preserve"> Тарасовского района Ростовской области</w:t>
      </w:r>
      <w:r w:rsidR="00C75368" w:rsidRPr="00C75368">
        <w:rPr>
          <w:rFonts w:ascii="Times New Roman" w:hAnsi="Times New Roman"/>
          <w:sz w:val="28"/>
          <w:szCs w:val="28"/>
        </w:rPr>
        <w:t>»</w:t>
      </w:r>
      <w:r w:rsidR="00083084">
        <w:rPr>
          <w:rFonts w:ascii="Times New Roman" w:hAnsi="Times New Roman"/>
          <w:sz w:val="28"/>
          <w:szCs w:val="28"/>
        </w:rPr>
        <w:t xml:space="preserve"> </w:t>
      </w:r>
      <w:r w:rsidRPr="00B57473">
        <w:rPr>
          <w:rFonts w:ascii="Times New Roman" w:hAnsi="Times New Roman"/>
          <w:sz w:val="28"/>
          <w:szCs w:val="28"/>
        </w:rPr>
        <w:t>возможно установление публичного сервитута в</w:t>
      </w:r>
      <w:r w:rsidR="003A51CC">
        <w:rPr>
          <w:rFonts w:ascii="Times New Roman" w:hAnsi="Times New Roman"/>
          <w:sz w:val="28"/>
          <w:szCs w:val="28"/>
        </w:rPr>
        <w:t> </w:t>
      </w:r>
      <w:r w:rsidRPr="00B57473">
        <w:rPr>
          <w:rFonts w:ascii="Times New Roman" w:hAnsi="Times New Roman"/>
          <w:sz w:val="28"/>
          <w:szCs w:val="28"/>
        </w:rPr>
        <w:t>отношении следующих участков:</w:t>
      </w:r>
      <w:proofErr w:type="gramEnd"/>
    </w:p>
    <w:p w:rsidR="00021E87" w:rsidRPr="00B57473" w:rsidRDefault="00021E87" w:rsidP="00E16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2977"/>
        <w:gridCol w:w="6478"/>
      </w:tblGrid>
      <w:tr w:rsidR="00E76A3F" w:rsidRPr="00D079BC" w:rsidTr="00EC54E7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  <w:hideMark/>
          </w:tcPr>
          <w:p w:rsidR="00E76A3F" w:rsidRPr="00A72533" w:rsidRDefault="00E76A3F" w:rsidP="00EC54E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25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725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725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725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hideMark/>
          </w:tcPr>
          <w:p w:rsidR="00E76A3F" w:rsidRPr="00EC54E7" w:rsidRDefault="00E76A3F" w:rsidP="00EC5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</w:t>
            </w:r>
            <w:r w:rsidR="00083084" w:rsidRPr="00EC5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C5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478" w:type="dxa"/>
            <w:shd w:val="clear" w:color="auto" w:fill="auto"/>
            <w:hideMark/>
          </w:tcPr>
          <w:p w:rsidR="00E76A3F" w:rsidRPr="00EC54E7" w:rsidRDefault="00E76A3F" w:rsidP="00EC5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земельного участка</w:t>
            </w:r>
          </w:p>
        </w:tc>
      </w:tr>
      <w:tr w:rsidR="00EC54E7" w:rsidRPr="00D079BC" w:rsidTr="00EC54E7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EC54E7" w:rsidRPr="00A72533" w:rsidRDefault="00EC54E7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>61:04:0600002:347</w:t>
            </w:r>
          </w:p>
        </w:tc>
        <w:tc>
          <w:tcPr>
            <w:tcW w:w="6478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C54E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Ильинское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 сельское поселение из земель бывшего колхоза "Прогресс"</w:t>
            </w:r>
          </w:p>
        </w:tc>
      </w:tr>
      <w:tr w:rsidR="00EC54E7" w:rsidRPr="00D079BC" w:rsidTr="00EC54E7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EC54E7" w:rsidRPr="00A72533" w:rsidRDefault="00EC54E7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>61:04:0600002:407</w:t>
            </w:r>
          </w:p>
        </w:tc>
        <w:tc>
          <w:tcPr>
            <w:tcW w:w="6478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 район, участок в границах бывшего колхоза «Прогресс», пашня контур № 90</w:t>
            </w:r>
          </w:p>
        </w:tc>
      </w:tr>
      <w:tr w:rsidR="00EC54E7" w:rsidRPr="00D079BC" w:rsidTr="00EC54E7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EC54E7" w:rsidRPr="00A72533" w:rsidRDefault="00EC54E7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>61:04:0600002:502</w:t>
            </w:r>
          </w:p>
        </w:tc>
        <w:tc>
          <w:tcPr>
            <w:tcW w:w="6478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 Ильинка,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Ильинское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 сельское поселение в 5,7 км на юго-восток от ул. Советская, 6</w:t>
            </w:r>
          </w:p>
        </w:tc>
      </w:tr>
      <w:tr w:rsidR="00EC54E7" w:rsidRPr="00D079BC" w:rsidTr="00EC54E7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EC54E7" w:rsidRPr="00A72533" w:rsidRDefault="00EC54E7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>61:04:0600002:494</w:t>
            </w:r>
          </w:p>
        </w:tc>
        <w:tc>
          <w:tcPr>
            <w:tcW w:w="6478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 Ильинка,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Ильинское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 сельское поселение, в 2,1 км на юг от ул</w:t>
            </w:r>
            <w:proofErr w:type="gramStart"/>
            <w:r w:rsidRPr="00EC54E7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EC54E7">
              <w:rPr>
                <w:rFonts w:ascii="Times New Roman" w:hAnsi="Times New Roman"/>
                <w:sz w:val="28"/>
                <w:szCs w:val="28"/>
              </w:rPr>
              <w:t>оветская,6.</w:t>
            </w:r>
          </w:p>
        </w:tc>
      </w:tr>
      <w:tr w:rsidR="00EC54E7" w:rsidRPr="00D079BC" w:rsidTr="00EC54E7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EC54E7" w:rsidRPr="00A72533" w:rsidRDefault="00EC54E7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 xml:space="preserve">61:04:0600003:220 </w:t>
            </w:r>
          </w:p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>(ЕЗП 61:04:0600003:136)</w:t>
            </w:r>
          </w:p>
        </w:tc>
        <w:tc>
          <w:tcPr>
            <w:tcW w:w="6478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>Ростовская область</w:t>
            </w:r>
          </w:p>
        </w:tc>
      </w:tr>
      <w:tr w:rsidR="00EC54E7" w:rsidRPr="00D079BC" w:rsidTr="00EC54E7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EC54E7" w:rsidRPr="00A72533" w:rsidRDefault="00EC54E7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>61:04:0600003:128</w:t>
            </w:r>
          </w:p>
        </w:tc>
        <w:tc>
          <w:tcPr>
            <w:tcW w:w="6478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C54E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>, земли бывшего СХПК "Нива".</w:t>
            </w:r>
          </w:p>
        </w:tc>
      </w:tr>
      <w:tr w:rsidR="00EC54E7" w:rsidRPr="00D079BC" w:rsidTr="00EC54E7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EC54E7" w:rsidRPr="00A72533" w:rsidRDefault="00EC54E7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>61:04:0600002:546</w:t>
            </w:r>
          </w:p>
        </w:tc>
        <w:tc>
          <w:tcPr>
            <w:tcW w:w="6478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, участок в границах </w:t>
            </w:r>
            <w:proofErr w:type="gramStart"/>
            <w:r w:rsidRPr="00EC54E7">
              <w:rPr>
                <w:rFonts w:ascii="Times New Roman" w:hAnsi="Times New Roman"/>
                <w:sz w:val="28"/>
                <w:szCs w:val="28"/>
              </w:rPr>
              <w:t>бывшего</w:t>
            </w:r>
            <w:proofErr w:type="gram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 КХ " Прогресс"</w:t>
            </w:r>
          </w:p>
        </w:tc>
      </w:tr>
      <w:tr w:rsidR="00EC54E7" w:rsidRPr="00D079BC" w:rsidTr="00EC54E7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EC54E7" w:rsidRPr="00A72533" w:rsidRDefault="00EC54E7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>61:04:0600002:404</w:t>
            </w:r>
          </w:p>
        </w:tc>
        <w:tc>
          <w:tcPr>
            <w:tcW w:w="6478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>, участок в границах бывшего КХ "Прогресс", пашня контур № 8, пастбище контур № 304</w:t>
            </w:r>
          </w:p>
        </w:tc>
      </w:tr>
      <w:tr w:rsidR="00EC54E7" w:rsidRPr="00D079BC" w:rsidTr="00EC54E7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EC54E7" w:rsidRPr="00A72533" w:rsidRDefault="00EC54E7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>61:04:0000000:6705</w:t>
            </w:r>
          </w:p>
        </w:tc>
        <w:tc>
          <w:tcPr>
            <w:tcW w:w="6478" w:type="dxa"/>
            <w:shd w:val="clear" w:color="auto" w:fill="auto"/>
          </w:tcPr>
          <w:p w:rsidR="00EC54E7" w:rsidRPr="00EC54E7" w:rsidRDefault="00EC54E7" w:rsidP="00EC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E7">
              <w:rPr>
                <w:rFonts w:ascii="Times New Roman" w:hAnsi="Times New Roman"/>
                <w:sz w:val="28"/>
                <w:szCs w:val="28"/>
              </w:rPr>
              <w:t xml:space="preserve">Ростовская обл., </w:t>
            </w:r>
            <w:proofErr w:type="spellStart"/>
            <w:r w:rsidRPr="00EC54E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C54E7">
              <w:rPr>
                <w:rFonts w:ascii="Times New Roman" w:hAnsi="Times New Roman"/>
                <w:sz w:val="28"/>
                <w:szCs w:val="28"/>
              </w:rPr>
              <w:t xml:space="preserve"> р-н, в границах бывшего колхоза "Прогресс"</w:t>
            </w:r>
          </w:p>
        </w:tc>
      </w:tr>
      <w:tr w:rsidR="0017609F" w:rsidRPr="00D079BC" w:rsidTr="00344692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17609F" w:rsidRPr="00A72533" w:rsidRDefault="0017609F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7609F" w:rsidRPr="00E30FF7" w:rsidRDefault="0017609F" w:rsidP="003174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>61:04:0600002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17609F" w:rsidRPr="00E30FF7" w:rsidRDefault="0017609F" w:rsidP="003174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Ростовская область, </w:t>
            </w:r>
            <w:proofErr w:type="spellStart"/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17609F" w:rsidRPr="00D079BC" w:rsidTr="00344692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17609F" w:rsidRPr="00A72533" w:rsidRDefault="0017609F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7609F" w:rsidRPr="00E30FF7" w:rsidRDefault="0017609F" w:rsidP="003174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>61:04:0600003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17609F" w:rsidRPr="00E30FF7" w:rsidRDefault="0017609F" w:rsidP="003174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Ростовская область, </w:t>
            </w:r>
            <w:proofErr w:type="spellStart"/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17609F" w:rsidRPr="00D079BC" w:rsidTr="00344692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17609F" w:rsidRPr="00A72533" w:rsidRDefault="0017609F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7609F" w:rsidRPr="00E30FF7" w:rsidRDefault="0017609F" w:rsidP="003174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>61:04:0140101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17609F" w:rsidRPr="00E30FF7" w:rsidRDefault="0017609F" w:rsidP="003174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Ростовская область, </w:t>
            </w:r>
            <w:proofErr w:type="spellStart"/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17609F" w:rsidRPr="00D079BC" w:rsidTr="00344692">
        <w:trPr>
          <w:trHeight w:val="20"/>
          <w:jc w:val="center"/>
        </w:trPr>
        <w:tc>
          <w:tcPr>
            <w:tcW w:w="669" w:type="dxa"/>
            <w:shd w:val="clear" w:color="auto" w:fill="auto"/>
            <w:noWrap/>
          </w:tcPr>
          <w:p w:rsidR="0017609F" w:rsidRPr="00A72533" w:rsidRDefault="0017609F" w:rsidP="00EC54E7">
            <w:pPr>
              <w:numPr>
                <w:ilvl w:val="0"/>
                <w:numId w:val="7"/>
              </w:num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7609F" w:rsidRPr="00E30FF7" w:rsidRDefault="0017609F" w:rsidP="003174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>61:04:0140107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17609F" w:rsidRPr="00E30FF7" w:rsidRDefault="0017609F" w:rsidP="003174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Ростовская область, </w:t>
            </w:r>
            <w:proofErr w:type="spellStart"/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 w:rsidRPr="00E30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</w:tbl>
    <w:p w:rsidR="00930C1A" w:rsidRDefault="00930C1A" w:rsidP="00EC54E7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E1612C" w:rsidRDefault="00E1612C" w:rsidP="0017255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6893">
        <w:rPr>
          <w:rFonts w:ascii="Times New Roman" w:hAnsi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Правительстве Ростовской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9050B6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344050,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Ростовская область,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Ростов-на-Дону, </w:t>
      </w:r>
      <w:r w:rsidR="00992F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Социалистическая, 112.</w:t>
      </w:r>
    </w:p>
    <w:p w:rsidR="00E1612C" w:rsidRDefault="00E1612C" w:rsidP="00172557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9050B6">
        <w:rPr>
          <w:rFonts w:ascii="Times New Roman" w:hAnsi="Times New Roman"/>
          <w:sz w:val="28"/>
          <w:szCs w:val="28"/>
        </w:rPr>
        <w:t xml:space="preserve">Подать заявления об учете прав на земельные участки можно </w:t>
      </w:r>
      <w:r>
        <w:rPr>
          <w:rFonts w:ascii="Times New Roman" w:hAnsi="Times New Roman"/>
          <w:sz w:val="28"/>
          <w:szCs w:val="28"/>
        </w:rPr>
        <w:t>в Правительство Ростовской области (адрес: минимущество имущественных и земельных отношений, финансового оздоровления предприятий, организаций Ростовской области</w:t>
      </w:r>
      <w:r w:rsidRPr="009050B6">
        <w:rPr>
          <w:rFonts w:ascii="Times New Roman" w:hAnsi="Times New Roman"/>
          <w:sz w:val="28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>:</w:t>
      </w:r>
      <w:r w:rsidRPr="00905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344050,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Ростовск</w:t>
      </w:r>
      <w:r w:rsidR="00694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ая область, г. Ростов-на-Дону,</w:t>
      </w:r>
      <w:proofErr w:type="gramEnd"/>
      <w:r w:rsidR="00694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80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Социалистическая, 112).</w:t>
      </w:r>
    </w:p>
    <w:p w:rsidR="00E1612C" w:rsidRPr="009050B6" w:rsidRDefault="00E1612C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Срок подачи заявлений об учете прав на земельные участки, в отношении которых испрашивается публичный сервитут, составляет </w:t>
      </w:r>
      <w:r w:rsidR="00DA588F">
        <w:rPr>
          <w:rFonts w:ascii="Times New Roman" w:hAnsi="Times New Roman"/>
          <w:sz w:val="28"/>
          <w:szCs w:val="28"/>
        </w:rPr>
        <w:t>15</w:t>
      </w:r>
      <w:r w:rsidR="00DA588F" w:rsidRPr="009050B6">
        <w:rPr>
          <w:rFonts w:ascii="Times New Roman" w:hAnsi="Times New Roman"/>
          <w:sz w:val="28"/>
          <w:szCs w:val="28"/>
        </w:rPr>
        <w:t xml:space="preserve"> (</w:t>
      </w:r>
      <w:r w:rsidR="00DA588F">
        <w:rPr>
          <w:rFonts w:ascii="Times New Roman" w:hAnsi="Times New Roman"/>
          <w:sz w:val="28"/>
          <w:szCs w:val="28"/>
        </w:rPr>
        <w:t>пятнадцать</w:t>
      </w:r>
      <w:r w:rsidR="00DA588F" w:rsidRPr="009050B6">
        <w:rPr>
          <w:rFonts w:ascii="Times New Roman" w:hAnsi="Times New Roman"/>
          <w:sz w:val="28"/>
          <w:szCs w:val="28"/>
        </w:rPr>
        <w:t>)</w:t>
      </w:r>
      <w:r w:rsidRPr="009050B6">
        <w:rPr>
          <w:rFonts w:ascii="Times New Roman" w:hAnsi="Times New Roman"/>
          <w:sz w:val="28"/>
          <w:szCs w:val="28"/>
        </w:rPr>
        <w:t xml:space="preserve"> дней со</w:t>
      </w:r>
      <w:r w:rsidR="003A51CC">
        <w:rPr>
          <w:rFonts w:ascii="Times New Roman" w:hAnsi="Times New Roman"/>
          <w:sz w:val="28"/>
          <w:szCs w:val="28"/>
        </w:rPr>
        <w:t> </w:t>
      </w:r>
      <w:r w:rsidRPr="009050B6">
        <w:rPr>
          <w:rFonts w:ascii="Times New Roman" w:hAnsi="Times New Roman"/>
          <w:sz w:val="28"/>
          <w:szCs w:val="28"/>
        </w:rPr>
        <w:t>дня опубликования данного сообщения (в соответствии с п</w:t>
      </w:r>
      <w:r w:rsidR="00503B54">
        <w:rPr>
          <w:rFonts w:ascii="Times New Roman" w:hAnsi="Times New Roman"/>
          <w:sz w:val="28"/>
          <w:szCs w:val="28"/>
        </w:rPr>
        <w:t>унктом</w:t>
      </w:r>
      <w:r w:rsidRPr="009050B6">
        <w:rPr>
          <w:rFonts w:ascii="Times New Roman" w:hAnsi="Times New Roman"/>
          <w:sz w:val="28"/>
          <w:szCs w:val="28"/>
        </w:rPr>
        <w:t> 8 ст</w:t>
      </w:r>
      <w:r w:rsidR="00503B54">
        <w:rPr>
          <w:rFonts w:ascii="Times New Roman" w:hAnsi="Times New Roman"/>
          <w:sz w:val="28"/>
          <w:szCs w:val="28"/>
        </w:rPr>
        <w:t>атьи</w:t>
      </w:r>
      <w:r w:rsidRPr="009050B6">
        <w:rPr>
          <w:rFonts w:ascii="Times New Roman" w:hAnsi="Times New Roman"/>
          <w:sz w:val="28"/>
          <w:szCs w:val="28"/>
        </w:rPr>
        <w:t> 39</w:t>
      </w:r>
      <w:r>
        <w:rPr>
          <w:rFonts w:ascii="Times New Roman" w:hAnsi="Times New Roman"/>
          <w:sz w:val="28"/>
          <w:szCs w:val="28"/>
          <w:vertAlign w:val="superscript"/>
        </w:rPr>
        <w:t>42</w:t>
      </w:r>
      <w:r w:rsidRPr="009050B6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Федерации).</w:t>
      </w:r>
    </w:p>
    <w:p w:rsidR="00E1612C" w:rsidRPr="009050B6" w:rsidRDefault="00E1612C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E1612C" w:rsidRPr="009050B6" w:rsidRDefault="00E1612C" w:rsidP="005A1641">
      <w:pPr>
        <w:pStyle w:val="a3"/>
        <w:spacing w:after="0" w:line="228" w:lineRule="auto"/>
        <w:ind w:left="128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Понедельник – четверг: с 9:30 до 12:30 и с 14:00 до 17:00;</w:t>
      </w:r>
    </w:p>
    <w:p w:rsidR="00E1612C" w:rsidRPr="0074244D" w:rsidRDefault="00E1612C" w:rsidP="005A1641">
      <w:pPr>
        <w:pStyle w:val="a3"/>
        <w:autoSpaceDE w:val="0"/>
        <w:autoSpaceDN w:val="0"/>
        <w:adjustRightInd w:val="0"/>
        <w:spacing w:after="0" w:line="228" w:lineRule="auto"/>
        <w:ind w:left="1287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Пятница: с 9:30 до 12:30 и с 14:00 до 15:00.</w:t>
      </w:r>
    </w:p>
    <w:p w:rsidR="0074244D" w:rsidRPr="00E76A3F" w:rsidRDefault="00EC54E7" w:rsidP="00EC54E7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proofErr w:type="gramStart"/>
      <w:r w:rsidRPr="00EC54E7">
        <w:rPr>
          <w:rFonts w:ascii="Times New Roman" w:hAnsi="Times New Roman"/>
          <w:sz w:val="28"/>
          <w:szCs w:val="28"/>
        </w:rPr>
        <w:t>Данная информация также размещена на официальном сайте Правительства Ростовской области (https://www.donland.ru), на официальном сайте администрации Тарасовского района (</w:t>
      </w:r>
      <w:r w:rsidRPr="00EC54E7">
        <w:rPr>
          <w:rFonts w:ascii="Times New Roman" w:hAnsi="Times New Roman"/>
          <w:sz w:val="28"/>
          <w:szCs w:val="28"/>
        </w:rPr>
        <w:t>https://taradmin.donland.ru/</w:t>
      </w:r>
      <w:r w:rsidRPr="00EC54E7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4E7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EC54E7">
        <w:rPr>
          <w:rFonts w:ascii="Times New Roman" w:hAnsi="Times New Roman"/>
          <w:sz w:val="28"/>
          <w:szCs w:val="28"/>
        </w:rPr>
        <w:t>Большинского</w:t>
      </w:r>
      <w:proofErr w:type="spellEnd"/>
      <w:r w:rsidRPr="00EC54E7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(https://bolshinskoesp.ru/), на официальном сайте администрации </w:t>
      </w:r>
      <w:proofErr w:type="spellStart"/>
      <w:r w:rsidRPr="00EC54E7">
        <w:rPr>
          <w:rFonts w:ascii="Times New Roman" w:hAnsi="Times New Roman"/>
          <w:sz w:val="28"/>
          <w:szCs w:val="28"/>
        </w:rPr>
        <w:t>Колушкинского</w:t>
      </w:r>
      <w:proofErr w:type="spellEnd"/>
      <w:r w:rsidRPr="00EC54E7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(https://adm-kolushkino.ru/), на</w:t>
      </w:r>
      <w:r>
        <w:rPr>
          <w:rFonts w:ascii="Times New Roman" w:hAnsi="Times New Roman"/>
          <w:sz w:val="28"/>
          <w:szCs w:val="28"/>
        </w:rPr>
        <w:t> </w:t>
      </w:r>
      <w:r w:rsidRPr="00EC54E7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proofErr w:type="spellStart"/>
      <w:r w:rsidRPr="00EC54E7">
        <w:rPr>
          <w:rFonts w:ascii="Times New Roman" w:hAnsi="Times New Roman"/>
          <w:sz w:val="28"/>
          <w:szCs w:val="28"/>
        </w:rPr>
        <w:t>Курно-Липовского</w:t>
      </w:r>
      <w:proofErr w:type="spellEnd"/>
      <w:r w:rsidRPr="00EC54E7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(</w:t>
      </w:r>
      <w:r w:rsidRPr="00EC54E7">
        <w:rPr>
          <w:rFonts w:ascii="Times New Roman" w:hAnsi="Times New Roman"/>
          <w:sz w:val="28"/>
          <w:szCs w:val="28"/>
        </w:rPr>
        <w:t>http://kurno-lipovskoesp.ru</w:t>
      </w:r>
      <w:proofErr w:type="gramEnd"/>
      <w:r w:rsidRPr="00EC54E7">
        <w:rPr>
          <w:rFonts w:ascii="Times New Roman" w:hAnsi="Times New Roman"/>
          <w:sz w:val="28"/>
          <w:szCs w:val="28"/>
        </w:rPr>
        <w:t>/</w:t>
      </w:r>
      <w:r w:rsidRPr="00EC54E7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4E7">
        <w:rPr>
          <w:rFonts w:ascii="Times New Roman" w:hAnsi="Times New Roman"/>
          <w:sz w:val="28"/>
          <w:szCs w:val="28"/>
        </w:rPr>
        <w:t>на официальном</w:t>
      </w:r>
      <w:r>
        <w:rPr>
          <w:rFonts w:ascii="Times New Roman" w:hAnsi="Times New Roman"/>
          <w:sz w:val="28"/>
          <w:szCs w:val="28"/>
        </w:rPr>
        <w:t xml:space="preserve">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</w:t>
      </w:r>
      <w:r w:rsidRPr="00EC54E7">
        <w:rPr>
          <w:rFonts w:ascii="Times New Roman" w:hAnsi="Times New Roman"/>
          <w:sz w:val="28"/>
          <w:szCs w:val="28"/>
        </w:rPr>
        <w:t>нского</w:t>
      </w:r>
      <w:proofErr w:type="spellEnd"/>
      <w:r w:rsidRPr="00EC54E7">
        <w:rPr>
          <w:rFonts w:ascii="Times New Roman" w:hAnsi="Times New Roman"/>
          <w:sz w:val="28"/>
          <w:szCs w:val="28"/>
        </w:rPr>
        <w:t xml:space="preserve"> района (https://kalitva-land.ru/), на официальном сайте администрации Ильинского сельского поселения </w:t>
      </w:r>
      <w:proofErr w:type="spellStart"/>
      <w:r w:rsidRPr="00EC54E7">
        <w:rPr>
          <w:rFonts w:ascii="Times New Roman" w:hAnsi="Times New Roman"/>
          <w:sz w:val="28"/>
          <w:szCs w:val="28"/>
        </w:rPr>
        <w:t>Белокалитв</w:t>
      </w:r>
      <w:r>
        <w:rPr>
          <w:rFonts w:ascii="Times New Roman" w:hAnsi="Times New Roman"/>
          <w:sz w:val="28"/>
          <w:szCs w:val="28"/>
        </w:rPr>
        <w:t>и</w:t>
      </w:r>
      <w:r w:rsidRPr="00EC54E7">
        <w:rPr>
          <w:rFonts w:ascii="Times New Roman" w:hAnsi="Times New Roman"/>
          <w:sz w:val="28"/>
          <w:szCs w:val="28"/>
        </w:rPr>
        <w:t>нского</w:t>
      </w:r>
      <w:proofErr w:type="spellEnd"/>
      <w:r w:rsidRPr="00EC54E7">
        <w:rPr>
          <w:rFonts w:ascii="Times New Roman" w:hAnsi="Times New Roman"/>
          <w:sz w:val="28"/>
          <w:szCs w:val="28"/>
        </w:rPr>
        <w:t xml:space="preserve"> района (https://isp-admin.ru/)</w:t>
      </w:r>
      <w:r>
        <w:rPr>
          <w:rFonts w:ascii="Times New Roman" w:hAnsi="Times New Roman"/>
          <w:sz w:val="28"/>
          <w:szCs w:val="28"/>
        </w:rPr>
        <w:t>.</w:t>
      </w:r>
    </w:p>
    <w:sectPr w:rsidR="0074244D" w:rsidRPr="00E76A3F" w:rsidSect="004804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41787C"/>
    <w:multiLevelType w:val="hybridMultilevel"/>
    <w:tmpl w:val="D97280F4"/>
    <w:lvl w:ilvl="0" w:tplc="D99CBE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D0738"/>
    <w:multiLevelType w:val="hybridMultilevel"/>
    <w:tmpl w:val="1EB8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F068A"/>
    <w:multiLevelType w:val="hybridMultilevel"/>
    <w:tmpl w:val="0738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63BD"/>
    <w:multiLevelType w:val="hybridMultilevel"/>
    <w:tmpl w:val="A106EC0C"/>
    <w:lvl w:ilvl="0" w:tplc="6C9E663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3820"/>
    <w:multiLevelType w:val="hybridMultilevel"/>
    <w:tmpl w:val="CE1ED22A"/>
    <w:lvl w:ilvl="0" w:tplc="D99CBE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0074E"/>
    <w:multiLevelType w:val="hybridMultilevel"/>
    <w:tmpl w:val="677C9966"/>
    <w:lvl w:ilvl="0" w:tplc="A1E2D5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E63"/>
    <w:rsid w:val="00021E87"/>
    <w:rsid w:val="00023304"/>
    <w:rsid w:val="00076BB7"/>
    <w:rsid w:val="00083084"/>
    <w:rsid w:val="000D71C1"/>
    <w:rsid w:val="0013083D"/>
    <w:rsid w:val="00132F8F"/>
    <w:rsid w:val="00134D42"/>
    <w:rsid w:val="00172557"/>
    <w:rsid w:val="0017609F"/>
    <w:rsid w:val="00187694"/>
    <w:rsid w:val="001A718F"/>
    <w:rsid w:val="001C742D"/>
    <w:rsid w:val="0020692A"/>
    <w:rsid w:val="00235CB0"/>
    <w:rsid w:val="00336328"/>
    <w:rsid w:val="003873C5"/>
    <w:rsid w:val="003A411A"/>
    <w:rsid w:val="003A47DF"/>
    <w:rsid w:val="003A51CC"/>
    <w:rsid w:val="003F0F1E"/>
    <w:rsid w:val="0040241C"/>
    <w:rsid w:val="004107D8"/>
    <w:rsid w:val="004137B1"/>
    <w:rsid w:val="00436F6E"/>
    <w:rsid w:val="004804FB"/>
    <w:rsid w:val="004C5C57"/>
    <w:rsid w:val="00503B54"/>
    <w:rsid w:val="005159C7"/>
    <w:rsid w:val="0052115C"/>
    <w:rsid w:val="00526DAF"/>
    <w:rsid w:val="005376FE"/>
    <w:rsid w:val="00581644"/>
    <w:rsid w:val="00587555"/>
    <w:rsid w:val="00592827"/>
    <w:rsid w:val="005A1641"/>
    <w:rsid w:val="0063756A"/>
    <w:rsid w:val="00687506"/>
    <w:rsid w:val="00694B93"/>
    <w:rsid w:val="006E1B9A"/>
    <w:rsid w:val="0070427A"/>
    <w:rsid w:val="0074244D"/>
    <w:rsid w:val="007865D8"/>
    <w:rsid w:val="007C15E5"/>
    <w:rsid w:val="00807EC3"/>
    <w:rsid w:val="0081059E"/>
    <w:rsid w:val="00837AE8"/>
    <w:rsid w:val="008419C5"/>
    <w:rsid w:val="008662A2"/>
    <w:rsid w:val="00875739"/>
    <w:rsid w:val="0088447C"/>
    <w:rsid w:val="008E37C3"/>
    <w:rsid w:val="00930C1A"/>
    <w:rsid w:val="00942372"/>
    <w:rsid w:val="00992F59"/>
    <w:rsid w:val="0099778A"/>
    <w:rsid w:val="009C572B"/>
    <w:rsid w:val="009D4BC8"/>
    <w:rsid w:val="009F5769"/>
    <w:rsid w:val="00A16E04"/>
    <w:rsid w:val="00A26D97"/>
    <w:rsid w:val="00A72533"/>
    <w:rsid w:val="00AF2E96"/>
    <w:rsid w:val="00B01CD1"/>
    <w:rsid w:val="00B15332"/>
    <w:rsid w:val="00B668EF"/>
    <w:rsid w:val="00BB1642"/>
    <w:rsid w:val="00C07A06"/>
    <w:rsid w:val="00C6042B"/>
    <w:rsid w:val="00C60E0E"/>
    <w:rsid w:val="00C75368"/>
    <w:rsid w:val="00C94ACB"/>
    <w:rsid w:val="00D00108"/>
    <w:rsid w:val="00D079BC"/>
    <w:rsid w:val="00D30CE9"/>
    <w:rsid w:val="00D51E63"/>
    <w:rsid w:val="00D803CC"/>
    <w:rsid w:val="00DA588F"/>
    <w:rsid w:val="00DC1B71"/>
    <w:rsid w:val="00DE0AC4"/>
    <w:rsid w:val="00DF1313"/>
    <w:rsid w:val="00E1161A"/>
    <w:rsid w:val="00E1612C"/>
    <w:rsid w:val="00E55C82"/>
    <w:rsid w:val="00E76A3F"/>
    <w:rsid w:val="00E805A6"/>
    <w:rsid w:val="00E9688B"/>
    <w:rsid w:val="00EB6E6B"/>
    <w:rsid w:val="00EC54E7"/>
    <w:rsid w:val="00F16C6A"/>
    <w:rsid w:val="00F34437"/>
    <w:rsid w:val="00FB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2C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E161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164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7A2FD-C2D4-4F52-AB67-DB5F76C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Links>
    <vt:vector size="6" baseType="variant"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Бородкина</dc:creator>
  <cp:lastModifiedBy>Стрельцова</cp:lastModifiedBy>
  <cp:revision>3</cp:revision>
  <dcterms:created xsi:type="dcterms:W3CDTF">2026-01-14T14:43:00Z</dcterms:created>
  <dcterms:modified xsi:type="dcterms:W3CDTF">2026-01-14T14:46:00Z</dcterms:modified>
</cp:coreProperties>
</file>