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8282" w14:textId="7C5C9ACA" w:rsidR="00D34961" w:rsidRDefault="00000000">
      <w:pPr>
        <w:pStyle w:val="a6"/>
      </w:pPr>
      <w:r>
        <w:t xml:space="preserve">СОГЛАШЕНИЕ О ПЕРЕДАЧЕ ПОЛНОМОЧИЙ № </w:t>
      </w:r>
      <w:r w:rsidR="00817888">
        <w:t>30</w:t>
      </w:r>
    </w:p>
    <w:p w14:paraId="2B8B84E0" w14:textId="77777777" w:rsidR="00D34961" w:rsidRDefault="00D34961">
      <w:pPr>
        <w:pStyle w:val="a6"/>
      </w:pPr>
    </w:p>
    <w:p w14:paraId="22756270" w14:textId="302CB5ED" w:rsidR="00D34961" w:rsidRDefault="00000000">
      <w:pPr>
        <w:rPr>
          <w:sz w:val="28"/>
        </w:rPr>
      </w:pPr>
      <w:r>
        <w:rPr>
          <w:sz w:val="28"/>
        </w:rPr>
        <w:t xml:space="preserve">г. Белая Калитва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proofErr w:type="gramStart"/>
      <w:r>
        <w:rPr>
          <w:sz w:val="28"/>
        </w:rPr>
        <w:t xml:space="preserve">   «</w:t>
      </w:r>
      <w:proofErr w:type="gramEnd"/>
      <w:r w:rsidR="00817888">
        <w:rPr>
          <w:sz w:val="28"/>
        </w:rPr>
        <w:t>24</w:t>
      </w:r>
      <w:r>
        <w:rPr>
          <w:sz w:val="28"/>
        </w:rPr>
        <w:t>» декабря 202</w:t>
      </w:r>
      <w:r w:rsidR="00437765">
        <w:rPr>
          <w:sz w:val="28"/>
        </w:rPr>
        <w:t>5</w:t>
      </w:r>
      <w:r>
        <w:rPr>
          <w:sz w:val="28"/>
        </w:rPr>
        <w:t xml:space="preserve"> г.</w:t>
      </w:r>
    </w:p>
    <w:p w14:paraId="0C4E2D18" w14:textId="77777777" w:rsidR="00D34961" w:rsidRDefault="00D34961">
      <w:pPr>
        <w:rPr>
          <w:sz w:val="28"/>
        </w:rPr>
      </w:pPr>
    </w:p>
    <w:p w14:paraId="2E24B35B" w14:textId="2D561814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 xml:space="preserve">Администрация Белокалитвинского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</w:t>
      </w:r>
      <w:r w:rsidR="00437765">
        <w:rPr>
          <w:sz w:val="28"/>
        </w:rPr>
        <w:t xml:space="preserve"> </w:t>
      </w:r>
      <w:r>
        <w:rPr>
          <w:sz w:val="28"/>
        </w:rPr>
        <w:t xml:space="preserve">муниципального района «Белокалитвинский район» Ростовской области, с одной стороны, и Администрация </w:t>
      </w:r>
      <w:r w:rsidR="00437765">
        <w:rPr>
          <w:sz w:val="28"/>
        </w:rPr>
        <w:t>Ильинского</w:t>
      </w:r>
      <w:r>
        <w:rPr>
          <w:sz w:val="28"/>
        </w:rPr>
        <w:t xml:space="preserve"> сельского 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в лице главы Администрации </w:t>
      </w:r>
      <w:r w:rsidR="00437765">
        <w:rPr>
          <w:sz w:val="28"/>
        </w:rPr>
        <w:t>Ильинского</w:t>
      </w:r>
      <w:r>
        <w:rPr>
          <w:sz w:val="28"/>
        </w:rPr>
        <w:t xml:space="preserve"> сельского поселения </w:t>
      </w:r>
      <w:r w:rsidR="00437765">
        <w:rPr>
          <w:sz w:val="28"/>
        </w:rPr>
        <w:t>Трифонова Дениса Николаевича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действующего на основании Устава муниципального образования «</w:t>
      </w:r>
      <w:r w:rsidR="00437765">
        <w:rPr>
          <w:sz w:val="28"/>
        </w:rPr>
        <w:t>Ильинское</w:t>
      </w:r>
      <w:r>
        <w:rPr>
          <w:sz w:val="28"/>
        </w:rPr>
        <w:t xml:space="preserve"> сельское поселение» Белокалитвинского района Ростовской области,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Устава муниципального образования «Белокалитвинский район» заключили настоящее соглашение о передаче полномочий (далее – Соглашение) о нижеследующем:</w:t>
      </w:r>
    </w:p>
    <w:p w14:paraId="51018865" w14:textId="77777777" w:rsidR="00D34961" w:rsidRDefault="00D34961">
      <w:pPr>
        <w:jc w:val="both"/>
        <w:rPr>
          <w:b/>
          <w:sz w:val="28"/>
        </w:rPr>
      </w:pPr>
    </w:p>
    <w:p w14:paraId="42DA5878" w14:textId="2B1F345B" w:rsidR="00D34961" w:rsidRDefault="000D2A4C" w:rsidP="000D2A4C">
      <w:pPr>
        <w:ind w:left="567"/>
        <w:rPr>
          <w:sz w:val="28"/>
        </w:rPr>
      </w:pPr>
      <w:r>
        <w:rPr>
          <w:sz w:val="28"/>
        </w:rPr>
        <w:t xml:space="preserve">                        1.Предмет соглашения и перечень полномочий</w:t>
      </w:r>
    </w:p>
    <w:p w14:paraId="4D80BBE6" w14:textId="77777777" w:rsidR="00D34961" w:rsidRDefault="00D34961">
      <w:pPr>
        <w:ind w:left="567"/>
        <w:rPr>
          <w:sz w:val="28"/>
        </w:rPr>
      </w:pPr>
    </w:p>
    <w:p w14:paraId="5EB54B42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1.1. По настоящему Соглашению Муниципальный район передает, а Поселение принимает на себя полномочия по дорожной деятельности в отношении автомобильных дорог местного значения в границах населенных пунктов сельского поселения и по обеспечению безопасности дорожного движения на них, включая осуществление муниципального контроля на автомобильном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14:paraId="6C15019C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1.2. Передача полномочий Муниципальным районом Поселению осуществляется за счет финансовых средств в виде межбюджетных трансфертов, предоставляемых из бюджета Белокалитвинского района (далее – районный бюджет) в бюджет сельского поселения на содержание и ремонт связанных с реализацией переданных полномочий автомобильных дорог общего пользования местного значения согласно приложению №1 (далее – Автодороги).</w:t>
      </w:r>
    </w:p>
    <w:p w14:paraId="7CEBA751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1.3. Перечень передаваемых полномочий в рамках Соглашения:</w:t>
      </w:r>
    </w:p>
    <w:p w14:paraId="777ED31F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Осуществление дорожной деятельности в отношении Автодорог по капитальному ремонту, ремонту и содержанию, в том числе искусственных сооружений на них (включая разработку проектной документации и проведение необходимых экспертиз);</w:t>
      </w:r>
    </w:p>
    <w:p w14:paraId="57764079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Информационное обеспечение пользователей Автодорогами;</w:t>
      </w:r>
    </w:p>
    <w:p w14:paraId="6E9457AB" w14:textId="77777777" w:rsidR="00D34961" w:rsidRDefault="00000000">
      <w:pPr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Осуществление мероприятий по обеспечению безопасности дорожного движения на Автодорогах в соответствии с требованиями действующих ГОСТов в сфере обеспечения безопасности и организации дорожного движения, в том числе на объектах улично-дорожной сети, в границах населенных пунктов поселения при </w:t>
      </w:r>
      <w:r>
        <w:rPr>
          <w:sz w:val="28"/>
        </w:rPr>
        <w:lastRenderedPageBreak/>
        <w:t>осуществлении дорожной деятельности, включая принятие решений о временных ограничении или прекращении движения транспортных средств на Автодорогах в целях обеспечения безопасности дорожного движения;</w:t>
      </w:r>
    </w:p>
    <w:p w14:paraId="4BF422AC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Осуществление муниципального контроля на автомобильном транспорте и в дорожном хозяйстве в границах населенных пунктов поселения.</w:t>
      </w:r>
    </w:p>
    <w:p w14:paraId="6FE2FB85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Разработка проекта организации дорожного движения в населенных пунктах поселения;</w:t>
      </w:r>
    </w:p>
    <w:p w14:paraId="71D811C1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Осуществление иных мероприятий в области использования автомобильных дорог и осуществления дорожной деятельности в соответствии с законодательством Российской Федерации.».</w:t>
      </w:r>
    </w:p>
    <w:p w14:paraId="092DFD72" w14:textId="77777777" w:rsidR="00D34961" w:rsidRDefault="00D34961">
      <w:pPr>
        <w:ind w:firstLine="567"/>
        <w:jc w:val="both"/>
        <w:rPr>
          <w:b/>
        </w:rPr>
      </w:pPr>
    </w:p>
    <w:p w14:paraId="4460BA48" w14:textId="77777777" w:rsidR="00D34961" w:rsidRDefault="00000000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Права и обязанности Сторон</w:t>
      </w:r>
    </w:p>
    <w:p w14:paraId="54FFE0A5" w14:textId="77777777" w:rsidR="00D34961" w:rsidRDefault="00000000">
      <w:pPr>
        <w:ind w:firstLine="567"/>
        <w:rPr>
          <w:sz w:val="28"/>
        </w:rPr>
      </w:pPr>
      <w:r>
        <w:rPr>
          <w:sz w:val="28"/>
        </w:rPr>
        <w:t>2.1. Муниципальный район имеет право:</w:t>
      </w:r>
    </w:p>
    <w:p w14:paraId="7759EBC3" w14:textId="77777777" w:rsidR="00D34961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2.1.1. Осуществлять контроль за исполнением Поселением переданных полномочий, а также за целевым использованием предоставленных финансовых средств в виде межбюджетных трансфертов.</w:t>
      </w:r>
    </w:p>
    <w:p w14:paraId="4FB67F2A" w14:textId="77777777" w:rsidR="00D34961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2.1.2. Получать от Поселения информацию об использовании финансовых средств в виде межбюджетных трансфертов.</w:t>
      </w:r>
    </w:p>
    <w:p w14:paraId="27395AAE" w14:textId="77777777" w:rsidR="00D34961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2.1.3. Требовать возврата суммы перечисленных финансовых средств в виде межбюджетных трансфертов в случае их нецелевого использования Поселением.</w:t>
      </w:r>
    </w:p>
    <w:p w14:paraId="5E5898AE" w14:textId="77777777" w:rsidR="00D34961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2.1.4. Требовать возврата суммы перечисленных финансовых средств в виде межбюджетных трансфертов в случае неисполнения Поселением переданных полномочий.</w:t>
      </w:r>
    </w:p>
    <w:p w14:paraId="2527DE60" w14:textId="77777777" w:rsidR="00D34961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 Муниципальный район обязан:</w:t>
      </w:r>
    </w:p>
    <w:p w14:paraId="058ADD9F" w14:textId="77777777" w:rsidR="00D34961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2.2.1. Передать Поселению финансовые средства в виде межбюджетных трансфертов на реализацию переданных полномочий.</w:t>
      </w:r>
    </w:p>
    <w:p w14:paraId="3B64E0F2" w14:textId="77777777" w:rsidR="00D34961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 xml:space="preserve">2.2.2.  Осуществлять контроль за исполнением Поселением переданных полномочий, а также за использованием Поселением предоставленных на эти цели финансовых средств в виде межбюджетных трансфертов. </w:t>
      </w:r>
    </w:p>
    <w:p w14:paraId="281688FE" w14:textId="77777777" w:rsidR="00D34961" w:rsidRDefault="00000000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2.2.3. Предоставлять Поселению информацию, необходимую для осуществления переданных полномочий.</w:t>
      </w:r>
    </w:p>
    <w:p w14:paraId="1F95D203" w14:textId="77777777" w:rsidR="00D34961" w:rsidRDefault="00000000">
      <w:pPr>
        <w:tabs>
          <w:tab w:val="left" w:pos="567"/>
          <w:tab w:val="left" w:pos="1276"/>
        </w:tabs>
        <w:ind w:firstLine="567"/>
        <w:rPr>
          <w:sz w:val="28"/>
        </w:rPr>
      </w:pPr>
      <w:r>
        <w:rPr>
          <w:sz w:val="28"/>
        </w:rPr>
        <w:t>2.3. Поселение имеет право:</w:t>
      </w:r>
    </w:p>
    <w:p w14:paraId="51A676C9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2.3.1. Получать от Муниципального района сведения и документы, необходимые для исполнения переданных полномочий.</w:t>
      </w:r>
    </w:p>
    <w:p w14:paraId="7A27D19C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2.3.2. Получать финансовое обеспечение полномочий за счет финансовых средств в виде межбюджетных трансфертов.</w:t>
      </w:r>
    </w:p>
    <w:p w14:paraId="64A150A5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2.3.3. Использовать собственные материальные ресурсы и финансовые средства на осуществление переданных полномочий.</w:t>
      </w:r>
    </w:p>
    <w:p w14:paraId="59465FB4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2.4. Поселение обязано:</w:t>
      </w:r>
    </w:p>
    <w:p w14:paraId="7BD25879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2.4.1. Осуществлять переданные полномочия в соответствии с требованиями действующего законодательства.</w:t>
      </w:r>
    </w:p>
    <w:p w14:paraId="4F99233A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2.4.2. Обеспечивать целевое использование межбюджетных трансфертов, предоставленных Муниципальным районом, исключительно на осуществление переданных полномочий.</w:t>
      </w:r>
    </w:p>
    <w:p w14:paraId="40E938EB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2.4.3. Представлять Муниципальному району отчёты о ходе исполнения полномочий, использовании финансовых средств в виде межбюджетных трансфертов, а также иную необходимую информацию.</w:t>
      </w:r>
    </w:p>
    <w:p w14:paraId="4E3968D6" w14:textId="77777777" w:rsidR="00D34961" w:rsidRDefault="00D34961">
      <w:pPr>
        <w:rPr>
          <w:sz w:val="28"/>
        </w:rPr>
      </w:pPr>
    </w:p>
    <w:p w14:paraId="0B77AEF0" w14:textId="77777777" w:rsidR="00D34961" w:rsidRDefault="00000000">
      <w:pPr>
        <w:ind w:firstLine="567"/>
        <w:jc w:val="center"/>
        <w:rPr>
          <w:sz w:val="28"/>
        </w:rPr>
      </w:pPr>
      <w:r>
        <w:rPr>
          <w:sz w:val="28"/>
        </w:rPr>
        <w:lastRenderedPageBreak/>
        <w:t>3. Передаваемое имущество и финансирование полномочий</w:t>
      </w:r>
    </w:p>
    <w:p w14:paraId="097EF4D3" w14:textId="77777777" w:rsidR="00D34961" w:rsidRDefault="00D34961">
      <w:pPr>
        <w:ind w:firstLine="567"/>
        <w:jc w:val="center"/>
        <w:rPr>
          <w:sz w:val="28"/>
        </w:rPr>
      </w:pPr>
    </w:p>
    <w:p w14:paraId="6682E8A4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3.1. Муниципальный район передает Поселению в безвозмездное пользование имущество, предназначенное для осуществления полномочий – Автодороги согласно Приложению №1. Передача материальных ресурсов в целях осуществления переданных полномочий не осуществляется.</w:t>
      </w:r>
    </w:p>
    <w:p w14:paraId="4723B8F0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>3.2. Финансовые средства, необходимые для исполнения полномочий, предоставляются из районного бюджета бюджету сельского поселения в форме межбюджетных трансфертов.</w:t>
      </w:r>
    </w:p>
    <w:p w14:paraId="407AB577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>3.3. Предоставление межбюджетных трансфертов осуществляется в пределах бюджетных ассигнований, предусмотренных решением о бюджете муниципального образования «Белокалитвинский район» (сводной бюджетной росписи) и лимитов бюджетных обязательств.</w:t>
      </w:r>
    </w:p>
    <w:p w14:paraId="3E906DBF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>3.4. Расходы районного бюджета на предоставление межбюджетных трансфертов и расходы бюджета сельского поселения,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45CF1838" w14:textId="78EA4835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>3.5. Межбюджетные трансферты отражаются в доходах бюджета сельского поселения по коду бюджетной классификации Российской Федерации</w:t>
      </w:r>
      <w:r w:rsidR="00214120">
        <w:rPr>
          <w:sz w:val="28"/>
        </w:rPr>
        <w:t xml:space="preserve"> </w:t>
      </w:r>
      <w:r w:rsidR="00214120">
        <w:rPr>
          <w:sz w:val="28"/>
          <w:szCs w:val="28"/>
        </w:rPr>
        <w:t>951 2 02 40014 10 0000 150</w:t>
      </w:r>
      <w:r>
        <w:rPr>
          <w:sz w:val="28"/>
        </w:rPr>
        <w:t xml:space="preserve">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(в сфере дорожной деятельности).</w:t>
      </w:r>
    </w:p>
    <w:p w14:paraId="34E10266" w14:textId="4CA85281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3.6. Объем межбюджетных трансфертов, направляемых для осуществления полномочий, устанавливается в сумме </w:t>
      </w:r>
      <w:bookmarkStart w:id="0" w:name="_Hlk217396237"/>
      <w:r w:rsidR="006E01CB">
        <w:rPr>
          <w:sz w:val="28"/>
        </w:rPr>
        <w:t>3</w:t>
      </w:r>
      <w:r w:rsidR="00437765">
        <w:rPr>
          <w:sz w:val="28"/>
        </w:rPr>
        <w:t> 551 200</w:t>
      </w:r>
      <w:r>
        <w:rPr>
          <w:sz w:val="28"/>
        </w:rPr>
        <w:t xml:space="preserve"> </w:t>
      </w:r>
      <w:bookmarkStart w:id="1" w:name="_Hlk216772447"/>
      <w:r w:rsidR="006E01CB">
        <w:rPr>
          <w:sz w:val="28"/>
        </w:rPr>
        <w:t>(Три</w:t>
      </w:r>
      <w:r w:rsidR="00437765">
        <w:rPr>
          <w:sz w:val="28"/>
        </w:rPr>
        <w:t xml:space="preserve"> миллион</w:t>
      </w:r>
      <w:r w:rsidR="006E01CB">
        <w:rPr>
          <w:sz w:val="28"/>
        </w:rPr>
        <w:t>а</w:t>
      </w:r>
      <w:r w:rsidR="00437765">
        <w:rPr>
          <w:sz w:val="28"/>
        </w:rPr>
        <w:t xml:space="preserve"> пятьсот пятьдесят</w:t>
      </w:r>
      <w:r w:rsidR="00B70DF6">
        <w:rPr>
          <w:sz w:val="28"/>
        </w:rPr>
        <w:t xml:space="preserve"> одна тысяча двести</w:t>
      </w:r>
      <w:bookmarkEnd w:id="1"/>
      <w:r>
        <w:rPr>
          <w:sz w:val="28"/>
        </w:rPr>
        <w:t>) рублей</w:t>
      </w:r>
      <w:r w:rsidR="00A25BBA">
        <w:rPr>
          <w:sz w:val="28"/>
        </w:rPr>
        <w:t xml:space="preserve"> 00</w:t>
      </w:r>
      <w:r w:rsidR="00A25BBA" w:rsidRPr="00A25BBA">
        <w:rPr>
          <w:sz w:val="28"/>
        </w:rPr>
        <w:t xml:space="preserve"> </w:t>
      </w:r>
      <w:r w:rsidR="00A25BBA">
        <w:rPr>
          <w:sz w:val="28"/>
        </w:rPr>
        <w:t>копеек</w:t>
      </w:r>
      <w:bookmarkEnd w:id="0"/>
      <w:r>
        <w:rPr>
          <w:sz w:val="28"/>
        </w:rPr>
        <w:t>, в том числе:</w:t>
      </w:r>
    </w:p>
    <w:p w14:paraId="3725C5AB" w14:textId="7ECDCE2D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- содержание </w:t>
      </w:r>
      <w:r w:rsidR="00396F51">
        <w:rPr>
          <w:sz w:val="28"/>
        </w:rPr>
        <w:t xml:space="preserve">и ремонт </w:t>
      </w:r>
      <w:r>
        <w:rPr>
          <w:sz w:val="28"/>
        </w:rPr>
        <w:t>автомобильных дорог</w:t>
      </w:r>
      <w:r w:rsidR="00214120">
        <w:rPr>
          <w:sz w:val="28"/>
        </w:rPr>
        <w:t xml:space="preserve"> Ильинского</w:t>
      </w:r>
      <w:r>
        <w:rPr>
          <w:sz w:val="28"/>
        </w:rPr>
        <w:t xml:space="preserve"> сельского поселения по коду классификации расходов районного бюджета </w:t>
      </w:r>
      <w:r w:rsidR="005578E1" w:rsidRPr="006A1FBC">
        <w:rPr>
          <w:sz w:val="28"/>
          <w:szCs w:val="28"/>
        </w:rPr>
        <w:t>902 0409 144029Д140</w:t>
      </w:r>
      <w:r w:rsidR="005578E1">
        <w:rPr>
          <w:sz w:val="28"/>
          <w:szCs w:val="28"/>
        </w:rPr>
        <w:t> </w:t>
      </w:r>
      <w:r w:rsidR="005578E1" w:rsidRPr="006A1FBC">
        <w:rPr>
          <w:sz w:val="28"/>
          <w:szCs w:val="28"/>
        </w:rPr>
        <w:t>540</w:t>
      </w:r>
      <w:r w:rsidR="005578E1">
        <w:rPr>
          <w:sz w:val="28"/>
          <w:szCs w:val="28"/>
        </w:rPr>
        <w:t xml:space="preserve"> </w:t>
      </w:r>
      <w:r>
        <w:rPr>
          <w:sz w:val="28"/>
        </w:rPr>
        <w:t>в сумме</w:t>
      </w:r>
      <w:r w:rsidR="00214120">
        <w:rPr>
          <w:sz w:val="28"/>
        </w:rPr>
        <w:t xml:space="preserve"> </w:t>
      </w:r>
      <w:r w:rsidR="00B15106">
        <w:rPr>
          <w:sz w:val="28"/>
        </w:rPr>
        <w:t>3</w:t>
      </w:r>
      <w:r w:rsidR="00214120">
        <w:rPr>
          <w:sz w:val="28"/>
        </w:rPr>
        <w:t xml:space="preserve"> 551 200 </w:t>
      </w:r>
      <w:r>
        <w:rPr>
          <w:sz w:val="28"/>
        </w:rPr>
        <w:t>(</w:t>
      </w:r>
      <w:r w:rsidR="00B15106">
        <w:rPr>
          <w:sz w:val="28"/>
        </w:rPr>
        <w:t>Три</w:t>
      </w:r>
      <w:r w:rsidR="00214120">
        <w:rPr>
          <w:sz w:val="28"/>
        </w:rPr>
        <w:t xml:space="preserve"> миллион</w:t>
      </w:r>
      <w:r w:rsidR="00B15106">
        <w:rPr>
          <w:sz w:val="28"/>
        </w:rPr>
        <w:t>а</w:t>
      </w:r>
      <w:r w:rsidR="00214120">
        <w:rPr>
          <w:sz w:val="28"/>
        </w:rPr>
        <w:t xml:space="preserve"> пятьсот пятьдесят одна тысяча </w:t>
      </w:r>
      <w:proofErr w:type="gramStart"/>
      <w:r w:rsidR="00214120">
        <w:rPr>
          <w:sz w:val="28"/>
        </w:rPr>
        <w:t xml:space="preserve">двести </w:t>
      </w:r>
      <w:r>
        <w:rPr>
          <w:sz w:val="28"/>
        </w:rPr>
        <w:t>)</w:t>
      </w:r>
      <w:proofErr w:type="gramEnd"/>
      <w:r>
        <w:rPr>
          <w:sz w:val="28"/>
        </w:rPr>
        <w:t xml:space="preserve"> рублей</w:t>
      </w:r>
      <w:r w:rsidR="00A25BBA">
        <w:rPr>
          <w:sz w:val="28"/>
        </w:rPr>
        <w:t xml:space="preserve"> 00 копеек</w:t>
      </w:r>
      <w:r>
        <w:rPr>
          <w:sz w:val="28"/>
        </w:rPr>
        <w:t>,</w:t>
      </w:r>
    </w:p>
    <w:p w14:paraId="3F1CF6F4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>3.7. Перечисление межбюджетных трансфертов осуществляется в пределах поступивших доходов, образующих муниципальный дорожный фонд, в соответствии с графиком (приложение №2) и в следующем порядке:</w:t>
      </w:r>
    </w:p>
    <w:p w14:paraId="553AD391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3.7.1. Поселение предоставляет до 20 числа текущего месяца заявку на включение в кассовый план следующего месяца, в случае </w:t>
      </w:r>
      <w:proofErr w:type="gramStart"/>
      <w:r>
        <w:rPr>
          <w:sz w:val="28"/>
        </w:rPr>
        <w:t>не предоставления</w:t>
      </w:r>
      <w:proofErr w:type="gramEnd"/>
      <w:r>
        <w:rPr>
          <w:sz w:val="28"/>
        </w:rPr>
        <w:t xml:space="preserve"> в срок, данная заявка включается в следующий кассовый план.</w:t>
      </w:r>
    </w:p>
    <w:p w14:paraId="4CD35537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3.7.2. Финансирование осуществляется на основании предоставленной заявки на доведение предельных объемов оплаты денежных обязательств, согласованной с курирующим структурным подразделением. </w:t>
      </w:r>
    </w:p>
    <w:p w14:paraId="6278FC44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>3.7.3. Предоставление межбюджетных трансфертов за декабрь месяц производится не позднее 20 числа.</w:t>
      </w:r>
    </w:p>
    <w:p w14:paraId="56729C03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>3.8. Для предоставления межбюджетных трансфертов Поселение представляет Муниципальному району в электронном виде, с использованием межведомственной системы электронного документооборота и делопроизводства «Дело», подписанные электронной подписью, сопроводительное письмо и заверенные копии (скан) следующих документов:</w:t>
      </w:r>
    </w:p>
    <w:p w14:paraId="05D7FABB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3.8.1. договора (изменения к договору) или муниципального контракта (изменения к муниципальному контракту), заключенных в порядке, установленном </w:t>
      </w:r>
      <w:r>
        <w:rPr>
          <w:sz w:val="28"/>
        </w:rPr>
        <w:lastRenderedPageBreak/>
        <w:t>действующим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14:paraId="49BA9107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>3.8.2. счета на оплату, счета-фактуры (при наличии), накладных, актов выполненных работ (оказанных услуг) и справок о стоимости выполненных работ и затрат и (или) актов приемки-передачи и актов приемочной комиссии поселения.</w:t>
      </w:r>
    </w:p>
    <w:p w14:paraId="155AA31F" w14:textId="77777777" w:rsidR="00D34961" w:rsidRDefault="00000000">
      <w:pPr>
        <w:ind w:firstLine="709"/>
        <w:jc w:val="both"/>
        <w:rPr>
          <w:sz w:val="28"/>
        </w:rPr>
      </w:pPr>
      <w:r>
        <w:rPr>
          <w:sz w:val="28"/>
        </w:rPr>
        <w:t>3.9. Расходование межбюджетных трансфертов на цели, не предусмотренные Соглашением, не допускается.</w:t>
      </w:r>
    </w:p>
    <w:p w14:paraId="51308D1D" w14:textId="77777777" w:rsidR="00D34961" w:rsidRDefault="00000000">
      <w:pPr>
        <w:ind w:firstLine="708"/>
        <w:jc w:val="both"/>
        <w:rPr>
          <w:sz w:val="28"/>
        </w:rPr>
      </w:pPr>
      <w:r>
        <w:rPr>
          <w:sz w:val="28"/>
        </w:rPr>
        <w:t>3.10. В случае прекращения действия Соглашения неиспользованные межбюджетные трансферты, перечисленные Муниципальным районом в доход бюджета сельского поселения на осуществление переданных полномочий, подлежат возврату в районный бюджет в порядке, определенном бюджетным законодательством.</w:t>
      </w:r>
    </w:p>
    <w:p w14:paraId="4EA27BDC" w14:textId="77777777" w:rsidR="00D34961" w:rsidRDefault="00D34961">
      <w:pPr>
        <w:pStyle w:val="Bodytext2"/>
        <w:widowControl/>
        <w:tabs>
          <w:tab w:val="left" w:pos="868"/>
        </w:tabs>
        <w:rPr>
          <w:i/>
          <w:u w:val="single"/>
        </w:rPr>
      </w:pPr>
    </w:p>
    <w:p w14:paraId="4A767718" w14:textId="77777777" w:rsidR="00D34961" w:rsidRDefault="00000000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Отчетность и контроль</w:t>
      </w:r>
    </w:p>
    <w:p w14:paraId="3DC3BB32" w14:textId="77777777" w:rsidR="00D34961" w:rsidRDefault="00D34961">
      <w:pPr>
        <w:ind w:left="1185"/>
        <w:rPr>
          <w:sz w:val="28"/>
        </w:rPr>
      </w:pPr>
    </w:p>
    <w:p w14:paraId="18F14116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4.1. Ежеквартально, не позднее 7 числа месяца, следующего за отчетным, Поселение предоставляет Муниципальному району отчет об использовании средств межбюджетных трансфертов по форме, согласно приложению №4 к настоящему Соглашению, отчет о достижении значений результатов предоставления иных межбюджетных трансфертов, согласно приложению №5 к настоящему Соглашению, а также отчет о выполнении обязательств в целом за текущий год не позднее 20 декабря текущего года.</w:t>
      </w:r>
    </w:p>
    <w:p w14:paraId="7A5AAD40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4.2. Поселение обеспечивает условия для беспрепятственного проведения мероприятий контроля за исполнением переданных полномочий.</w:t>
      </w:r>
    </w:p>
    <w:p w14:paraId="03B55C4D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4.3. Контроль за использованием межбюджетных трансфертов, предоставленных Поселению, осуществляется путем предоставления Муниципальному району ежеквартальной и годовой бухгалтерской и финансовой отчетности об использовании финансовых средств, предоставленных в виде межбюджетных трансфертов на осуществление передаваемых полномочий.</w:t>
      </w:r>
    </w:p>
    <w:p w14:paraId="5FA2A6C0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4.4. Муниципальный район вправе приостановить (прекратить) выделение межбюджетных трансфертов в случае непредставления форм отчетности в порядке, установленном настоящим Соглашением.</w:t>
      </w:r>
    </w:p>
    <w:p w14:paraId="7DE3F71A" w14:textId="77777777" w:rsidR="00D34961" w:rsidRDefault="00D34961">
      <w:pPr>
        <w:ind w:firstLine="465"/>
        <w:jc w:val="center"/>
        <w:rPr>
          <w:b/>
          <w:sz w:val="28"/>
        </w:rPr>
      </w:pPr>
    </w:p>
    <w:p w14:paraId="2D8B9B1B" w14:textId="77777777" w:rsidR="00D34961" w:rsidRDefault="00000000">
      <w:pPr>
        <w:ind w:firstLine="465"/>
        <w:jc w:val="center"/>
        <w:rPr>
          <w:sz w:val="28"/>
        </w:rPr>
      </w:pPr>
      <w:r>
        <w:rPr>
          <w:sz w:val="28"/>
        </w:rPr>
        <w:t xml:space="preserve">5. Ответственность сторон за неисполнение </w:t>
      </w:r>
    </w:p>
    <w:p w14:paraId="5FCA1B9F" w14:textId="77777777" w:rsidR="00D34961" w:rsidRDefault="00000000">
      <w:pPr>
        <w:ind w:firstLine="465"/>
        <w:jc w:val="center"/>
        <w:rPr>
          <w:sz w:val="28"/>
        </w:rPr>
      </w:pPr>
      <w:r>
        <w:rPr>
          <w:sz w:val="28"/>
        </w:rPr>
        <w:t>или ненадлежащее исполнение обязанностей по Соглашению</w:t>
      </w:r>
    </w:p>
    <w:p w14:paraId="6792812B" w14:textId="77777777" w:rsidR="00D34961" w:rsidRDefault="00D34961">
      <w:pPr>
        <w:ind w:firstLine="465"/>
        <w:jc w:val="center"/>
        <w:rPr>
          <w:b/>
          <w:sz w:val="28"/>
        </w:rPr>
      </w:pPr>
    </w:p>
    <w:p w14:paraId="7A7249BA" w14:textId="77777777" w:rsidR="00D34961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обязательств по Соглашению стороны несут ответственность в соответствии с действующим законодательством РФ.</w:t>
      </w:r>
    </w:p>
    <w:p w14:paraId="0D834F1F" w14:textId="77777777" w:rsidR="00D34961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Поселение несет ответственность за осуществление переданных полномочий, кроме случая неисполнения Муниципальным районом обязательства по финансированию осуществления переданных полномочий. </w:t>
      </w:r>
    </w:p>
    <w:p w14:paraId="017F1721" w14:textId="77777777" w:rsidR="00D34961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Поселение несет ответственность за нецелевое использование финансовых средств в виде межбюджетных трансфертов в порядке, предусмотренном действующим законодательством.</w:t>
      </w:r>
    </w:p>
    <w:p w14:paraId="03A70FAE" w14:textId="77777777" w:rsidR="00D34961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За несвоевременное перечисление Муниципальным районом межбюджетных трансфертов взимается пеня в размере одной трехсотой </w:t>
      </w:r>
      <w:r>
        <w:rPr>
          <w:sz w:val="28"/>
        </w:rPr>
        <w:lastRenderedPageBreak/>
        <w:t>действующей на дату оплаты ключевой ставки Центрального Банка Российской Федерации за каждый день просрочки.</w:t>
      </w:r>
    </w:p>
    <w:p w14:paraId="3B112CA7" w14:textId="77777777" w:rsidR="00D34961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несвоевременный возврат неиспользованного остатка финансовых средств в виде межбюджетных трансфертов Поселение уплачивает пени в размере одной трехсотой действующей на день оплаты ключевой ставки Центрального банка Российской Федерации за каждый день просрочки.</w:t>
      </w:r>
    </w:p>
    <w:p w14:paraId="1CEAC89C" w14:textId="77777777" w:rsidR="00D34961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нецелевое использование межбюджетных трансфертов Поселение уплачивает штраф в размере двойной ключевой ставки Центрального Банка Российской Федерации от суммы нецелевого использования бюджетных средств.</w:t>
      </w:r>
    </w:p>
    <w:p w14:paraId="761EDD43" w14:textId="77777777" w:rsidR="00D34961" w:rsidRDefault="00000000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Нецелевое использование финансовых средств в виде межбюджетных трансфертов влечет бесспорный возврат Поселением 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14:paraId="191B5651" w14:textId="77777777" w:rsidR="00D34961" w:rsidRDefault="00D34961">
      <w:pPr>
        <w:rPr>
          <w:sz w:val="28"/>
        </w:rPr>
      </w:pPr>
    </w:p>
    <w:p w14:paraId="48CB2862" w14:textId="4A8E77FC" w:rsidR="00D34961" w:rsidRDefault="00FA342C" w:rsidP="00FA342C">
      <w:pPr>
        <w:ind w:left="567"/>
        <w:rPr>
          <w:sz w:val="28"/>
        </w:rPr>
      </w:pPr>
      <w:r>
        <w:rPr>
          <w:sz w:val="28"/>
        </w:rPr>
        <w:t xml:space="preserve">                                     6.Вступление в силу, срок действия </w:t>
      </w:r>
    </w:p>
    <w:p w14:paraId="34D911F7" w14:textId="77777777" w:rsidR="00D34961" w:rsidRDefault="00000000">
      <w:pPr>
        <w:ind w:left="567"/>
        <w:jc w:val="center"/>
        <w:rPr>
          <w:sz w:val="28"/>
        </w:rPr>
      </w:pPr>
      <w:r>
        <w:rPr>
          <w:sz w:val="28"/>
        </w:rPr>
        <w:t>и порядок расторжения Соглашения</w:t>
      </w:r>
    </w:p>
    <w:p w14:paraId="06930CD2" w14:textId="77777777" w:rsidR="00D34961" w:rsidRDefault="00D34961">
      <w:pPr>
        <w:ind w:left="567"/>
        <w:jc w:val="both"/>
        <w:rPr>
          <w:sz w:val="28"/>
        </w:rPr>
      </w:pPr>
    </w:p>
    <w:p w14:paraId="525F90D5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6.1. Соглашение вступает в силу после официального опубликования, но не ранее чем «01» января 2026 г., и действует до «31» декабря 2026 г.</w:t>
      </w:r>
    </w:p>
    <w:p w14:paraId="37440C3A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6.2. Досрочное расторжение Соглашения возможно:</w:t>
      </w:r>
    </w:p>
    <w:p w14:paraId="4895E689" w14:textId="77777777" w:rsidR="00D34961" w:rsidRDefault="00000000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6.2.1. По соглашению сторон.</w:t>
      </w:r>
    </w:p>
    <w:p w14:paraId="39B9EAF7" w14:textId="77777777" w:rsidR="00D34961" w:rsidRDefault="00000000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6.2.2. В одностороннем порядке в случае:</w:t>
      </w:r>
    </w:p>
    <w:p w14:paraId="2C77CD5D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изменения действующего федерального или областного законодательства;</w:t>
      </w:r>
    </w:p>
    <w:p w14:paraId="0B0E3524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неисполнения или ненадлежащего исполнения одной из сторон своих обязанностей в соответствии с настоящим Соглашением;</w:t>
      </w:r>
    </w:p>
    <w:p w14:paraId="3B195D13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6.2.3. В судебном порядке.</w:t>
      </w:r>
    </w:p>
    <w:p w14:paraId="5714882E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6.3. Уведомление о расторжении Соглашения направляется другой стороне не менее чем за 2 месяца.</w:t>
      </w:r>
    </w:p>
    <w:p w14:paraId="49B9243A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6.4. Расторжение Соглашения влечет за собой:</w:t>
      </w:r>
    </w:p>
    <w:p w14:paraId="5EAFA4E7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прекращение обязательств Поселения по осуществлению переданных полномочий;</w:t>
      </w:r>
    </w:p>
    <w:p w14:paraId="135617F9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прекращение безвозмездного пользования Автодорогами;</w:t>
      </w:r>
    </w:p>
    <w:p w14:paraId="68E26E11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- возврат Поселением неиспользованного остатка межбюджетных трансфертов в течение 10-ти рабочих дней с даты расторжения Соглашения.</w:t>
      </w:r>
    </w:p>
    <w:p w14:paraId="51A56E5F" w14:textId="77777777" w:rsidR="00D34961" w:rsidRDefault="00D34961">
      <w:pPr>
        <w:jc w:val="both"/>
        <w:rPr>
          <w:sz w:val="28"/>
        </w:rPr>
      </w:pPr>
    </w:p>
    <w:p w14:paraId="52881770" w14:textId="785A6645" w:rsidR="00D34961" w:rsidRDefault="00FA342C" w:rsidP="00FA342C">
      <w:pPr>
        <w:jc w:val="center"/>
        <w:rPr>
          <w:sz w:val="28"/>
        </w:rPr>
      </w:pPr>
      <w:r>
        <w:rPr>
          <w:sz w:val="28"/>
        </w:rPr>
        <w:t>7.Заключительные положения</w:t>
      </w:r>
    </w:p>
    <w:p w14:paraId="49F8173A" w14:textId="77777777" w:rsidR="00D34961" w:rsidRDefault="00D34961">
      <w:pPr>
        <w:ind w:left="450"/>
        <w:rPr>
          <w:sz w:val="28"/>
        </w:rPr>
      </w:pPr>
    </w:p>
    <w:p w14:paraId="4D9FE95B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7.1. Споры, возникшие между сторонами в связи с исполнением настоящего Соглашения, решаются путем направления претензии, срок ответа на которую – 10 рабочих дней. При недостижении согласия споры между Сторонами решаются в судебном порядке в Арбитражном суде Ростовской области.</w:t>
      </w:r>
    </w:p>
    <w:p w14:paraId="0AC8275F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7.2. Все изменения и дополнения к настоящему Соглашению согласовываются Сторонами и оформляются в виде дополнительного соглашения к Соглашению.</w:t>
      </w:r>
    </w:p>
    <w:p w14:paraId="3B9B1CC9" w14:textId="77777777" w:rsidR="00D34961" w:rsidRDefault="00000000">
      <w:pPr>
        <w:ind w:firstLine="567"/>
        <w:jc w:val="both"/>
        <w:rPr>
          <w:sz w:val="28"/>
        </w:rPr>
      </w:pPr>
      <w:r>
        <w:rPr>
          <w:sz w:val="28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14:paraId="48AC2A7A" w14:textId="77777777" w:rsidR="00D34961" w:rsidRDefault="00D34961">
      <w:pPr>
        <w:jc w:val="both"/>
        <w:rPr>
          <w:sz w:val="28"/>
        </w:rPr>
      </w:pPr>
    </w:p>
    <w:p w14:paraId="0FE673E6" w14:textId="22B392E7" w:rsidR="00D34961" w:rsidRDefault="003B0C9A">
      <w:pPr>
        <w:jc w:val="center"/>
        <w:rPr>
          <w:sz w:val="28"/>
        </w:rPr>
      </w:pPr>
      <w:r>
        <w:rPr>
          <w:sz w:val="28"/>
        </w:rPr>
        <w:lastRenderedPageBreak/>
        <w:br/>
        <w:t>8. Юридические адреса и банковские реквизиты сторон: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79"/>
      </w:tblGrid>
      <w:tr w:rsidR="00D34961" w14:paraId="0092E57F" w14:textId="77777777">
        <w:tc>
          <w:tcPr>
            <w:tcW w:w="5211" w:type="dxa"/>
          </w:tcPr>
          <w:p w14:paraId="16F8EF69" w14:textId="77777777" w:rsidR="00D34961" w:rsidRDefault="00D34961">
            <w:pPr>
              <w:pStyle w:val="a3"/>
              <w:rPr>
                <w:rFonts w:ascii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62"/>
            </w:tblGrid>
            <w:tr w:rsidR="00D34961" w14:paraId="38F12D09" w14:textId="77777777">
              <w:tc>
                <w:tcPr>
                  <w:tcW w:w="4962" w:type="dxa"/>
                </w:tcPr>
                <w:p w14:paraId="6705531A" w14:textId="77777777" w:rsidR="00D34961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14:paraId="525202FB" w14:textId="77777777" w:rsidR="00D34961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Администрация</w:t>
                  </w:r>
                </w:p>
                <w:p w14:paraId="2F493EA9" w14:textId="77777777" w:rsidR="00D34961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Белокалитвинского района</w:t>
                  </w:r>
                </w:p>
                <w:p w14:paraId="27F5AD51" w14:textId="77777777" w:rsidR="00D34961" w:rsidRDefault="00D34961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1706C0B0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347042 Ростовская область,           </w:t>
                  </w:r>
                </w:p>
                <w:p w14:paraId="791AE59E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г. Белая Калитва, ул. Чернышевского, 8 </w:t>
                  </w:r>
                </w:p>
                <w:p w14:paraId="17E7DBC2" w14:textId="77777777" w:rsidR="00D34961" w:rsidRDefault="00D34961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34E6509C" w14:textId="3AB48347" w:rsidR="00D34961" w:rsidRDefault="00D64D1C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br/>
                    <w:t>ИНН 6142005365 КПП 614201001</w:t>
                  </w:r>
                </w:p>
                <w:p w14:paraId="02AF2DD1" w14:textId="77777777" w:rsidR="00D34961" w:rsidRDefault="00000000">
                  <w:r>
                    <w:rPr>
                      <w:sz w:val="28"/>
                    </w:rPr>
                    <w:t xml:space="preserve">ОКЦ №9 Южного ГУ Банка России//УФК по Ростовской области г. </w:t>
                  </w:r>
                  <w:proofErr w:type="spellStart"/>
                  <w:r>
                    <w:rPr>
                      <w:sz w:val="28"/>
                    </w:rPr>
                    <w:t>Ростов</w:t>
                  </w:r>
                  <w:proofErr w:type="spellEnd"/>
                  <w:r>
                    <w:rPr>
                      <w:sz w:val="28"/>
                    </w:rPr>
                    <w:t>-на-Дону;</w:t>
                  </w:r>
                </w:p>
                <w:p w14:paraId="157D66CC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л/с 03583100170</w:t>
                  </w:r>
                </w:p>
                <w:p w14:paraId="06DD589D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казн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./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. 03231643606060005800</w:t>
                  </w:r>
                </w:p>
                <w:p w14:paraId="749D2180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ЕКС 40102810845370000050</w:t>
                  </w:r>
                </w:p>
                <w:p w14:paraId="4B1B1A9E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БИК 016015102</w:t>
                  </w:r>
                </w:p>
                <w:p w14:paraId="69D9079F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ОГРН 1026101887228</w:t>
                  </w:r>
                </w:p>
                <w:p w14:paraId="46065200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ОКПО 04039542</w:t>
                  </w:r>
                </w:p>
                <w:p w14:paraId="7B84B1C6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ОКТМО 60606000</w:t>
                  </w:r>
                </w:p>
                <w:p w14:paraId="2CA4E8B9" w14:textId="77777777" w:rsidR="00D34961" w:rsidRDefault="00D34961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</w:p>
                <w:p w14:paraId="4D80DB58" w14:textId="77777777" w:rsidR="00D34961" w:rsidRDefault="00D34961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14:paraId="636BAC83" w14:textId="6F3EC5FE" w:rsidR="00D34961" w:rsidRDefault="00D64D1C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br/>
                  </w: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br/>
                  </w: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br/>
                  </w: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br/>
                    <w:t>Глава Администрации</w:t>
                  </w:r>
                </w:p>
                <w:p w14:paraId="34C60CDC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Белокалитвинского района</w:t>
                  </w:r>
                </w:p>
                <w:p w14:paraId="2CE823A6" w14:textId="77777777" w:rsidR="00D34961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</w:t>
                  </w:r>
                </w:p>
                <w:p w14:paraId="60AC54F8" w14:textId="77777777" w:rsidR="00D34961" w:rsidRDefault="00000000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______________О.А. Мельникова</w:t>
                  </w:r>
                </w:p>
                <w:p w14:paraId="4E449ABD" w14:textId="77777777" w:rsidR="00D34961" w:rsidRDefault="00D34961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17598D16" w14:textId="77777777" w:rsidR="00D34961" w:rsidRDefault="00D3496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279" w:type="dxa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</w:tblGrid>
            <w:tr w:rsidR="00D34961" w14:paraId="760B9B6F" w14:textId="77777777">
              <w:tc>
                <w:tcPr>
                  <w:tcW w:w="5112" w:type="dxa"/>
                </w:tcPr>
                <w:p w14:paraId="61863E29" w14:textId="77777777" w:rsidR="00D34961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ab/>
                  </w:r>
                </w:p>
              </w:tc>
            </w:tr>
            <w:tr w:rsidR="00D34961" w14:paraId="18C382F1" w14:textId="77777777">
              <w:tc>
                <w:tcPr>
                  <w:tcW w:w="5112" w:type="dxa"/>
                </w:tcPr>
                <w:p w14:paraId="3656EAC9" w14:textId="77777777" w:rsidR="00D34961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Поселение</w:t>
                  </w:r>
                </w:p>
                <w:p w14:paraId="3F79E56E" w14:textId="77777777" w:rsidR="00D34961" w:rsidRDefault="00000000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Администрация</w:t>
                  </w:r>
                </w:p>
                <w:p w14:paraId="42638095" w14:textId="0B3E0953" w:rsidR="00D34961" w:rsidRDefault="00B70DF6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Ильинского сельского поселения</w:t>
                  </w:r>
                </w:p>
                <w:p w14:paraId="7E48A2E0" w14:textId="77777777" w:rsidR="00D34961" w:rsidRDefault="00D34961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487B3285" w14:textId="77777777" w:rsidR="00D64D1C" w:rsidRDefault="00D64D1C" w:rsidP="00D64D1C">
                  <w:pPr>
                    <w:snapToGrid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347033  Ростовская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область,</w:t>
                  </w:r>
                </w:p>
                <w:p w14:paraId="394DE0C6" w14:textId="77777777" w:rsidR="00D64D1C" w:rsidRDefault="00D64D1C" w:rsidP="00D64D1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Белокалитвинский район,</w:t>
                  </w:r>
                </w:p>
                <w:p w14:paraId="7BB4D834" w14:textId="563E9A5B" w:rsidR="00D64D1C" w:rsidRDefault="00D64D1C" w:rsidP="00D64D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х. Ильинка, ул. Центральная 5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br/>
                    <w:t>ИНН 6142019470, КПП 614201001</w:t>
                  </w:r>
                </w:p>
                <w:p w14:paraId="63D73FA5" w14:textId="77777777" w:rsidR="00D64D1C" w:rsidRDefault="00D64D1C" w:rsidP="00D64D1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ОГРН 1056142026049</w:t>
                  </w:r>
                </w:p>
                <w:p w14:paraId="53B1876A" w14:textId="77777777" w:rsidR="00D64D1C" w:rsidRDefault="00D64D1C" w:rsidP="00D64D1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УФК по Ростовской области</w:t>
                  </w:r>
                </w:p>
                <w:p w14:paraId="5CA4CB9E" w14:textId="77777777" w:rsidR="00D64D1C" w:rsidRDefault="00D64D1C" w:rsidP="00D64D1C">
                  <w:pPr>
                    <w:snapToGrid w:val="0"/>
                    <w:ind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proofErr w:type="gramStart"/>
                  <w:r>
                    <w:rPr>
                      <w:sz w:val="28"/>
                      <w:szCs w:val="28"/>
                    </w:rPr>
                    <w:t>Администрация  Ильинского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сельского поселения)</w:t>
                  </w:r>
                </w:p>
                <w:p w14:paraId="39244BA2" w14:textId="77777777" w:rsidR="00D64D1C" w:rsidRDefault="00D64D1C" w:rsidP="00D64D1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л/с 04583139650</w:t>
                  </w:r>
                </w:p>
                <w:p w14:paraId="40765A85" w14:textId="77777777" w:rsidR="00D64D1C" w:rsidRDefault="00D64D1C" w:rsidP="00D64D1C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Казн</w:t>
                  </w:r>
                  <w:proofErr w:type="spellEnd"/>
                  <w:r>
                    <w:rPr>
                      <w:sz w:val="28"/>
                      <w:szCs w:val="28"/>
                    </w:rPr>
                    <w:t>./</w:t>
                  </w:r>
                  <w:proofErr w:type="gramEnd"/>
                  <w:r>
                    <w:rPr>
                      <w:sz w:val="28"/>
                      <w:szCs w:val="28"/>
                    </w:rPr>
                    <w:t>с 03100643000000015800</w:t>
                  </w:r>
                </w:p>
                <w:p w14:paraId="018DD857" w14:textId="77777777" w:rsidR="00B70DF6" w:rsidRPr="00CB0C0F" w:rsidRDefault="00B70DF6" w:rsidP="00B70DF6">
                  <w:pPr>
                    <w:rPr>
                      <w:sz w:val="28"/>
                      <w:szCs w:val="28"/>
                    </w:rPr>
                  </w:pPr>
                  <w:r w:rsidRPr="00CB0C0F">
                    <w:rPr>
                      <w:spacing w:val="-1"/>
                      <w:sz w:val="28"/>
                      <w:szCs w:val="28"/>
                    </w:rPr>
                    <w:t>ОКЦ № 9 ЮГУ Банка России //</w:t>
                  </w:r>
                  <w:r w:rsidRPr="00CB0C0F">
                    <w:rPr>
                      <w:sz w:val="28"/>
                      <w:szCs w:val="28"/>
                    </w:rPr>
                    <w:t xml:space="preserve"> УФК по Ростовской области, </w:t>
                  </w:r>
                </w:p>
                <w:p w14:paraId="39B12E90" w14:textId="77777777" w:rsidR="00B70DF6" w:rsidRPr="00CB0C0F" w:rsidRDefault="00B70DF6" w:rsidP="00B70DF6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CB0C0F">
                    <w:rPr>
                      <w:sz w:val="28"/>
                      <w:szCs w:val="28"/>
                    </w:rPr>
                    <w:t xml:space="preserve">г. </w:t>
                  </w:r>
                  <w:proofErr w:type="spellStart"/>
                  <w:r w:rsidRPr="00CB0C0F">
                    <w:rPr>
                      <w:sz w:val="28"/>
                      <w:szCs w:val="28"/>
                    </w:rPr>
                    <w:t>Ростов</w:t>
                  </w:r>
                  <w:proofErr w:type="spellEnd"/>
                  <w:r w:rsidRPr="00CB0C0F">
                    <w:rPr>
                      <w:sz w:val="28"/>
                      <w:szCs w:val="28"/>
                    </w:rPr>
                    <w:t xml:space="preserve">-на-Дону </w:t>
                  </w:r>
                </w:p>
                <w:p w14:paraId="5D7E70A0" w14:textId="77777777" w:rsidR="00D64D1C" w:rsidRDefault="00D64D1C" w:rsidP="00D64D1C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56B3890F" w14:textId="77777777" w:rsidR="00D64D1C" w:rsidRDefault="00D64D1C" w:rsidP="00D64D1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14:paraId="409DE39C" w14:textId="77777777" w:rsidR="00D64D1C" w:rsidRDefault="00D64D1C" w:rsidP="00D64D1C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ОКПО 04227798</w:t>
                  </w:r>
                </w:p>
                <w:p w14:paraId="0431A560" w14:textId="77777777" w:rsidR="00D64D1C" w:rsidRPr="00DF01E6" w:rsidRDefault="00D64D1C" w:rsidP="00D64D1C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60606430</w:t>
                  </w:r>
                </w:p>
                <w:p w14:paraId="439D67E8" w14:textId="77777777" w:rsidR="00D34961" w:rsidRDefault="00D34961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08A804EE" w14:textId="77777777" w:rsidR="00D34961" w:rsidRDefault="00D34961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4AB6BB84" w14:textId="05D59A09" w:rsidR="00D34961" w:rsidRDefault="00B70DF6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Глава Администрации </w:t>
                  </w:r>
                </w:p>
                <w:p w14:paraId="5F44955C" w14:textId="0F11CC30" w:rsidR="00D34961" w:rsidRDefault="00B70DF6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Ильинского сельского поселения </w:t>
                  </w:r>
                </w:p>
                <w:p w14:paraId="6522E587" w14:textId="77777777" w:rsidR="00D34961" w:rsidRDefault="00D34961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06CC5698" w14:textId="61DDA290" w:rsidR="00D34961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</w:t>
                  </w:r>
                  <w:r w:rsidR="00214120">
                    <w:rPr>
                      <w:rFonts w:ascii="Times New Roman" w:hAnsi="Times New Roman"/>
                      <w:sz w:val="28"/>
                    </w:rPr>
                    <w:t>__Д.Н. Трифонов</w:t>
                  </w:r>
                </w:p>
                <w:p w14:paraId="6822C3EE" w14:textId="77777777" w:rsidR="00D34961" w:rsidRDefault="00D34961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1F83063C" w14:textId="77777777" w:rsidR="00D34961" w:rsidRDefault="00D3496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14:paraId="1E7AE75F" w14:textId="77777777" w:rsidR="00D34961" w:rsidRDefault="00D34961">
      <w:pPr>
        <w:jc w:val="center"/>
        <w:rPr>
          <w:sz w:val="26"/>
          <w:highlight w:val="white"/>
        </w:rPr>
      </w:pPr>
    </w:p>
    <w:p w14:paraId="6C0ADDC2" w14:textId="77777777" w:rsidR="00D34961" w:rsidRDefault="00D34961"/>
    <w:p w14:paraId="77EA544C" w14:textId="77777777" w:rsidR="00D34961" w:rsidRDefault="00D34961">
      <w:pPr>
        <w:ind w:firstLine="708"/>
        <w:jc w:val="right"/>
        <w:rPr>
          <w:sz w:val="28"/>
        </w:rPr>
      </w:pPr>
    </w:p>
    <w:p w14:paraId="73B0D0BB" w14:textId="77777777" w:rsidR="00D34961" w:rsidRDefault="00D34961">
      <w:pPr>
        <w:ind w:firstLine="708"/>
        <w:jc w:val="right"/>
        <w:rPr>
          <w:sz w:val="28"/>
        </w:rPr>
      </w:pPr>
    </w:p>
    <w:p w14:paraId="61449024" w14:textId="77777777" w:rsidR="00D34961" w:rsidRDefault="00D34961">
      <w:pPr>
        <w:ind w:firstLine="708"/>
        <w:jc w:val="right"/>
        <w:rPr>
          <w:sz w:val="28"/>
        </w:rPr>
      </w:pPr>
    </w:p>
    <w:p w14:paraId="1E5A98CF" w14:textId="77777777" w:rsidR="00D34961" w:rsidRDefault="00D34961">
      <w:pPr>
        <w:ind w:firstLine="708"/>
        <w:jc w:val="right"/>
        <w:rPr>
          <w:sz w:val="28"/>
        </w:rPr>
      </w:pPr>
    </w:p>
    <w:p w14:paraId="14A50DFA" w14:textId="77777777" w:rsidR="00D34961" w:rsidRDefault="00D34961">
      <w:pPr>
        <w:ind w:firstLine="708"/>
        <w:jc w:val="right"/>
        <w:rPr>
          <w:sz w:val="28"/>
        </w:rPr>
      </w:pPr>
    </w:p>
    <w:p w14:paraId="1B15DBF5" w14:textId="77777777" w:rsidR="00D34961" w:rsidRDefault="00D34961">
      <w:pPr>
        <w:ind w:firstLine="708"/>
        <w:jc w:val="right"/>
        <w:rPr>
          <w:sz w:val="28"/>
        </w:rPr>
      </w:pPr>
    </w:p>
    <w:p w14:paraId="30A3F8F5" w14:textId="77777777" w:rsidR="00D34961" w:rsidRDefault="00D34961">
      <w:pPr>
        <w:ind w:firstLine="708"/>
        <w:jc w:val="right"/>
        <w:rPr>
          <w:sz w:val="28"/>
        </w:rPr>
      </w:pPr>
    </w:p>
    <w:p w14:paraId="1D929643" w14:textId="77777777" w:rsidR="00D34961" w:rsidRDefault="00D34961">
      <w:pPr>
        <w:ind w:firstLine="708"/>
        <w:jc w:val="right"/>
        <w:rPr>
          <w:sz w:val="28"/>
        </w:rPr>
      </w:pPr>
    </w:p>
    <w:p w14:paraId="1B9B5837" w14:textId="77777777" w:rsidR="00D34961" w:rsidRDefault="00D34961">
      <w:pPr>
        <w:ind w:firstLine="708"/>
        <w:jc w:val="right"/>
        <w:rPr>
          <w:sz w:val="28"/>
        </w:rPr>
      </w:pPr>
    </w:p>
    <w:p w14:paraId="31940196" w14:textId="77777777" w:rsidR="00D34961" w:rsidRDefault="00D34961">
      <w:pPr>
        <w:ind w:firstLine="708"/>
        <w:jc w:val="right"/>
        <w:rPr>
          <w:sz w:val="28"/>
        </w:rPr>
      </w:pPr>
    </w:p>
    <w:p w14:paraId="160D9589" w14:textId="77777777" w:rsidR="00D34961" w:rsidRDefault="00D34961">
      <w:pPr>
        <w:ind w:firstLine="708"/>
        <w:jc w:val="right"/>
        <w:rPr>
          <w:sz w:val="28"/>
        </w:rPr>
      </w:pPr>
    </w:p>
    <w:p w14:paraId="222E6B88" w14:textId="77777777" w:rsidR="00D34961" w:rsidRDefault="00D34961">
      <w:pPr>
        <w:ind w:firstLine="708"/>
        <w:jc w:val="right"/>
        <w:rPr>
          <w:sz w:val="28"/>
        </w:rPr>
      </w:pPr>
    </w:p>
    <w:p w14:paraId="69E0142D" w14:textId="77777777" w:rsidR="00D34961" w:rsidRDefault="00D34961">
      <w:pPr>
        <w:ind w:firstLine="708"/>
        <w:jc w:val="right"/>
        <w:rPr>
          <w:sz w:val="28"/>
        </w:rPr>
      </w:pPr>
    </w:p>
    <w:p w14:paraId="5472DF08" w14:textId="77777777" w:rsidR="00D34961" w:rsidRDefault="00D34961">
      <w:pPr>
        <w:ind w:firstLine="708"/>
        <w:jc w:val="right"/>
        <w:rPr>
          <w:sz w:val="28"/>
        </w:rPr>
      </w:pPr>
    </w:p>
    <w:p w14:paraId="55E32A32" w14:textId="77777777" w:rsidR="00D34961" w:rsidRDefault="00D34961">
      <w:pPr>
        <w:ind w:firstLine="708"/>
        <w:jc w:val="right"/>
        <w:rPr>
          <w:sz w:val="28"/>
        </w:rPr>
      </w:pPr>
    </w:p>
    <w:p w14:paraId="27F8EEAD" w14:textId="77777777" w:rsidR="00D34961" w:rsidRDefault="00000000">
      <w:pPr>
        <w:ind w:firstLine="708"/>
        <w:jc w:val="right"/>
        <w:rPr>
          <w:sz w:val="28"/>
        </w:rPr>
      </w:pPr>
      <w:r>
        <w:rPr>
          <w:sz w:val="28"/>
        </w:rPr>
        <w:t xml:space="preserve">Приложение №1 </w:t>
      </w:r>
    </w:p>
    <w:p w14:paraId="13E92251" w14:textId="77777777" w:rsidR="00D34961" w:rsidRDefault="00000000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14:paraId="71D62B21" w14:textId="77777777" w:rsidR="00D34961" w:rsidRDefault="00000000">
      <w:pPr>
        <w:ind w:firstLine="708"/>
        <w:jc w:val="right"/>
        <w:rPr>
          <w:sz w:val="28"/>
        </w:rPr>
      </w:pPr>
      <w:r>
        <w:rPr>
          <w:sz w:val="28"/>
        </w:rPr>
        <w:t>от _________ № ___</w:t>
      </w:r>
    </w:p>
    <w:p w14:paraId="4041898C" w14:textId="77777777" w:rsidR="00D34961" w:rsidRDefault="00D34961"/>
    <w:p w14:paraId="2D46A3BE" w14:textId="77777777" w:rsidR="00D34961" w:rsidRDefault="00D34961">
      <w:pPr>
        <w:tabs>
          <w:tab w:val="left" w:pos="6465"/>
        </w:tabs>
        <w:jc w:val="center"/>
        <w:rPr>
          <w:sz w:val="28"/>
        </w:rPr>
      </w:pPr>
    </w:p>
    <w:p w14:paraId="0A046860" w14:textId="77777777" w:rsidR="00D34961" w:rsidRDefault="00000000">
      <w:pPr>
        <w:tabs>
          <w:tab w:val="left" w:pos="6465"/>
        </w:tabs>
        <w:jc w:val="center"/>
        <w:rPr>
          <w:sz w:val="28"/>
        </w:rPr>
      </w:pPr>
      <w:r>
        <w:rPr>
          <w:sz w:val="28"/>
        </w:rPr>
        <w:t>ПЕРЕЧЕНЬ</w:t>
      </w:r>
    </w:p>
    <w:p w14:paraId="2D1D0F45" w14:textId="255F69C0" w:rsidR="00D34961" w:rsidRDefault="00000000">
      <w:pPr>
        <w:jc w:val="center"/>
        <w:rPr>
          <w:sz w:val="28"/>
        </w:rPr>
      </w:pPr>
      <w:r>
        <w:rPr>
          <w:sz w:val="28"/>
        </w:rPr>
        <w:t>автомобильных дорог</w:t>
      </w:r>
      <w:r w:rsidR="00B70DF6">
        <w:rPr>
          <w:sz w:val="28"/>
        </w:rPr>
        <w:t xml:space="preserve"> Ильинского</w:t>
      </w:r>
      <w:r>
        <w:rPr>
          <w:sz w:val="28"/>
        </w:rPr>
        <w:t xml:space="preserve"> сельского поселения</w:t>
      </w:r>
    </w:p>
    <w:p w14:paraId="4EDF8A48" w14:textId="77777777" w:rsidR="00D34961" w:rsidRDefault="00D34961">
      <w:pPr>
        <w:jc w:val="center"/>
        <w:rPr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4111"/>
        <w:gridCol w:w="1842"/>
      </w:tblGrid>
      <w:tr w:rsidR="00214120" w:rsidRPr="004B0A43" w14:paraId="7C2ED5D0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3F9C6" w14:textId="77777777" w:rsidR="00214120" w:rsidRPr="004B0A43" w:rsidRDefault="00214120" w:rsidP="00595423">
            <w:pPr>
              <w:jc w:val="center"/>
              <w:rPr>
                <w:b/>
              </w:rPr>
            </w:pPr>
            <w:r w:rsidRPr="004B0A43">
              <w:rPr>
                <w:b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2117A" w14:textId="77777777" w:rsidR="00214120" w:rsidRPr="004B0A43" w:rsidRDefault="00214120" w:rsidP="00595423">
            <w:pPr>
              <w:jc w:val="center"/>
              <w:rPr>
                <w:b/>
              </w:rPr>
            </w:pPr>
            <w:r w:rsidRPr="004B0A43">
              <w:rPr>
                <w:b/>
              </w:rPr>
              <w:t>Тип дороги</w:t>
            </w:r>
          </w:p>
          <w:p w14:paraId="69A52233" w14:textId="77777777" w:rsidR="00214120" w:rsidRPr="004B0A43" w:rsidRDefault="00214120" w:rsidP="00595423">
            <w:pPr>
              <w:jc w:val="center"/>
              <w:rPr>
                <w:b/>
              </w:rPr>
            </w:pPr>
            <w:r w:rsidRPr="004B0A43">
              <w:rPr>
                <w:b/>
              </w:rPr>
              <w:t>(щебеночная, грунтовая, асфальтобетонная)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F729" w14:textId="77777777" w:rsidR="00214120" w:rsidRPr="004B0A43" w:rsidRDefault="00214120" w:rsidP="00595423">
            <w:pPr>
              <w:jc w:val="center"/>
              <w:rPr>
                <w:b/>
              </w:rPr>
            </w:pPr>
            <w:r w:rsidRPr="004B0A43">
              <w:rPr>
                <w:b/>
              </w:rPr>
              <w:t>Местонахождение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CAAB" w14:textId="77777777" w:rsidR="00214120" w:rsidRPr="004B0A43" w:rsidRDefault="00214120" w:rsidP="00595423">
            <w:pPr>
              <w:ind w:left="-108" w:right="-108"/>
              <w:jc w:val="center"/>
            </w:pPr>
            <w:r w:rsidRPr="004B0A43">
              <w:rPr>
                <w:b/>
              </w:rPr>
              <w:t>Протяженность, м</w:t>
            </w:r>
          </w:p>
        </w:tc>
      </w:tr>
      <w:tr w:rsidR="00214120" w:rsidRPr="004B0A43" w14:paraId="04B8D16C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D88A5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F3FE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Березово – Федоровка, ул. Березовая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006C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Березово – Федоровка, ул. Березовая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E047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176</w:t>
            </w:r>
          </w:p>
        </w:tc>
      </w:tr>
      <w:tr w:rsidR="00214120" w:rsidRPr="004B0A43" w14:paraId="2C43823C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6D69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3BEE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Березово - Федоровка, ул. </w:t>
            </w:r>
            <w:proofErr w:type="spellStart"/>
            <w:proofErr w:type="gramStart"/>
            <w:r w:rsidRPr="004B0A43">
              <w:rPr>
                <w:sz w:val="26"/>
                <w:szCs w:val="26"/>
              </w:rPr>
              <w:t>Березовая,д</w:t>
            </w:r>
            <w:proofErr w:type="spellEnd"/>
            <w:r w:rsidRPr="004B0A43">
              <w:rPr>
                <w:sz w:val="26"/>
                <w:szCs w:val="26"/>
              </w:rPr>
              <w:t>.</w:t>
            </w:r>
            <w:proofErr w:type="gramEnd"/>
            <w:r w:rsidRPr="004B0A43">
              <w:rPr>
                <w:sz w:val="26"/>
                <w:szCs w:val="26"/>
              </w:rPr>
              <w:t xml:space="preserve"> </w:t>
            </w:r>
            <w:proofErr w:type="gramStart"/>
            <w:r w:rsidRPr="004B0A43">
              <w:rPr>
                <w:sz w:val="26"/>
                <w:szCs w:val="26"/>
              </w:rPr>
              <w:t>1  -</w:t>
            </w:r>
            <w:proofErr w:type="gramEnd"/>
            <w:r w:rsidRPr="004B0A43">
              <w:rPr>
                <w:sz w:val="26"/>
                <w:szCs w:val="26"/>
              </w:rPr>
              <w:t xml:space="preserve">  д. 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F0EB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Березово - Федоровка, ул. </w:t>
            </w:r>
            <w:proofErr w:type="gramStart"/>
            <w:r w:rsidRPr="004B0A43">
              <w:rPr>
                <w:sz w:val="26"/>
                <w:szCs w:val="26"/>
              </w:rPr>
              <w:t xml:space="preserve">Березовая,   </w:t>
            </w:r>
            <w:proofErr w:type="gramEnd"/>
            <w:r w:rsidRPr="004B0A43">
              <w:rPr>
                <w:sz w:val="26"/>
                <w:szCs w:val="26"/>
              </w:rPr>
              <w:t xml:space="preserve">        д. </w:t>
            </w:r>
            <w:proofErr w:type="gramStart"/>
            <w:r w:rsidRPr="004B0A43">
              <w:rPr>
                <w:sz w:val="26"/>
                <w:szCs w:val="26"/>
              </w:rPr>
              <w:t>1  -</w:t>
            </w:r>
            <w:proofErr w:type="gramEnd"/>
            <w:r w:rsidRPr="004B0A43">
              <w:rPr>
                <w:sz w:val="26"/>
                <w:szCs w:val="26"/>
              </w:rPr>
              <w:t xml:space="preserve">  д. 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4CC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920</w:t>
            </w:r>
          </w:p>
        </w:tc>
      </w:tr>
      <w:tr w:rsidR="00214120" w:rsidRPr="004B0A43" w14:paraId="37554C48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7F3E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43F3B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Головка, ул. Песчаная, д. </w:t>
            </w:r>
            <w:proofErr w:type="gramStart"/>
            <w:r w:rsidRPr="004B0A43">
              <w:rPr>
                <w:sz w:val="26"/>
                <w:szCs w:val="26"/>
              </w:rPr>
              <w:t>2  -</w:t>
            </w:r>
            <w:proofErr w:type="gramEnd"/>
            <w:r w:rsidRPr="004B0A43">
              <w:rPr>
                <w:sz w:val="26"/>
                <w:szCs w:val="26"/>
              </w:rPr>
              <w:t xml:space="preserve">  д. 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A864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Головка, ул. Песчаная, д. </w:t>
            </w:r>
            <w:proofErr w:type="gramStart"/>
            <w:r w:rsidRPr="004B0A43">
              <w:rPr>
                <w:sz w:val="26"/>
                <w:szCs w:val="26"/>
              </w:rPr>
              <w:t>2  -</w:t>
            </w:r>
            <w:proofErr w:type="gramEnd"/>
            <w:r w:rsidRPr="004B0A43">
              <w:rPr>
                <w:sz w:val="26"/>
                <w:szCs w:val="26"/>
              </w:rPr>
              <w:t xml:space="preserve">  д. 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8B49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630</w:t>
            </w:r>
          </w:p>
        </w:tc>
      </w:tr>
      <w:tr w:rsidR="00214120" w:rsidRPr="004B0A43" w14:paraId="794CA086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C3B0C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233D9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Головка, ул. </w:t>
            </w:r>
            <w:proofErr w:type="gramStart"/>
            <w:r w:rsidRPr="004B0A43">
              <w:rPr>
                <w:sz w:val="26"/>
                <w:szCs w:val="26"/>
              </w:rPr>
              <w:t>Центральная,  д.</w:t>
            </w:r>
            <w:proofErr w:type="gramEnd"/>
            <w:r w:rsidRPr="004B0A43">
              <w:rPr>
                <w:sz w:val="26"/>
                <w:szCs w:val="26"/>
              </w:rPr>
              <w:t xml:space="preserve"> </w:t>
            </w:r>
            <w:proofErr w:type="gramStart"/>
            <w:r w:rsidRPr="004B0A43">
              <w:rPr>
                <w:sz w:val="26"/>
                <w:szCs w:val="26"/>
              </w:rPr>
              <w:t>1  -</w:t>
            </w:r>
            <w:proofErr w:type="gramEnd"/>
            <w:r w:rsidRPr="004B0A43">
              <w:rPr>
                <w:sz w:val="26"/>
                <w:szCs w:val="26"/>
              </w:rPr>
              <w:t xml:space="preserve">  160 м на юг от д. 55, ул. </w:t>
            </w:r>
            <w:proofErr w:type="gramStart"/>
            <w:r w:rsidRPr="004B0A43">
              <w:rPr>
                <w:sz w:val="26"/>
                <w:szCs w:val="26"/>
              </w:rPr>
              <w:t>Центральная,  д.</w:t>
            </w:r>
            <w:proofErr w:type="gramEnd"/>
            <w:r w:rsidRPr="004B0A43">
              <w:rPr>
                <w:sz w:val="26"/>
                <w:szCs w:val="26"/>
              </w:rPr>
              <w:t xml:space="preserve"> </w:t>
            </w:r>
            <w:proofErr w:type="gramStart"/>
            <w:r w:rsidRPr="004B0A43">
              <w:rPr>
                <w:sz w:val="26"/>
                <w:szCs w:val="26"/>
              </w:rPr>
              <w:t>1  -</w:t>
            </w:r>
            <w:proofErr w:type="gramEnd"/>
            <w:r w:rsidRPr="004B0A43">
              <w:rPr>
                <w:sz w:val="26"/>
                <w:szCs w:val="26"/>
              </w:rPr>
              <w:t xml:space="preserve">  ул. Школьная, д. 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BC24E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Головка, ул. </w:t>
            </w:r>
            <w:proofErr w:type="gramStart"/>
            <w:r w:rsidRPr="004B0A43">
              <w:rPr>
                <w:sz w:val="26"/>
                <w:szCs w:val="26"/>
              </w:rPr>
              <w:t>Центральная,  д.</w:t>
            </w:r>
            <w:proofErr w:type="gramEnd"/>
            <w:r w:rsidRPr="004B0A43">
              <w:rPr>
                <w:sz w:val="26"/>
                <w:szCs w:val="26"/>
              </w:rPr>
              <w:t xml:space="preserve"> </w:t>
            </w:r>
            <w:proofErr w:type="gramStart"/>
            <w:r w:rsidRPr="004B0A43">
              <w:rPr>
                <w:sz w:val="26"/>
                <w:szCs w:val="26"/>
              </w:rPr>
              <w:t>1  -</w:t>
            </w:r>
            <w:proofErr w:type="gramEnd"/>
            <w:r w:rsidRPr="004B0A43">
              <w:rPr>
                <w:sz w:val="26"/>
                <w:szCs w:val="26"/>
              </w:rPr>
              <w:t xml:space="preserve">  160 м на юг от д. 55, ул. </w:t>
            </w:r>
            <w:proofErr w:type="gramStart"/>
            <w:r w:rsidRPr="004B0A43">
              <w:rPr>
                <w:sz w:val="26"/>
                <w:szCs w:val="26"/>
              </w:rPr>
              <w:t>Центральная,  д.</w:t>
            </w:r>
            <w:proofErr w:type="gramEnd"/>
            <w:r w:rsidRPr="004B0A43">
              <w:rPr>
                <w:sz w:val="26"/>
                <w:szCs w:val="26"/>
              </w:rPr>
              <w:t xml:space="preserve"> </w:t>
            </w:r>
            <w:proofErr w:type="gramStart"/>
            <w:r w:rsidRPr="004B0A43">
              <w:rPr>
                <w:sz w:val="26"/>
                <w:szCs w:val="26"/>
              </w:rPr>
              <w:t>1  -</w:t>
            </w:r>
            <w:proofErr w:type="gramEnd"/>
            <w:r w:rsidRPr="004B0A43">
              <w:rPr>
                <w:sz w:val="26"/>
                <w:szCs w:val="26"/>
              </w:rPr>
              <w:t xml:space="preserve">  ул. Школьная, д. 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0633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1280</w:t>
            </w:r>
          </w:p>
        </w:tc>
      </w:tr>
      <w:tr w:rsidR="00214120" w:rsidRPr="004B0A43" w14:paraId="4EB344CF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73842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5EDF5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Головка, ул. Береговая, д. 1 - д. 9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68967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Головка, ул. Береговая, д. 1 - д. 9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ED23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220</w:t>
            </w:r>
          </w:p>
        </w:tc>
      </w:tr>
      <w:tr w:rsidR="00214120" w:rsidRPr="004B0A43" w14:paraId="3CD2486C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3A505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E994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Головка, ул. Школьная, д. 2 – д. 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AA77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Головка, ул. Школьная, д. 2 – д. 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1B75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260</w:t>
            </w:r>
          </w:p>
        </w:tc>
      </w:tr>
      <w:tr w:rsidR="00214120" w:rsidRPr="004B0A43" w14:paraId="0508C2AA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126C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AA94A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Головка, ул. Школьная, д. 16 - д. 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D70C6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Головка, ул. Школьная, д. 16 - д. 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1D3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260</w:t>
            </w:r>
          </w:p>
        </w:tc>
      </w:tr>
      <w:tr w:rsidR="00214120" w:rsidRPr="004B0A43" w14:paraId="2A58ACAC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097CD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C551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Головка, ул. Тихая, д. 1 - д. 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F18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Головка, ул. Тихая, д. 1 - д. 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D602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810</w:t>
            </w:r>
          </w:p>
        </w:tc>
      </w:tr>
      <w:tr w:rsidR="00214120" w:rsidRPr="004B0A43" w14:paraId="2914372F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500D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D7D4A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Головка, ул. Набережная, д. 1 - д. 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C432B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Головка, </w:t>
            </w:r>
          </w:p>
          <w:p w14:paraId="18C9A6CF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ул. Набережная, д. 1 - д.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130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200</w:t>
            </w:r>
          </w:p>
        </w:tc>
      </w:tr>
      <w:tr w:rsidR="00214120" w:rsidRPr="004B0A43" w14:paraId="3E2A18A0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5C3A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0367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Головка, ул. Садовая, д. 1 - д. 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52CD2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Головка, ул. Садовая, д. 1 </w:t>
            </w:r>
            <w:proofErr w:type="gramStart"/>
            <w:r w:rsidRPr="004B0A43">
              <w:rPr>
                <w:sz w:val="26"/>
                <w:szCs w:val="26"/>
              </w:rPr>
              <w:t>-  д.</w:t>
            </w:r>
            <w:proofErr w:type="gramEnd"/>
            <w:r w:rsidRPr="004B0A43">
              <w:rPr>
                <w:sz w:val="26"/>
                <w:szCs w:val="26"/>
              </w:rPr>
              <w:t xml:space="preserve">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4EB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200</w:t>
            </w:r>
          </w:p>
        </w:tc>
      </w:tr>
      <w:tr w:rsidR="00214120" w:rsidRPr="004B0A43" w14:paraId="391D7AB4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F90E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70BDE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Головка, ул. Садовая, д. 5. - д. 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F199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Головка, ул. Садовая, д. 5. - д. 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9CC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160</w:t>
            </w:r>
          </w:p>
        </w:tc>
      </w:tr>
      <w:tr w:rsidR="00214120" w:rsidRPr="004B0A43" w14:paraId="5A28E307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92C93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CD6F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Головка, ул. Стадионная, д. 1 - д. 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8E07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Головка, ул. Стадионная, д. 1 - д. 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C19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910</w:t>
            </w:r>
          </w:p>
        </w:tc>
      </w:tr>
      <w:tr w:rsidR="00214120" w:rsidRPr="004B0A43" w14:paraId="39143AF7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A5D7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02A25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Анновка, ул. Песчаная, д. 1 - д. 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DA2C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Анновка, ул. Песчаная, д. 1 - д. 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CE97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560</w:t>
            </w:r>
          </w:p>
        </w:tc>
      </w:tr>
      <w:tr w:rsidR="00214120" w:rsidRPr="004B0A43" w14:paraId="27919701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6F3D7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55E56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Анновка, ул. Кольцевая, д. 1 - д. 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10446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Анновка, ул. Кольцевая, д. 1 - д. 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D503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930</w:t>
            </w:r>
          </w:p>
        </w:tc>
      </w:tr>
      <w:tr w:rsidR="00214120" w:rsidRPr="004B0A43" w14:paraId="167CC90C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ABCB6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6403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Раздолье, ул. Лесная, д. 1 - д. 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9B33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Раздолье, ул. Лесная, д. 1 - д. 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A11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396</w:t>
            </w:r>
          </w:p>
        </w:tc>
      </w:tr>
      <w:tr w:rsidR="00214120" w:rsidRPr="004B0A43" w14:paraId="33D26A7B" w14:textId="77777777" w:rsidTr="00595423">
        <w:trPr>
          <w:trHeight w:val="6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9951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99B59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Корсунка, ул. Школьная, д. 12 - д. 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9992B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Корсунка, ул. Школьная, д. 12 - д. 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FFC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640</w:t>
            </w:r>
          </w:p>
        </w:tc>
      </w:tr>
      <w:tr w:rsidR="00214120" w:rsidRPr="004B0A43" w14:paraId="6E159454" w14:textId="77777777" w:rsidTr="00595423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BCDD2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3C2A9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Корсунка, ул. Школьная, д. 1 - д. 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B147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Корсунка, ул. Школьная, д. 1 - д.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A92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440</w:t>
            </w:r>
          </w:p>
        </w:tc>
      </w:tr>
      <w:tr w:rsidR="00214120" w:rsidRPr="004B0A43" w14:paraId="74018D6D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85AF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5B64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50 м на юг от ул. Речной, д. 2, х. Гусынка - 210 м на юг от ул. </w:t>
            </w:r>
            <w:proofErr w:type="gramStart"/>
            <w:r w:rsidRPr="004B0A43">
              <w:rPr>
                <w:sz w:val="26"/>
                <w:szCs w:val="26"/>
              </w:rPr>
              <w:t>Речной,  д.</w:t>
            </w:r>
            <w:proofErr w:type="gramEnd"/>
            <w:r w:rsidRPr="004B0A43">
              <w:rPr>
                <w:sz w:val="26"/>
                <w:szCs w:val="26"/>
              </w:rPr>
              <w:t xml:space="preserve"> 22, х. Гусынка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9CC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50 м на юг от ул. Речной, д. 2, х. Гусынка - 210 м на юг от ул. </w:t>
            </w:r>
            <w:proofErr w:type="gramStart"/>
            <w:r w:rsidRPr="004B0A43">
              <w:rPr>
                <w:sz w:val="26"/>
                <w:szCs w:val="26"/>
              </w:rPr>
              <w:t>Речной,  д.</w:t>
            </w:r>
            <w:proofErr w:type="gramEnd"/>
            <w:r w:rsidRPr="004B0A43">
              <w:rPr>
                <w:sz w:val="26"/>
                <w:szCs w:val="26"/>
              </w:rPr>
              <w:t xml:space="preserve"> 22, х. Гусынка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8596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700</w:t>
            </w:r>
          </w:p>
        </w:tc>
      </w:tr>
      <w:tr w:rsidR="00214120" w:rsidRPr="004B0A43" w14:paraId="2737CBA3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B88CD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C2A9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Гусынка, ул. Хуторская, д. 21 - д. 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9CD87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Гусынка, ул. Хуторская, д. 21 - д. 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672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130</w:t>
            </w:r>
          </w:p>
        </w:tc>
      </w:tr>
      <w:tr w:rsidR="00214120" w:rsidRPr="004B0A43" w14:paraId="7FCC2AB3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BF3EC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lastRenderedPageBreak/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9780D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Гусынка, ул. Хуторская, д. 1 - д. 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F8A5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Гусынка, ул. Хуторская, д. 1 - д. 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78E0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500</w:t>
            </w:r>
          </w:p>
        </w:tc>
      </w:tr>
      <w:tr w:rsidR="00214120" w:rsidRPr="004B0A43" w14:paraId="410B0D8F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F02A5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56A4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Гусынка, ул. Горная, д. 2 - д. 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A123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Гусынка, ул. Горная, д. 2 - д. 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755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1120</w:t>
            </w:r>
          </w:p>
        </w:tc>
      </w:tr>
      <w:tr w:rsidR="00214120" w:rsidRPr="004B0A43" w14:paraId="3AD16A54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3F732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279B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Гусынка, ул. Степная, д. 1 - д. 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F5B7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Гусынка, ул. Степная, д. 1 - д. 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F5A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420</w:t>
            </w:r>
          </w:p>
        </w:tc>
      </w:tr>
      <w:tr w:rsidR="00214120" w:rsidRPr="004B0A43" w14:paraId="681D6D84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8DDC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FE24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Гусынка, ул. Центральная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9456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Гусынка, ул. Центральная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E79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958</w:t>
            </w:r>
          </w:p>
        </w:tc>
      </w:tr>
      <w:tr w:rsidR="00214120" w:rsidRPr="004B0A43" w14:paraId="31CF0C5F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F47F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938A9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Набережная, д. 31 – 110 м на запад от ул. Набережной, д. 33, Автомобильная дорога х. Ильинка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6205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</w:t>
            </w:r>
            <w:proofErr w:type="spellStart"/>
            <w:r w:rsidRPr="004B0A43">
              <w:rPr>
                <w:sz w:val="26"/>
                <w:szCs w:val="26"/>
              </w:rPr>
              <w:t>х.Ильинка</w:t>
            </w:r>
            <w:proofErr w:type="spellEnd"/>
            <w:r w:rsidRPr="004B0A43">
              <w:rPr>
                <w:sz w:val="26"/>
                <w:szCs w:val="26"/>
              </w:rPr>
              <w:t xml:space="preserve">, ул. Набережная, д. 31 – 110 м на запад от ул. Набережной, д. </w:t>
            </w:r>
            <w:proofErr w:type="gramStart"/>
            <w:r w:rsidRPr="004B0A43">
              <w:rPr>
                <w:sz w:val="26"/>
                <w:szCs w:val="26"/>
              </w:rPr>
              <w:t>33,х.</w:t>
            </w:r>
            <w:proofErr w:type="gramEnd"/>
            <w:r w:rsidRPr="004B0A43">
              <w:rPr>
                <w:sz w:val="26"/>
                <w:szCs w:val="26"/>
              </w:rPr>
              <w:t xml:space="preserve"> Ильинка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1D40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110</w:t>
            </w:r>
          </w:p>
        </w:tc>
      </w:tr>
      <w:tr w:rsidR="00214120" w:rsidRPr="004B0A43" w14:paraId="30E9D09F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A768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B11F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Набережная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1F19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Набережная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127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1360</w:t>
            </w:r>
          </w:p>
        </w:tc>
      </w:tr>
      <w:tr w:rsidR="00214120" w:rsidRPr="004B0A43" w14:paraId="477FAF17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52D7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F0A6D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Ленина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FAE4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Ленина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640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1185</w:t>
            </w:r>
          </w:p>
        </w:tc>
      </w:tr>
      <w:tr w:rsidR="00214120" w:rsidRPr="004B0A43" w14:paraId="0BF61EA9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CE3B2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7CB1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Советская, д. 23 - д. 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869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Советская, д. 23 - д. 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73B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1240</w:t>
            </w:r>
          </w:p>
        </w:tc>
      </w:tr>
      <w:tr w:rsidR="00214120" w:rsidRPr="004B0A43" w14:paraId="643D5681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2FCAD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47D66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Юбилейная, д. 5 - д. 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B71F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Юбилейная, д. 5 - д. 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0E9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1015</w:t>
            </w:r>
          </w:p>
        </w:tc>
      </w:tr>
      <w:tr w:rsidR="00214120" w:rsidRPr="004B0A43" w14:paraId="53DF722A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C78F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71DA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56 м на юг от ул. Юбилейной, д. </w:t>
            </w:r>
            <w:proofErr w:type="gramStart"/>
            <w:r w:rsidRPr="004B0A43">
              <w:rPr>
                <w:sz w:val="26"/>
                <w:szCs w:val="26"/>
              </w:rPr>
              <w:t>1,  Автомобильная</w:t>
            </w:r>
            <w:proofErr w:type="gramEnd"/>
            <w:r w:rsidRPr="004B0A43">
              <w:rPr>
                <w:sz w:val="26"/>
                <w:szCs w:val="26"/>
              </w:rPr>
              <w:t xml:space="preserve"> дорога х. Ильинка - Автомобильная дорога х. Ильинка, ул. Юбилейная, д. 5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A046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56 м на юг от ул. Юбилейной, д. </w:t>
            </w:r>
            <w:proofErr w:type="gramStart"/>
            <w:r w:rsidRPr="004B0A43">
              <w:rPr>
                <w:sz w:val="26"/>
                <w:szCs w:val="26"/>
              </w:rPr>
              <w:t>1,  х.</w:t>
            </w:r>
            <w:proofErr w:type="gramEnd"/>
            <w:r w:rsidRPr="004B0A43">
              <w:rPr>
                <w:sz w:val="26"/>
                <w:szCs w:val="26"/>
              </w:rPr>
              <w:t xml:space="preserve"> Ильинка - х. Ильинка, ул. Юбилейная, д. 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5C5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200</w:t>
            </w:r>
          </w:p>
        </w:tc>
      </w:tr>
      <w:tr w:rsidR="00214120" w:rsidRPr="004B0A43" w14:paraId="03E5469D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BA44D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AFF2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Ильинка, пер. Пионерский, д. 1 - ул. Набережная, д. 4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B6B8F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Ильинка, пер. Пионерский, д. 1 -ул. Набережная, д. 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387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445</w:t>
            </w:r>
          </w:p>
        </w:tc>
      </w:tr>
      <w:tr w:rsidR="00214120" w:rsidRPr="004B0A43" w14:paraId="5C8E5967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2A18C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lastRenderedPageBreak/>
              <w:t>31.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C2749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Школьная, д. 1- д. 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C1AE5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Школьная, д. 1- д. 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BB4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1220</w:t>
            </w:r>
          </w:p>
        </w:tc>
      </w:tr>
      <w:tr w:rsidR="00214120" w:rsidRPr="004B0A43" w14:paraId="0E765F6A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8BBD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B889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Центральная, д. 1 - д.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2EB8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Центральная, д. 1 - д. 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A2F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480</w:t>
            </w:r>
          </w:p>
        </w:tc>
      </w:tr>
      <w:tr w:rsidR="00214120" w:rsidRPr="004B0A43" w14:paraId="35E2D2CD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70C1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E376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110м на юг от ул. Гагарина, д. 1 - д. 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11B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110м</w:t>
            </w:r>
          </w:p>
          <w:p w14:paraId="3939756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 на юг от ул. Гагарина, д. 1 - д. 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38B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775</w:t>
            </w:r>
          </w:p>
        </w:tc>
      </w:tr>
      <w:tr w:rsidR="00214120" w:rsidRPr="004B0A43" w14:paraId="31CDBCBD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DCD06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F551D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110м на юг от ул. Гагарина, д. 1 - 310 м на юг от ул. Гагарина, д.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135FF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110м на юг от ул. Гагарина, д. 1 - 310 м на юг от ул. Гагарина, д.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1FCD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208</w:t>
            </w:r>
          </w:p>
        </w:tc>
      </w:tr>
      <w:tr w:rsidR="00214120" w:rsidRPr="004B0A43" w14:paraId="2AEB76D5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E5A27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56C8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Ильинка, от ул. Гагарина, д. 39 – ул. Первомайская, д. 4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223A7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Ильинка, от ул. Гагарина, д. 39 – ул. Первомайская, д. 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B3F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210</w:t>
            </w:r>
          </w:p>
        </w:tc>
      </w:tr>
      <w:tr w:rsidR="00214120" w:rsidRPr="004B0A43" w14:paraId="1847C8EA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A8A5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17F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Первомайская, д. 1 - д. 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5B82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Первомайская, д. 1 - д. 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2860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590</w:t>
            </w:r>
          </w:p>
        </w:tc>
      </w:tr>
      <w:tr w:rsidR="00214120" w:rsidRPr="004B0A43" w14:paraId="0E041930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36AE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9456F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Красноармейская, д. 1 - д. 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99687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Красноармейская, д. 1 - д. 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A5C3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400</w:t>
            </w:r>
          </w:p>
        </w:tc>
      </w:tr>
      <w:tr w:rsidR="00214120" w:rsidRPr="004B0A43" w14:paraId="22B0273E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6F6C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9D1D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Октябрьская, д. 1 - д. 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2832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Октябрьская, д. 1 - д. 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C4A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570</w:t>
            </w:r>
          </w:p>
        </w:tc>
      </w:tr>
      <w:tr w:rsidR="00214120" w:rsidRPr="004B0A43" w14:paraId="6FA7BFF7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E309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A099D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Садовая, д. 1 - д. 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F84D5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Садовая, д. 1 - д. 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AD1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680</w:t>
            </w:r>
          </w:p>
        </w:tc>
      </w:tr>
      <w:tr w:rsidR="00214120" w:rsidRPr="004B0A43" w14:paraId="20F455F9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C4F8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D8EB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Корчагина, д. 1 - д. 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2A382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Корчагина, д. 1 - д. 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A0E5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700</w:t>
            </w:r>
          </w:p>
        </w:tc>
      </w:tr>
      <w:tr w:rsidR="00214120" w:rsidRPr="004B0A43" w14:paraId="186173D4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2F0B2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8C232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пер. Комсомольский, д. 1 - д. 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EB05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</w:t>
            </w:r>
            <w:r w:rsidRPr="004B0A43">
              <w:rPr>
                <w:sz w:val="26"/>
                <w:szCs w:val="26"/>
              </w:rPr>
              <w:lastRenderedPageBreak/>
              <w:t>Ильинка, пер. Комсомольский, д. 1 - д.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9C1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lastRenderedPageBreak/>
              <w:t>560</w:t>
            </w:r>
          </w:p>
        </w:tc>
      </w:tr>
      <w:tr w:rsidR="00214120" w:rsidRPr="004B0A43" w14:paraId="1AC6F8AF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55272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8D5B9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Мичурина, д.1 - д. 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1337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Мичурина, д.1 - д. 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0C4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570</w:t>
            </w:r>
          </w:p>
        </w:tc>
      </w:tr>
      <w:tr w:rsidR="00214120" w:rsidRPr="004B0A43" w14:paraId="72C8A68E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F1E13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1AA3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Вдовенко, д. 9 - 180 м на север от ул. Мичурина, д. 15, х. Ильинка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B449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</w:t>
            </w:r>
            <w:proofErr w:type="spellStart"/>
            <w:r w:rsidRPr="004B0A43">
              <w:rPr>
                <w:sz w:val="26"/>
                <w:szCs w:val="26"/>
              </w:rPr>
              <w:t>х.Ильинка</w:t>
            </w:r>
            <w:proofErr w:type="spellEnd"/>
            <w:r w:rsidRPr="004B0A43">
              <w:rPr>
                <w:sz w:val="26"/>
                <w:szCs w:val="26"/>
              </w:rPr>
              <w:t>, ул. Вдовенко, д. 9 - 180 м на север от ул. Мичурина, д. 15, х. Ильинка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2093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940</w:t>
            </w:r>
          </w:p>
        </w:tc>
      </w:tr>
      <w:tr w:rsidR="00214120" w:rsidRPr="004B0A43" w14:paraId="56E47275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A78D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BAA0D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Ильинка, пер. Пионерский, д. 1 - 1000 м на </w:t>
            </w:r>
            <w:proofErr w:type="spellStart"/>
            <w:r w:rsidRPr="004B0A43">
              <w:rPr>
                <w:sz w:val="26"/>
                <w:szCs w:val="26"/>
              </w:rPr>
              <w:t>югот</w:t>
            </w:r>
            <w:proofErr w:type="spellEnd"/>
            <w:r w:rsidRPr="004B0A43">
              <w:rPr>
                <w:sz w:val="26"/>
                <w:szCs w:val="26"/>
              </w:rPr>
              <w:t xml:space="preserve"> пер. Пионерского, д. 1, х. Ильинка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7808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Ильинка, пер. Пионерский, д. 1 - 1000 м на </w:t>
            </w:r>
            <w:proofErr w:type="gramStart"/>
            <w:r w:rsidRPr="004B0A43">
              <w:rPr>
                <w:sz w:val="26"/>
                <w:szCs w:val="26"/>
              </w:rPr>
              <w:t>юг  от</w:t>
            </w:r>
            <w:proofErr w:type="gramEnd"/>
            <w:r w:rsidRPr="004B0A43">
              <w:rPr>
                <w:sz w:val="26"/>
                <w:szCs w:val="26"/>
              </w:rPr>
              <w:t xml:space="preserve"> пер. Пионерского, д. </w:t>
            </w:r>
            <w:proofErr w:type="gramStart"/>
            <w:r w:rsidRPr="004B0A43">
              <w:rPr>
                <w:sz w:val="26"/>
                <w:szCs w:val="26"/>
              </w:rPr>
              <w:t>1,х.</w:t>
            </w:r>
            <w:proofErr w:type="gramEnd"/>
            <w:r w:rsidRPr="004B0A43">
              <w:rPr>
                <w:sz w:val="26"/>
                <w:szCs w:val="26"/>
              </w:rPr>
              <w:t xml:space="preserve"> Ильинка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742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1000</w:t>
            </w:r>
          </w:p>
        </w:tc>
      </w:tr>
      <w:tr w:rsidR="00214120" w:rsidRPr="004B0A43" w14:paraId="1F8118E0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7CE72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79A0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Советская, д. 33 - ул. Южная, - ул. Набережная, д. 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C8AE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Советская, д. 33 - ул. Южная, - ул. Набережная, д. 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BEF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300</w:t>
            </w:r>
          </w:p>
        </w:tc>
      </w:tr>
      <w:tr w:rsidR="00214120" w:rsidRPr="004B0A43" w14:paraId="2213B908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413D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A812A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Советская, д. 24 - ул. Южная, - 40 м на восток от ул. Юбилейной, д. 16, х. Ильинка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A027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Ильинка, ул. Советская, д. 24 - ул. Южная, - 40 м на восток </w:t>
            </w:r>
            <w:proofErr w:type="spellStart"/>
            <w:r w:rsidRPr="004B0A43">
              <w:rPr>
                <w:sz w:val="26"/>
                <w:szCs w:val="26"/>
              </w:rPr>
              <w:t>отул</w:t>
            </w:r>
            <w:proofErr w:type="spellEnd"/>
            <w:r w:rsidRPr="004B0A43">
              <w:rPr>
                <w:sz w:val="26"/>
                <w:szCs w:val="26"/>
              </w:rPr>
              <w:t>. Юбилейной, д. 16, х. Ильинка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AA1C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360</w:t>
            </w:r>
          </w:p>
        </w:tc>
      </w:tr>
      <w:tr w:rsidR="00214120" w:rsidRPr="004B0A43" w14:paraId="0E2CB3FB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E3EF9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2B2D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Ильинка, 100 м на восток </w:t>
            </w:r>
            <w:proofErr w:type="spellStart"/>
            <w:r w:rsidRPr="004B0A43">
              <w:rPr>
                <w:sz w:val="26"/>
                <w:szCs w:val="26"/>
              </w:rPr>
              <w:t>отул</w:t>
            </w:r>
            <w:proofErr w:type="spellEnd"/>
            <w:r w:rsidRPr="004B0A43">
              <w:rPr>
                <w:sz w:val="26"/>
                <w:szCs w:val="26"/>
              </w:rPr>
              <w:t xml:space="preserve">. Юбилейная, д. 44 - 200 м на восток </w:t>
            </w:r>
            <w:proofErr w:type="gramStart"/>
            <w:r w:rsidRPr="004B0A43">
              <w:rPr>
                <w:sz w:val="26"/>
                <w:szCs w:val="26"/>
              </w:rPr>
              <w:t>от  ул.</w:t>
            </w:r>
            <w:proofErr w:type="gramEnd"/>
            <w:r w:rsidRPr="004B0A43">
              <w:rPr>
                <w:sz w:val="26"/>
                <w:szCs w:val="26"/>
              </w:rPr>
              <w:t xml:space="preserve"> Гагарина, д. 40, х. Ильинка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3E0E2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</w:t>
            </w:r>
            <w:proofErr w:type="spellStart"/>
            <w:r w:rsidRPr="004B0A43">
              <w:rPr>
                <w:sz w:val="26"/>
                <w:szCs w:val="26"/>
              </w:rPr>
              <w:t>х.Ильинка</w:t>
            </w:r>
            <w:proofErr w:type="spellEnd"/>
            <w:r w:rsidRPr="004B0A43">
              <w:rPr>
                <w:sz w:val="26"/>
                <w:szCs w:val="26"/>
              </w:rPr>
              <w:t xml:space="preserve">, 100 м на восток от ул. Юбилейная, д. 44 - 200 м на восток </w:t>
            </w:r>
            <w:proofErr w:type="gramStart"/>
            <w:r w:rsidRPr="004B0A43">
              <w:rPr>
                <w:sz w:val="26"/>
                <w:szCs w:val="26"/>
              </w:rPr>
              <w:t>от  ул.</w:t>
            </w:r>
            <w:proofErr w:type="gramEnd"/>
            <w:r w:rsidRPr="004B0A43">
              <w:rPr>
                <w:sz w:val="26"/>
                <w:szCs w:val="26"/>
              </w:rPr>
              <w:t xml:space="preserve"> Гагарина, д. 40, х. Ильинка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24D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2050</w:t>
            </w:r>
          </w:p>
        </w:tc>
      </w:tr>
      <w:tr w:rsidR="00214120" w:rsidRPr="004B0A43" w14:paraId="39EE4959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16B4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DDE2F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Ленина, д. 49 - 80 м на восток от ул. Юбилейной, д. 32, х. Ильинка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184EB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ул. Ленина, д. 49 - 80 м на восток от ул. Юбилейной, д. 32, х. Ильинка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0F06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490</w:t>
            </w:r>
          </w:p>
        </w:tc>
      </w:tr>
      <w:tr w:rsidR="00214120" w:rsidRPr="004B0A43" w14:paraId="25C8BEC1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0B1F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7903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от 52 м на юго-восток от ул. Вдовенко, д. 2 до ул. Вдовенко, д. 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47F2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Ильинка, от 52 м на юго-восток от ул. Вдовенко, д. 2 до ул. Вдовенко, д.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ACBD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260</w:t>
            </w:r>
          </w:p>
        </w:tc>
      </w:tr>
      <w:tr w:rsidR="00214120" w:rsidRPr="004B0A43" w14:paraId="398192B8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AC1C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832E6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Ильинка, ул. Вдовенко, д. 11 – д. 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5925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</w:t>
            </w:r>
            <w:r w:rsidRPr="004B0A43">
              <w:rPr>
                <w:sz w:val="26"/>
                <w:szCs w:val="26"/>
              </w:rPr>
              <w:lastRenderedPageBreak/>
              <w:t>Ильинка, ул. Вдовенко, д. 11 – д. 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3BC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lastRenderedPageBreak/>
              <w:t>340</w:t>
            </w:r>
          </w:p>
        </w:tc>
      </w:tr>
      <w:tr w:rsidR="00214120" w:rsidRPr="004B0A43" w14:paraId="5A742A29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66A9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51E12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Калиновка, ул. Калиновская, д. 1 - д. 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F56E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Калиновка, ул. Калиновская, д. 1 - д. 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D45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550</w:t>
            </w:r>
          </w:p>
        </w:tc>
      </w:tr>
      <w:tr w:rsidR="00214120" w:rsidRPr="004B0A43" w14:paraId="5AE94652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2453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B635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Калиновка, ул. Калиновская, д. 20 - д. 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8FDE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Калиновка, ул. Калиновская, д. 20 - д. 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2B7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1330</w:t>
            </w:r>
          </w:p>
        </w:tc>
      </w:tr>
      <w:tr w:rsidR="00214120" w:rsidRPr="004B0A43" w14:paraId="3DBF7D00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BA170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D23E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Западный, ул. Западная, д. 1 - д. 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6083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Западный, ул. Западная, д. 1 - д.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F686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490</w:t>
            </w:r>
          </w:p>
        </w:tc>
      </w:tr>
      <w:tr w:rsidR="00214120" w:rsidRPr="004B0A43" w14:paraId="1ED1D328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B33DA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1DA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Таловка, ул. Таловская, д. </w:t>
            </w:r>
            <w:proofErr w:type="gramStart"/>
            <w:r w:rsidRPr="004B0A43">
              <w:rPr>
                <w:sz w:val="26"/>
                <w:szCs w:val="26"/>
              </w:rPr>
              <w:t>2  -</w:t>
            </w:r>
            <w:proofErr w:type="gramEnd"/>
            <w:r w:rsidRPr="004B0A43">
              <w:rPr>
                <w:sz w:val="26"/>
                <w:szCs w:val="26"/>
              </w:rPr>
              <w:t xml:space="preserve"> д. 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B08B2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Таловка, ул. Таловская, д. 2 - д. 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991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1650</w:t>
            </w:r>
          </w:p>
        </w:tc>
      </w:tr>
      <w:tr w:rsidR="00214120" w:rsidRPr="004B0A43" w14:paraId="3493A75F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E5EEC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892F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Курнаковка, пер. Песчаный, д. 1 - д. 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796E2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Курнаковка, пер. Песчаный, д. 1 - д.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2887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380</w:t>
            </w:r>
          </w:p>
        </w:tc>
      </w:tr>
      <w:tr w:rsidR="00214120" w:rsidRPr="004B0A43" w14:paraId="0CC2C123" w14:textId="77777777" w:rsidTr="00595423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8C9AC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D7D0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Курнаковка, пер. Лесной, д. 1 - д. 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1B866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Курнаковка, пер. Лесной, д. 1 - д.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8DD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380</w:t>
            </w:r>
          </w:p>
        </w:tc>
      </w:tr>
      <w:tr w:rsidR="00214120" w:rsidRPr="004B0A43" w14:paraId="2F5DD665" w14:textId="77777777" w:rsidTr="00595423">
        <w:trPr>
          <w:trHeight w:val="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80FF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85B2D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</w:t>
            </w:r>
            <w:proofErr w:type="gramStart"/>
            <w:r w:rsidRPr="004B0A43">
              <w:rPr>
                <w:sz w:val="26"/>
                <w:szCs w:val="26"/>
              </w:rPr>
              <w:t>Курнаковка,  ул.</w:t>
            </w:r>
            <w:proofErr w:type="gramEnd"/>
            <w:r w:rsidRPr="004B0A43">
              <w:rPr>
                <w:sz w:val="26"/>
                <w:szCs w:val="26"/>
              </w:rPr>
              <w:t xml:space="preserve"> Подгорная, д. 1 – д. 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ECA4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</w:t>
            </w:r>
            <w:proofErr w:type="gramStart"/>
            <w:r w:rsidRPr="004B0A43">
              <w:rPr>
                <w:sz w:val="26"/>
                <w:szCs w:val="26"/>
              </w:rPr>
              <w:t>Курнаковка,  ул.</w:t>
            </w:r>
            <w:proofErr w:type="gramEnd"/>
            <w:r w:rsidRPr="004B0A43">
              <w:rPr>
                <w:sz w:val="26"/>
                <w:szCs w:val="26"/>
              </w:rPr>
              <w:t xml:space="preserve"> Подгорная, д. 1 - д. 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F195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580</w:t>
            </w:r>
          </w:p>
        </w:tc>
      </w:tr>
      <w:tr w:rsidR="00214120" w:rsidRPr="004B0A43" w14:paraId="1B33D46F" w14:textId="77777777" w:rsidTr="00595423">
        <w:trPr>
          <w:trHeight w:val="1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69E6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8D59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Курнаковка, ул. Школьная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64CA7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Курнаковка, ул. Школьная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A439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820</w:t>
            </w:r>
          </w:p>
        </w:tc>
      </w:tr>
      <w:tr w:rsidR="00214120" w:rsidRPr="004B0A43" w14:paraId="619DE5B5" w14:textId="77777777" w:rsidTr="00595423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962D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2AF8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</w:t>
            </w:r>
            <w:proofErr w:type="spellStart"/>
            <w:r w:rsidRPr="004B0A43">
              <w:rPr>
                <w:sz w:val="26"/>
                <w:szCs w:val="26"/>
              </w:rPr>
              <w:t>Лагутьевский</w:t>
            </w:r>
            <w:proofErr w:type="spellEnd"/>
            <w:r w:rsidRPr="004B0A43">
              <w:rPr>
                <w:sz w:val="26"/>
                <w:szCs w:val="26"/>
              </w:rPr>
              <w:t>, ул. Луговая, д.1 - д. 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749A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</w:t>
            </w:r>
            <w:proofErr w:type="spellStart"/>
            <w:r w:rsidRPr="004B0A43">
              <w:rPr>
                <w:sz w:val="26"/>
                <w:szCs w:val="26"/>
              </w:rPr>
              <w:t>Лагутьевский</w:t>
            </w:r>
            <w:proofErr w:type="spellEnd"/>
            <w:r w:rsidRPr="004B0A43">
              <w:rPr>
                <w:sz w:val="26"/>
                <w:szCs w:val="26"/>
              </w:rPr>
              <w:t>, ул. Луговая, д.1 - д. 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0D2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650</w:t>
            </w:r>
          </w:p>
        </w:tc>
      </w:tr>
      <w:tr w:rsidR="00214120" w:rsidRPr="004B0A43" w14:paraId="34111741" w14:textId="77777777" w:rsidTr="00595423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24379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32FF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</w:t>
            </w:r>
            <w:proofErr w:type="spellStart"/>
            <w:r w:rsidRPr="004B0A43">
              <w:rPr>
                <w:sz w:val="26"/>
                <w:szCs w:val="26"/>
              </w:rPr>
              <w:t>Лагутьевский</w:t>
            </w:r>
            <w:proofErr w:type="spellEnd"/>
            <w:r w:rsidRPr="004B0A43">
              <w:rPr>
                <w:sz w:val="26"/>
                <w:szCs w:val="26"/>
              </w:rPr>
              <w:t>, пер. Речной, д. 1 - д. 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389EB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</w:t>
            </w:r>
            <w:proofErr w:type="spellStart"/>
            <w:r w:rsidRPr="004B0A43">
              <w:rPr>
                <w:sz w:val="26"/>
                <w:szCs w:val="26"/>
              </w:rPr>
              <w:t>Лагутьевский</w:t>
            </w:r>
            <w:proofErr w:type="spellEnd"/>
            <w:r w:rsidRPr="004B0A43">
              <w:rPr>
                <w:sz w:val="26"/>
                <w:szCs w:val="26"/>
              </w:rPr>
              <w:t>, пер. Речной, д. 1 - д.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DF8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600</w:t>
            </w:r>
          </w:p>
        </w:tc>
      </w:tr>
      <w:tr w:rsidR="00214120" w:rsidRPr="004B0A43" w14:paraId="591FC68B" w14:textId="77777777" w:rsidTr="00595423">
        <w:trPr>
          <w:trHeight w:val="5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5E5B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73C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</w:t>
            </w:r>
            <w:proofErr w:type="gramStart"/>
            <w:r w:rsidRPr="004B0A43">
              <w:rPr>
                <w:sz w:val="26"/>
                <w:szCs w:val="26"/>
              </w:rPr>
              <w:t xml:space="preserve">Новопокровский,   </w:t>
            </w:r>
            <w:proofErr w:type="gramEnd"/>
            <w:r w:rsidRPr="004B0A43">
              <w:rPr>
                <w:sz w:val="26"/>
                <w:szCs w:val="26"/>
              </w:rPr>
              <w:t>ул. Новопокровская, д. 1 - д. 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93C8B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</w:t>
            </w:r>
            <w:proofErr w:type="gramStart"/>
            <w:r w:rsidRPr="004B0A43">
              <w:rPr>
                <w:sz w:val="26"/>
                <w:szCs w:val="26"/>
              </w:rPr>
              <w:lastRenderedPageBreak/>
              <w:t xml:space="preserve">Новопокровский,   </w:t>
            </w:r>
            <w:proofErr w:type="gramEnd"/>
            <w:r w:rsidRPr="004B0A43">
              <w:rPr>
                <w:sz w:val="26"/>
                <w:szCs w:val="26"/>
              </w:rPr>
              <w:t>ул. Новопокровская, д. 1 - д. 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557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lastRenderedPageBreak/>
              <w:t>1465</w:t>
            </w:r>
          </w:p>
        </w:tc>
      </w:tr>
      <w:tr w:rsidR="00214120" w:rsidRPr="004B0A43" w14:paraId="26058EA7" w14:textId="77777777" w:rsidTr="00595423">
        <w:trPr>
          <w:trHeight w:val="5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0963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EAB85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Васильевский, ул. Васильевская, д. 1 - д. 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6DF5D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Васильевский, ул. Васильевская, д. 1 - д. 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C8A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1150</w:t>
            </w:r>
          </w:p>
        </w:tc>
      </w:tr>
      <w:tr w:rsidR="00214120" w:rsidRPr="004B0A43" w14:paraId="1BDDFB6E" w14:textId="77777777" w:rsidTr="00595423">
        <w:trPr>
          <w:trHeight w:val="5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6A4B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09FFA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</w:t>
            </w:r>
            <w:proofErr w:type="spellStart"/>
            <w:proofErr w:type="gramStart"/>
            <w:r w:rsidRPr="004B0A43">
              <w:rPr>
                <w:sz w:val="26"/>
                <w:szCs w:val="26"/>
              </w:rPr>
              <w:t>Шарковка</w:t>
            </w:r>
            <w:proofErr w:type="spellEnd"/>
            <w:r w:rsidRPr="004B0A43">
              <w:rPr>
                <w:sz w:val="26"/>
                <w:szCs w:val="26"/>
              </w:rPr>
              <w:t>,  ул.</w:t>
            </w:r>
            <w:proofErr w:type="gramEnd"/>
            <w:r w:rsidRPr="004B0A43">
              <w:rPr>
                <w:sz w:val="26"/>
                <w:szCs w:val="26"/>
              </w:rPr>
              <w:t xml:space="preserve"> Первомайская, д. 1 - д. 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626C5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</w:t>
            </w:r>
            <w:proofErr w:type="spellStart"/>
            <w:proofErr w:type="gramStart"/>
            <w:r w:rsidRPr="004B0A43">
              <w:rPr>
                <w:sz w:val="26"/>
                <w:szCs w:val="26"/>
              </w:rPr>
              <w:t>Шарковка</w:t>
            </w:r>
            <w:proofErr w:type="spellEnd"/>
            <w:r w:rsidRPr="004B0A43">
              <w:rPr>
                <w:sz w:val="26"/>
                <w:szCs w:val="26"/>
              </w:rPr>
              <w:t>,  ул.</w:t>
            </w:r>
            <w:proofErr w:type="gramEnd"/>
            <w:r w:rsidRPr="004B0A43">
              <w:rPr>
                <w:sz w:val="26"/>
                <w:szCs w:val="26"/>
              </w:rPr>
              <w:t xml:space="preserve"> Первомайская, д. 1 - д. 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0B3E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1760</w:t>
            </w:r>
          </w:p>
        </w:tc>
      </w:tr>
      <w:tr w:rsidR="00214120" w:rsidRPr="004B0A43" w14:paraId="3547B0F8" w14:textId="77777777" w:rsidTr="00595423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35D64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2822B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</w:t>
            </w:r>
            <w:proofErr w:type="gramStart"/>
            <w:r w:rsidRPr="004B0A43">
              <w:rPr>
                <w:sz w:val="26"/>
                <w:szCs w:val="26"/>
              </w:rPr>
              <w:t>Марьевка,  ул.</w:t>
            </w:r>
            <w:proofErr w:type="gramEnd"/>
            <w:r w:rsidRPr="004B0A43">
              <w:rPr>
                <w:sz w:val="26"/>
                <w:szCs w:val="26"/>
              </w:rPr>
              <w:t xml:space="preserve"> Молодежная, д. 1 - д. 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89858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</w:t>
            </w:r>
            <w:proofErr w:type="gramStart"/>
            <w:r w:rsidRPr="004B0A43">
              <w:rPr>
                <w:sz w:val="26"/>
                <w:szCs w:val="26"/>
              </w:rPr>
              <w:t>Марьевка,  ул.</w:t>
            </w:r>
            <w:proofErr w:type="gramEnd"/>
            <w:r w:rsidRPr="004B0A43">
              <w:rPr>
                <w:sz w:val="26"/>
                <w:szCs w:val="26"/>
              </w:rPr>
              <w:t xml:space="preserve"> Молодежная, д. 1 - д.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30F3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240</w:t>
            </w:r>
          </w:p>
        </w:tc>
      </w:tr>
      <w:tr w:rsidR="00214120" w:rsidRPr="004B0A43" w14:paraId="02A68274" w14:textId="77777777" w:rsidTr="00595423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CFA01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FBF0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Автомобильная дорога х. </w:t>
            </w:r>
            <w:proofErr w:type="gramStart"/>
            <w:r w:rsidRPr="004B0A43">
              <w:rPr>
                <w:sz w:val="26"/>
                <w:szCs w:val="26"/>
              </w:rPr>
              <w:t>Марьевка,  ул.</w:t>
            </w:r>
            <w:proofErr w:type="gramEnd"/>
            <w:r w:rsidRPr="004B0A43">
              <w:rPr>
                <w:sz w:val="26"/>
                <w:szCs w:val="26"/>
              </w:rPr>
              <w:t xml:space="preserve">  Центральная, д. 1 - д.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007AC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х. </w:t>
            </w:r>
            <w:proofErr w:type="gramStart"/>
            <w:r w:rsidRPr="004B0A43">
              <w:rPr>
                <w:sz w:val="26"/>
                <w:szCs w:val="26"/>
              </w:rPr>
              <w:t>Марьевка,  ул.</w:t>
            </w:r>
            <w:proofErr w:type="gramEnd"/>
            <w:r w:rsidRPr="004B0A43">
              <w:rPr>
                <w:sz w:val="26"/>
                <w:szCs w:val="26"/>
              </w:rPr>
              <w:t xml:space="preserve">  Центральная, д. 1 - д. 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17D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500</w:t>
            </w:r>
          </w:p>
        </w:tc>
      </w:tr>
      <w:tr w:rsidR="00214120" w:rsidRPr="004B0A43" w14:paraId="7108475D" w14:textId="77777777" w:rsidTr="00595423">
        <w:trPr>
          <w:trHeight w:val="8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74C78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D778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Марьевка, ул. Юбилейная, д. 11 - 70 м на юг от ул. Юбилейной, д. 13, х. Марьевка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E6D86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Российская Федерация, Ростовская область, Белокалитвинский район, </w:t>
            </w:r>
            <w:proofErr w:type="spellStart"/>
            <w:r w:rsidRPr="004B0A43">
              <w:rPr>
                <w:sz w:val="26"/>
                <w:szCs w:val="26"/>
              </w:rPr>
              <w:t>х.Марьевка</w:t>
            </w:r>
            <w:proofErr w:type="spellEnd"/>
            <w:r w:rsidRPr="004B0A43">
              <w:rPr>
                <w:sz w:val="26"/>
                <w:szCs w:val="26"/>
              </w:rPr>
              <w:t>, ул. Юбилейная, д. 11 - 70 м на юг от ул. Юбилейной, д. 13, х. Марьевка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899D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340</w:t>
            </w:r>
          </w:p>
        </w:tc>
      </w:tr>
      <w:tr w:rsidR="00214120" w:rsidRPr="004B0A43" w14:paraId="17145781" w14:textId="77777777" w:rsidTr="00595423">
        <w:trPr>
          <w:trHeight w:val="5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6BA63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4EB1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Марьевка, ул. Юбилейная, д. 1 – д. 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CB74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Марьевка, ул. Юбилейная, д. 1 – д. 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72CF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195</w:t>
            </w:r>
          </w:p>
        </w:tc>
      </w:tr>
      <w:tr w:rsidR="00214120" w:rsidRPr="004B0A43" w14:paraId="681DD480" w14:textId="77777777" w:rsidTr="00595423">
        <w:trPr>
          <w:trHeight w:val="2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D9D59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A1CA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Марьевка, ул. Юбилейная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8EFEE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Российская Федерация, Ростовская область, Белокалитвинский район, х. Марьевка, ул. Юбилейная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6B15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1145</w:t>
            </w:r>
          </w:p>
        </w:tc>
      </w:tr>
      <w:tr w:rsidR="00214120" w:rsidRPr="004B0A43" w14:paraId="40D247B1" w14:textId="77777777" w:rsidTr="00595423">
        <w:trPr>
          <w:trHeight w:val="5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E2477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69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9CDA3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Автомобильная дорога х. Марьевка, пер. Ленина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2A8F9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Россия, Ростовская область, Белокалитвинский район х. Марьевка, пер. Ленина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5296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400</w:t>
            </w:r>
          </w:p>
        </w:tc>
      </w:tr>
      <w:tr w:rsidR="00214120" w:rsidRPr="004B0A43" w14:paraId="0412714C" w14:textId="77777777" w:rsidTr="00595423">
        <w:trPr>
          <w:trHeight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52D3C" w14:textId="77777777" w:rsidR="00214120" w:rsidRPr="004B0A43" w:rsidRDefault="00214120" w:rsidP="005954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55220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C9514" w14:textId="77777777" w:rsidR="00214120" w:rsidRPr="004B0A43" w:rsidRDefault="00214120" w:rsidP="00595423">
            <w:pPr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F90E" w14:textId="77777777" w:rsidR="00214120" w:rsidRPr="004B0A43" w:rsidRDefault="00214120" w:rsidP="00595423">
            <w:pPr>
              <w:snapToGrid w:val="0"/>
              <w:jc w:val="center"/>
              <w:rPr>
                <w:sz w:val="26"/>
                <w:szCs w:val="26"/>
              </w:rPr>
            </w:pPr>
            <w:r w:rsidRPr="004B0A43">
              <w:rPr>
                <w:sz w:val="26"/>
                <w:szCs w:val="26"/>
              </w:rPr>
              <w:t>45263</w:t>
            </w:r>
          </w:p>
        </w:tc>
      </w:tr>
    </w:tbl>
    <w:p w14:paraId="5291109A" w14:textId="77777777" w:rsidR="00214120" w:rsidRDefault="00214120" w:rsidP="00214120">
      <w:pPr>
        <w:jc w:val="center"/>
        <w:rPr>
          <w:sz w:val="26"/>
          <w:szCs w:val="26"/>
          <w:shd w:val="clear" w:color="auto" w:fill="FFFFFF"/>
        </w:rPr>
      </w:pPr>
    </w:p>
    <w:p w14:paraId="28DD89DD" w14:textId="77777777" w:rsidR="00D34961" w:rsidRDefault="00D34961">
      <w:pPr>
        <w:jc w:val="center"/>
        <w:rPr>
          <w:sz w:val="26"/>
          <w:highlight w:val="white"/>
        </w:rPr>
      </w:pPr>
    </w:p>
    <w:tbl>
      <w:tblPr>
        <w:tblW w:w="10147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4995"/>
        <w:gridCol w:w="5152"/>
      </w:tblGrid>
      <w:tr w:rsidR="00D34961" w14:paraId="4FE37CCD" w14:textId="77777777" w:rsidTr="002B6C48">
        <w:tc>
          <w:tcPr>
            <w:tcW w:w="4995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6"/>
            </w:tblGrid>
            <w:tr w:rsidR="00D34961" w14:paraId="318D0B1B" w14:textId="77777777">
              <w:tc>
                <w:tcPr>
                  <w:tcW w:w="4936" w:type="dxa"/>
                </w:tcPr>
                <w:p w14:paraId="31F22548" w14:textId="77777777" w:rsidR="00D34961" w:rsidRDefault="00D34961">
                  <w:pPr>
                    <w:rPr>
                      <w:sz w:val="28"/>
                    </w:rPr>
                  </w:pPr>
                </w:p>
              </w:tc>
            </w:tr>
            <w:tr w:rsidR="00D34961" w14:paraId="1BC97744" w14:textId="77777777">
              <w:tc>
                <w:tcPr>
                  <w:tcW w:w="4936" w:type="dxa"/>
                </w:tcPr>
                <w:p w14:paraId="0AEFDD62" w14:textId="77777777" w:rsidR="00D34961" w:rsidRDefault="00000000" w:rsidP="000D2A4C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14:paraId="2F0CB286" w14:textId="77777777" w:rsidR="00D34961" w:rsidRDefault="00000000" w:rsidP="000D2A4C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14:paraId="152981D2" w14:textId="77777777" w:rsidR="00D34961" w:rsidRDefault="00D34961">
                  <w:pPr>
                    <w:rPr>
                      <w:sz w:val="28"/>
                    </w:rPr>
                  </w:pPr>
                </w:p>
                <w:p w14:paraId="7465FF2C" w14:textId="77777777" w:rsidR="00D34961" w:rsidRDefault="00000000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Глава Администрации</w:t>
                  </w:r>
                </w:p>
                <w:p w14:paraId="07FB296F" w14:textId="77777777" w:rsidR="00D34961" w:rsidRDefault="00000000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14:paraId="497130E9" w14:textId="77777777" w:rsidR="00D34961" w:rsidRDefault="00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</w:t>
                  </w:r>
                </w:p>
                <w:p w14:paraId="166E2D38" w14:textId="77777777" w:rsidR="00D34961" w:rsidRDefault="00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______________О.А. Мельникова</w:t>
                  </w:r>
                </w:p>
              </w:tc>
            </w:tr>
          </w:tbl>
          <w:p w14:paraId="1AF12ED7" w14:textId="77777777" w:rsidR="00D34961" w:rsidRDefault="00D34961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D34961" w14:paraId="31F97124" w14:textId="77777777">
              <w:tc>
                <w:tcPr>
                  <w:tcW w:w="4995" w:type="dxa"/>
                </w:tcPr>
                <w:p w14:paraId="319EBE5B" w14:textId="77777777" w:rsidR="00D34961" w:rsidRDefault="00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D34961" w14:paraId="0B40E6B8" w14:textId="77777777">
              <w:tc>
                <w:tcPr>
                  <w:tcW w:w="4995" w:type="dxa"/>
                </w:tcPr>
                <w:p w14:paraId="497641E0" w14:textId="77777777" w:rsidR="00D34961" w:rsidRDefault="00000000" w:rsidP="000D2A4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Администрация</w:t>
                  </w:r>
                </w:p>
                <w:p w14:paraId="58CA195F" w14:textId="68F713A5" w:rsidR="00D34961" w:rsidRDefault="00B70DF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Ильинского сельского поселения</w:t>
                  </w:r>
                </w:p>
                <w:p w14:paraId="5C3C3A09" w14:textId="77777777" w:rsidR="00D34961" w:rsidRDefault="00D34961">
                  <w:pPr>
                    <w:rPr>
                      <w:sz w:val="28"/>
                    </w:rPr>
                  </w:pPr>
                </w:p>
                <w:p w14:paraId="0D8B5406" w14:textId="77777777" w:rsidR="00D34961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Глава Администрации </w:t>
                  </w:r>
                </w:p>
                <w:p w14:paraId="35231B1C" w14:textId="02EC9D00" w:rsidR="00D34961" w:rsidRDefault="00B70DF6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Ильинского сельского поселения </w:t>
                  </w:r>
                </w:p>
                <w:p w14:paraId="1ED3CC1A" w14:textId="77777777" w:rsidR="00D34961" w:rsidRDefault="00D34961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3E49CD7F" w14:textId="7B660F3F" w:rsidR="00D34961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</w:t>
                  </w:r>
                  <w:r w:rsidR="00B70DF6">
                    <w:rPr>
                      <w:rFonts w:ascii="Times New Roman" w:hAnsi="Times New Roman"/>
                      <w:sz w:val="28"/>
                    </w:rPr>
                    <w:t>_____Д.Н. Трифонов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</w:p>
                <w:p w14:paraId="0A918250" w14:textId="3C572346" w:rsidR="00D34961" w:rsidRDefault="00000000" w:rsidP="002B6C48">
                  <w:pPr>
                    <w:tabs>
                      <w:tab w:val="left" w:pos="2892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ab/>
                  </w:r>
                </w:p>
              </w:tc>
            </w:tr>
          </w:tbl>
          <w:p w14:paraId="53DFE866" w14:textId="77777777" w:rsidR="00D34961" w:rsidRDefault="00D34961">
            <w:pPr>
              <w:rPr>
                <w:sz w:val="28"/>
              </w:rPr>
            </w:pPr>
          </w:p>
        </w:tc>
      </w:tr>
    </w:tbl>
    <w:p w14:paraId="5049C7D8" w14:textId="77777777" w:rsidR="00D34961" w:rsidRDefault="00D34961">
      <w:pPr>
        <w:rPr>
          <w:sz w:val="26"/>
          <w:highlight w:val="white"/>
        </w:rPr>
      </w:pPr>
    </w:p>
    <w:p w14:paraId="14D7AA05" w14:textId="77777777" w:rsidR="00D34961" w:rsidRDefault="00000000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Приложение №2 </w:t>
      </w:r>
    </w:p>
    <w:p w14:paraId="30A24BFF" w14:textId="77777777" w:rsidR="00D34961" w:rsidRDefault="00000000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к соглашению о передаче полномочий </w:t>
      </w:r>
    </w:p>
    <w:p w14:paraId="5D4A48BB" w14:textId="77777777" w:rsidR="00D34961" w:rsidRDefault="00000000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>от _________ № ____</w:t>
      </w:r>
    </w:p>
    <w:p w14:paraId="05D518A3" w14:textId="77777777" w:rsidR="00D34961" w:rsidRDefault="00D34961">
      <w:pPr>
        <w:jc w:val="center"/>
        <w:rPr>
          <w:sz w:val="26"/>
          <w:highlight w:val="white"/>
        </w:rPr>
      </w:pPr>
    </w:p>
    <w:p w14:paraId="5B1ECB80" w14:textId="77777777" w:rsidR="00D34961" w:rsidRDefault="00000000">
      <w:pPr>
        <w:jc w:val="center"/>
        <w:rPr>
          <w:sz w:val="26"/>
          <w:highlight w:val="white"/>
        </w:rPr>
      </w:pPr>
      <w:r>
        <w:rPr>
          <w:sz w:val="26"/>
          <w:highlight w:val="white"/>
        </w:rPr>
        <w:t xml:space="preserve">График перечисления межбюджетных трансфертов </w:t>
      </w:r>
    </w:p>
    <w:p w14:paraId="4771E6BC" w14:textId="77777777" w:rsidR="00D34961" w:rsidRDefault="00D34961">
      <w:pPr>
        <w:jc w:val="center"/>
        <w:rPr>
          <w:sz w:val="26"/>
          <w:highlight w:val="white"/>
        </w:rPr>
      </w:pPr>
    </w:p>
    <w:tbl>
      <w:tblPr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1418"/>
        <w:gridCol w:w="1417"/>
        <w:gridCol w:w="1418"/>
        <w:gridCol w:w="1559"/>
        <w:gridCol w:w="1559"/>
      </w:tblGrid>
      <w:tr w:rsidR="00D34961" w14:paraId="530C8D55" w14:textId="77777777" w:rsidTr="00806A44">
        <w:trPr>
          <w:trHeight w:val="25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016" w14:textId="77777777" w:rsidR="00D34961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9B5E" w14:textId="77777777" w:rsidR="00D34961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5D42" w14:textId="77777777" w:rsidR="00D34961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Срок перечисления межбюджетных трансфертов</w:t>
            </w:r>
          </w:p>
        </w:tc>
      </w:tr>
      <w:tr w:rsidR="00D34961" w14:paraId="3687D5A6" w14:textId="77777777" w:rsidTr="001D0DC4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E659" w14:textId="77777777" w:rsidR="00D34961" w:rsidRDefault="00D34961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B075" w14:textId="77777777" w:rsidR="00D34961" w:rsidRDefault="00D3496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6753" w14:textId="679493BF" w:rsidR="00D34961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 квартал,</w:t>
            </w:r>
            <w:r w:rsidR="00D046AA">
              <w:rPr>
                <w:sz w:val="22"/>
                <w:highlight w:val="white"/>
              </w:rPr>
              <w:br/>
            </w:r>
            <w:r>
              <w:rPr>
                <w:sz w:val="22"/>
                <w:highlight w:val="white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A782" w14:textId="2D8AC63D" w:rsidR="00D34961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 xml:space="preserve">2 квартал, </w:t>
            </w:r>
            <w:r w:rsidR="00D046AA">
              <w:rPr>
                <w:sz w:val="22"/>
                <w:highlight w:val="white"/>
              </w:rPr>
              <w:br/>
            </w:r>
            <w:r>
              <w:rPr>
                <w:sz w:val="22"/>
                <w:highlight w:val="white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DD39" w14:textId="309930C2" w:rsidR="00D34961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3 квартал,</w:t>
            </w:r>
            <w:r w:rsidR="00D046AA">
              <w:rPr>
                <w:sz w:val="22"/>
                <w:highlight w:val="white"/>
              </w:rPr>
              <w:br/>
            </w:r>
            <w:r>
              <w:rPr>
                <w:sz w:val="22"/>
                <w:highlight w:val="white"/>
              </w:rPr>
              <w:t xml:space="preserve">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B9FC" w14:textId="77777777" w:rsidR="00D34961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4 квартал,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D010" w14:textId="4086A015" w:rsidR="00D34961" w:rsidRDefault="0000000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Всего, </w:t>
            </w:r>
            <w:r w:rsidR="00D046AA">
              <w:rPr>
                <w:highlight w:val="white"/>
              </w:rPr>
              <w:br/>
            </w:r>
            <w:r>
              <w:rPr>
                <w:highlight w:val="white"/>
              </w:rPr>
              <w:t>рублей</w:t>
            </w:r>
          </w:p>
        </w:tc>
      </w:tr>
      <w:tr w:rsidR="00D34961" w14:paraId="22CFC134" w14:textId="77777777" w:rsidTr="001D0DC4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0112" w14:textId="77777777" w:rsidR="00D34961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D91F" w14:textId="77777777" w:rsidR="00D34961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BF9" w14:textId="585BD805" w:rsidR="00D34961" w:rsidRDefault="00FA342C">
            <w:r>
              <w:t>165</w:t>
            </w:r>
            <w:r w:rsidR="00D046AA">
              <w:t> </w:t>
            </w:r>
            <w:r>
              <w:t>000</w:t>
            </w:r>
            <w:r w:rsidR="00D046AA"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A4C2" w14:textId="36A08235" w:rsidR="00D34961" w:rsidRDefault="00FA342C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220</w:t>
            </w:r>
            <w:r w:rsidR="00D046AA">
              <w:rPr>
                <w:highlight w:val="white"/>
              </w:rPr>
              <w:t> </w:t>
            </w:r>
            <w:r>
              <w:rPr>
                <w:highlight w:val="white"/>
              </w:rPr>
              <w:t>000</w:t>
            </w:r>
            <w:r w:rsidR="00D046AA">
              <w:rPr>
                <w:highlight w:val="white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967F" w14:textId="3337B55B" w:rsidR="00D34961" w:rsidRDefault="00FA342C">
            <w:r>
              <w:t>250</w:t>
            </w:r>
            <w:r w:rsidR="00D046AA">
              <w:t> </w:t>
            </w:r>
            <w:r>
              <w:t>000</w:t>
            </w:r>
            <w:r w:rsidR="00D046AA"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ED2" w14:textId="0C37AEFD" w:rsidR="00D34961" w:rsidRDefault="00806A4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 </w:t>
            </w:r>
            <w:r w:rsidR="00FA342C">
              <w:rPr>
                <w:highlight w:val="white"/>
              </w:rPr>
              <w:t>916</w:t>
            </w:r>
            <w:r w:rsidR="00D046AA">
              <w:rPr>
                <w:highlight w:val="white"/>
              </w:rPr>
              <w:t> </w:t>
            </w:r>
            <w:r w:rsidR="00FA342C">
              <w:rPr>
                <w:highlight w:val="white"/>
              </w:rPr>
              <w:t>200</w:t>
            </w:r>
            <w:r w:rsidR="00D046AA">
              <w:rPr>
                <w:highlight w:val="white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891C" w14:textId="68105D0D" w:rsidR="00D34961" w:rsidRDefault="001D0DC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</w:t>
            </w:r>
            <w:r w:rsidR="004C36C5">
              <w:rPr>
                <w:highlight w:val="white"/>
              </w:rPr>
              <w:t xml:space="preserve"> </w:t>
            </w:r>
            <w:r w:rsidR="00FA342C">
              <w:rPr>
                <w:highlight w:val="white"/>
              </w:rPr>
              <w:t>551</w:t>
            </w:r>
            <w:r w:rsidR="00D046AA">
              <w:rPr>
                <w:highlight w:val="white"/>
              </w:rPr>
              <w:t> </w:t>
            </w:r>
            <w:r w:rsidR="00FA342C">
              <w:rPr>
                <w:highlight w:val="white"/>
              </w:rPr>
              <w:t>2</w:t>
            </w:r>
            <w:r w:rsidR="004C36C5">
              <w:rPr>
                <w:highlight w:val="white"/>
              </w:rPr>
              <w:t>00</w:t>
            </w:r>
            <w:r w:rsidR="00D046AA">
              <w:rPr>
                <w:highlight w:val="white"/>
              </w:rPr>
              <w:t>,00</w:t>
            </w:r>
          </w:p>
        </w:tc>
      </w:tr>
      <w:tr w:rsidR="00D34961" w14:paraId="1D91580C" w14:textId="77777777" w:rsidTr="001D0DC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AD0D" w14:textId="77777777" w:rsidR="00D34961" w:rsidRDefault="00D34961">
            <w:pPr>
              <w:jc w:val="center"/>
              <w:rPr>
                <w:highlight w:val="whit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984D" w14:textId="77777777" w:rsidR="00D34961" w:rsidRDefault="00000000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8DE1" w14:textId="7CCFC381" w:rsidR="00D34961" w:rsidRDefault="001D0DC4">
            <w:pPr>
              <w:jc w:val="center"/>
              <w:rPr>
                <w:highlight w:val="white"/>
              </w:rPr>
            </w:pPr>
            <w:r>
              <w:t>165 000,00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A44B" w14:textId="27CE01E7" w:rsidR="00D34961" w:rsidRDefault="001D0DC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220 000,00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8386" w14:textId="6F19BEA5" w:rsidR="00D34961" w:rsidRDefault="001D0DC4">
            <w:pPr>
              <w:jc w:val="center"/>
              <w:rPr>
                <w:highlight w:val="white"/>
              </w:rPr>
            </w:pPr>
            <w:r>
              <w:t>250 000,00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0F2" w14:textId="39440BB4" w:rsidR="00D34961" w:rsidRDefault="001D0DC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2 916 200,00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8E0" w14:textId="51B65FAB" w:rsidR="00D34961" w:rsidRDefault="001D0DC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</w:t>
            </w:r>
            <w:r w:rsidR="004C36C5">
              <w:rPr>
                <w:highlight w:val="white"/>
              </w:rPr>
              <w:t> </w:t>
            </w:r>
            <w:r w:rsidR="00FA342C">
              <w:rPr>
                <w:highlight w:val="white"/>
              </w:rPr>
              <w:t>551</w:t>
            </w:r>
            <w:r w:rsidR="00D046AA">
              <w:rPr>
                <w:highlight w:val="white"/>
              </w:rPr>
              <w:t> </w:t>
            </w:r>
            <w:r w:rsidR="00FA342C">
              <w:rPr>
                <w:highlight w:val="white"/>
              </w:rPr>
              <w:t>2</w:t>
            </w:r>
            <w:r w:rsidR="004C36C5">
              <w:rPr>
                <w:highlight w:val="white"/>
              </w:rPr>
              <w:t>00</w:t>
            </w:r>
            <w:r w:rsidR="00D046AA">
              <w:rPr>
                <w:highlight w:val="white"/>
              </w:rPr>
              <w:t>,00</w:t>
            </w:r>
          </w:p>
        </w:tc>
      </w:tr>
    </w:tbl>
    <w:p w14:paraId="6BEB82C6" w14:textId="77777777" w:rsidR="00D34961" w:rsidRDefault="00D34961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4504CB88" w14:textId="77777777" w:rsidR="00D34961" w:rsidRDefault="00D34961">
      <w:pPr>
        <w:tabs>
          <w:tab w:val="center" w:pos="2360"/>
        </w:tabs>
        <w:rPr>
          <w:spacing w:val="-2"/>
          <w:sz w:val="28"/>
        </w:rPr>
      </w:pPr>
    </w:p>
    <w:p w14:paraId="640105EF" w14:textId="77777777" w:rsidR="00D34961" w:rsidRDefault="00D34961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164D8063" w14:textId="77777777" w:rsidR="00D34961" w:rsidRDefault="00D34961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36431248" w14:textId="77777777" w:rsidR="00D34961" w:rsidRDefault="00000000">
      <w:pPr>
        <w:keepNext/>
        <w:tabs>
          <w:tab w:val="left" w:pos="876"/>
          <w:tab w:val="left" w:pos="3261"/>
          <w:tab w:val="left" w:pos="8931"/>
        </w:tabs>
        <w:rPr>
          <w:sz w:val="26"/>
          <w:highlight w:val="white"/>
        </w:rPr>
      </w:pPr>
      <w:r>
        <w:rPr>
          <w:sz w:val="26"/>
          <w:highlight w:val="white"/>
        </w:rPr>
        <w:tab/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95"/>
        <w:gridCol w:w="5152"/>
      </w:tblGrid>
      <w:tr w:rsidR="00D34961" w14:paraId="51AC5968" w14:textId="77777777">
        <w:tc>
          <w:tcPr>
            <w:tcW w:w="4995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6"/>
            </w:tblGrid>
            <w:tr w:rsidR="00D34961" w14:paraId="033332B3" w14:textId="77777777">
              <w:tc>
                <w:tcPr>
                  <w:tcW w:w="4936" w:type="dxa"/>
                </w:tcPr>
                <w:p w14:paraId="46213676" w14:textId="77777777" w:rsidR="00D34961" w:rsidRDefault="00D34961">
                  <w:pPr>
                    <w:rPr>
                      <w:sz w:val="28"/>
                    </w:rPr>
                  </w:pPr>
                </w:p>
              </w:tc>
            </w:tr>
            <w:tr w:rsidR="00D34961" w14:paraId="0D1E878F" w14:textId="77777777">
              <w:tc>
                <w:tcPr>
                  <w:tcW w:w="4936" w:type="dxa"/>
                </w:tcPr>
                <w:p w14:paraId="5E2CAABB" w14:textId="77777777" w:rsidR="00D34961" w:rsidRDefault="00000000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14:paraId="729EC07E" w14:textId="77777777" w:rsidR="00D34961" w:rsidRDefault="00000000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14:paraId="4F4B9C95" w14:textId="77777777" w:rsidR="00D34961" w:rsidRDefault="00D34961">
                  <w:pPr>
                    <w:rPr>
                      <w:sz w:val="28"/>
                    </w:rPr>
                  </w:pPr>
                </w:p>
                <w:p w14:paraId="22C2CEE1" w14:textId="77777777" w:rsidR="00D34961" w:rsidRDefault="00000000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Глава Администрации</w:t>
                  </w:r>
                </w:p>
                <w:p w14:paraId="268763E8" w14:textId="77777777" w:rsidR="00D34961" w:rsidRDefault="00000000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14:paraId="331090C7" w14:textId="77777777" w:rsidR="00D34961" w:rsidRDefault="00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</w:t>
                  </w:r>
                </w:p>
                <w:p w14:paraId="1D8EDF70" w14:textId="77777777" w:rsidR="00D34961" w:rsidRDefault="00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______________О.А. Мельникова</w:t>
                  </w:r>
                </w:p>
              </w:tc>
            </w:tr>
          </w:tbl>
          <w:p w14:paraId="67433171" w14:textId="77777777" w:rsidR="00D34961" w:rsidRDefault="00D34961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D34961" w14:paraId="241F9E22" w14:textId="77777777">
              <w:tc>
                <w:tcPr>
                  <w:tcW w:w="4995" w:type="dxa"/>
                </w:tcPr>
                <w:p w14:paraId="17CCBA9C" w14:textId="77777777" w:rsidR="00D34961" w:rsidRDefault="00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D34961" w14:paraId="43315FDA" w14:textId="77777777">
              <w:tc>
                <w:tcPr>
                  <w:tcW w:w="4995" w:type="dxa"/>
                </w:tcPr>
                <w:p w14:paraId="6C023F50" w14:textId="77777777" w:rsidR="00D34961" w:rsidRDefault="00000000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Администрация</w:t>
                  </w:r>
                </w:p>
                <w:p w14:paraId="2D43CC69" w14:textId="39525BDD" w:rsidR="00D34961" w:rsidRDefault="0021412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Ильинского сельского поселения</w:t>
                  </w:r>
                </w:p>
                <w:p w14:paraId="1D05A4CC" w14:textId="77777777" w:rsidR="00D34961" w:rsidRDefault="00D34961">
                  <w:pPr>
                    <w:rPr>
                      <w:sz w:val="28"/>
                    </w:rPr>
                  </w:pPr>
                </w:p>
                <w:p w14:paraId="7C8FF8FA" w14:textId="77777777" w:rsidR="00D34961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Глава Администрации </w:t>
                  </w:r>
                </w:p>
                <w:p w14:paraId="3A4F8AFA" w14:textId="1C0B263E" w:rsidR="00D34961" w:rsidRDefault="0021412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Ильинского сельского поселения </w:t>
                  </w:r>
                </w:p>
                <w:p w14:paraId="189371EA" w14:textId="77777777" w:rsidR="00D34961" w:rsidRDefault="00D34961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14:paraId="6B85D05B" w14:textId="4CB791B8" w:rsidR="00D34961" w:rsidRDefault="0000000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</w:t>
                  </w:r>
                  <w:r w:rsidR="00214120">
                    <w:rPr>
                      <w:rFonts w:ascii="Times New Roman" w:hAnsi="Times New Roman"/>
                      <w:sz w:val="28"/>
                    </w:rPr>
                    <w:t>Д.Н. Трифонов</w:t>
                  </w:r>
                </w:p>
                <w:p w14:paraId="079735AA" w14:textId="77777777" w:rsidR="00D34961" w:rsidRDefault="00000000">
                  <w:pPr>
                    <w:tabs>
                      <w:tab w:val="left" w:pos="2892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14:paraId="4EF25EF3" w14:textId="77777777" w:rsidR="00D34961" w:rsidRDefault="00D34961">
                  <w:pPr>
                    <w:rPr>
                      <w:sz w:val="28"/>
                    </w:rPr>
                  </w:pPr>
                </w:p>
              </w:tc>
            </w:tr>
          </w:tbl>
          <w:p w14:paraId="58370449" w14:textId="77777777" w:rsidR="00D34961" w:rsidRDefault="00D34961">
            <w:pPr>
              <w:rPr>
                <w:sz w:val="28"/>
              </w:rPr>
            </w:pPr>
          </w:p>
        </w:tc>
      </w:tr>
    </w:tbl>
    <w:p w14:paraId="5BEED268" w14:textId="77777777" w:rsidR="00D34961" w:rsidRDefault="00000000">
      <w:pPr>
        <w:keepNext/>
        <w:tabs>
          <w:tab w:val="left" w:pos="876"/>
          <w:tab w:val="left" w:pos="3261"/>
          <w:tab w:val="left" w:pos="8931"/>
        </w:tabs>
        <w:rPr>
          <w:sz w:val="26"/>
          <w:highlight w:val="white"/>
        </w:rPr>
      </w:pPr>
      <w:r>
        <w:rPr>
          <w:sz w:val="26"/>
          <w:highlight w:val="white"/>
        </w:rPr>
        <w:tab/>
      </w:r>
    </w:p>
    <w:p w14:paraId="740AC1A2" w14:textId="77777777" w:rsidR="00D34961" w:rsidRDefault="00D34961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5BB36C98" w14:textId="77777777" w:rsidR="00D34961" w:rsidRDefault="00D34961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0D59F018" w14:textId="77777777" w:rsidR="00D34961" w:rsidRDefault="00D34961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4E5C7946" w14:textId="77777777" w:rsidR="00D34961" w:rsidRDefault="00D34961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14:paraId="4CA540E1" w14:textId="77777777" w:rsidR="00D34961" w:rsidRDefault="00D34961">
      <w:pPr>
        <w:rPr>
          <w:sz w:val="26"/>
          <w:highlight w:val="white"/>
        </w:rPr>
      </w:pPr>
    </w:p>
    <w:p w14:paraId="7AB6D864" w14:textId="77777777" w:rsidR="00D34961" w:rsidRDefault="00D34961">
      <w:pPr>
        <w:rPr>
          <w:sz w:val="26"/>
          <w:highlight w:val="white"/>
        </w:rPr>
      </w:pPr>
    </w:p>
    <w:p w14:paraId="539880AB" w14:textId="77777777" w:rsidR="00D34961" w:rsidRDefault="00D34961">
      <w:pPr>
        <w:rPr>
          <w:sz w:val="26"/>
          <w:highlight w:val="white"/>
        </w:rPr>
      </w:pPr>
    </w:p>
    <w:p w14:paraId="1C8D0234" w14:textId="77777777" w:rsidR="00D34961" w:rsidRDefault="00D34961">
      <w:pPr>
        <w:tabs>
          <w:tab w:val="left" w:pos="5300"/>
        </w:tabs>
        <w:jc w:val="both"/>
      </w:pPr>
    </w:p>
    <w:p w14:paraId="689A55D0" w14:textId="77777777" w:rsidR="00D34961" w:rsidRDefault="00D34961">
      <w:pPr>
        <w:tabs>
          <w:tab w:val="left" w:pos="5300"/>
        </w:tabs>
        <w:jc w:val="both"/>
      </w:pPr>
    </w:p>
    <w:p w14:paraId="03DAED00" w14:textId="77777777" w:rsidR="00D34961" w:rsidRDefault="00D34961">
      <w:pPr>
        <w:tabs>
          <w:tab w:val="left" w:pos="5300"/>
        </w:tabs>
        <w:jc w:val="both"/>
      </w:pPr>
    </w:p>
    <w:p w14:paraId="00C2C3B7" w14:textId="77777777" w:rsidR="00D34961" w:rsidRDefault="00D34961">
      <w:pPr>
        <w:ind w:firstLine="708"/>
        <w:jc w:val="right"/>
        <w:rPr>
          <w:sz w:val="28"/>
        </w:rPr>
      </w:pPr>
    </w:p>
    <w:p w14:paraId="4ADAE51F" w14:textId="77777777" w:rsidR="00D34961" w:rsidRDefault="00000000">
      <w:pPr>
        <w:ind w:firstLine="708"/>
        <w:jc w:val="right"/>
        <w:rPr>
          <w:sz w:val="28"/>
        </w:rPr>
      </w:pPr>
      <w:r>
        <w:br w:type="page"/>
      </w:r>
    </w:p>
    <w:p w14:paraId="4A94C575" w14:textId="77777777" w:rsidR="00D34961" w:rsidRDefault="00D34961">
      <w:pPr>
        <w:sectPr w:rsidR="00D34961">
          <w:pgSz w:w="11908" w:h="16848"/>
          <w:pgMar w:top="567" w:right="567" w:bottom="567" w:left="1134" w:header="720" w:footer="720" w:gutter="0"/>
          <w:cols w:space="720"/>
        </w:sectPr>
      </w:pPr>
    </w:p>
    <w:p w14:paraId="5617B257" w14:textId="77777777" w:rsidR="00D34961" w:rsidRDefault="00D34961">
      <w:pPr>
        <w:ind w:firstLine="708"/>
        <w:jc w:val="right"/>
        <w:rPr>
          <w:sz w:val="28"/>
        </w:rPr>
      </w:pPr>
    </w:p>
    <w:p w14:paraId="66218F2A" w14:textId="77777777" w:rsidR="00D34961" w:rsidRDefault="00000000">
      <w:pPr>
        <w:ind w:firstLine="708"/>
        <w:jc w:val="right"/>
        <w:rPr>
          <w:sz w:val="28"/>
        </w:rPr>
      </w:pPr>
      <w:r>
        <w:rPr>
          <w:sz w:val="28"/>
        </w:rPr>
        <w:t>Приложение №3</w:t>
      </w:r>
    </w:p>
    <w:p w14:paraId="307E3D1D" w14:textId="77777777" w:rsidR="00D34961" w:rsidRDefault="00000000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14:paraId="75FB48DD" w14:textId="77777777" w:rsidR="00D34961" w:rsidRDefault="00000000">
      <w:pPr>
        <w:ind w:firstLine="708"/>
        <w:jc w:val="right"/>
        <w:rPr>
          <w:sz w:val="28"/>
        </w:rPr>
      </w:pPr>
      <w:r>
        <w:rPr>
          <w:sz w:val="28"/>
        </w:rPr>
        <w:t>от_______№_________</w:t>
      </w:r>
    </w:p>
    <w:p w14:paraId="4427437E" w14:textId="77777777" w:rsidR="00D34961" w:rsidRDefault="00D34961">
      <w:pPr>
        <w:ind w:firstLine="708"/>
        <w:jc w:val="right"/>
        <w:rPr>
          <w:sz w:val="28"/>
        </w:rPr>
      </w:pPr>
    </w:p>
    <w:p w14:paraId="31550055" w14:textId="77777777" w:rsidR="00D34961" w:rsidRDefault="00000000">
      <w:pPr>
        <w:ind w:firstLine="708"/>
        <w:jc w:val="center"/>
        <w:rPr>
          <w:sz w:val="28"/>
        </w:rPr>
      </w:pPr>
      <w:r>
        <w:rPr>
          <w:sz w:val="28"/>
        </w:rPr>
        <w:t>Значение результатов предоставления иного межбюджетного трансферта</w:t>
      </w:r>
    </w:p>
    <w:p w14:paraId="24FA8244" w14:textId="77777777" w:rsidR="00D34961" w:rsidRDefault="00D34961">
      <w:pPr>
        <w:ind w:firstLine="708"/>
        <w:jc w:val="center"/>
        <w:rPr>
          <w:sz w:val="28"/>
        </w:rPr>
      </w:pPr>
    </w:p>
    <w:tbl>
      <w:tblPr>
        <w:tblW w:w="150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34"/>
        <w:gridCol w:w="2400"/>
        <w:gridCol w:w="2296"/>
        <w:gridCol w:w="1701"/>
        <w:gridCol w:w="876"/>
        <w:gridCol w:w="2882"/>
      </w:tblGrid>
      <w:tr w:rsidR="00D34961" w14:paraId="7F49EA7D" w14:textId="77777777" w:rsidTr="00B15106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25D3" w14:textId="77777777" w:rsidR="00D34961" w:rsidRDefault="00000000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CF31" w14:textId="77777777" w:rsidR="00D34961" w:rsidRDefault="00000000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65D7" w14:textId="77777777" w:rsidR="00D34961" w:rsidRDefault="00000000">
            <w:pPr>
              <w:widowControl w:val="0"/>
              <w:jc w:val="center"/>
            </w:pPr>
            <w:r>
              <w:t>Наименование результата предоставления иного межбюджетного трансферта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B72F" w14:textId="77777777" w:rsidR="00D34961" w:rsidRDefault="00000000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43E5" w14:textId="77777777" w:rsidR="00D34961" w:rsidRDefault="00000000">
            <w:pPr>
              <w:widowControl w:val="0"/>
              <w:jc w:val="center"/>
            </w:pPr>
            <w:r>
              <w:t>Единица измерения по ОКЕИ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560D" w14:textId="77777777" w:rsidR="00D34961" w:rsidRDefault="00000000">
            <w:pPr>
              <w:widowControl w:val="0"/>
              <w:jc w:val="center"/>
            </w:pPr>
            <w:r>
              <w:t>Плановое значение результата использования иного межбюджетного трансферта</w:t>
            </w:r>
          </w:p>
        </w:tc>
      </w:tr>
      <w:tr w:rsidR="00D34961" w14:paraId="4B6E37D3" w14:textId="77777777" w:rsidTr="00B15106">
        <w:trPr>
          <w:trHeight w:val="35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BF56" w14:textId="77777777" w:rsidR="00D34961" w:rsidRDefault="00D34961"/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1EE2" w14:textId="77777777" w:rsidR="00D34961" w:rsidRDefault="00D34961"/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995F" w14:textId="77777777" w:rsidR="00D34961" w:rsidRDefault="00D34961"/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A01D" w14:textId="77777777" w:rsidR="00D34961" w:rsidRDefault="00D3496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40C4" w14:textId="77777777" w:rsidR="00D34961" w:rsidRDefault="00000000">
            <w:r>
              <w:t>наименование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7CF0" w14:textId="77777777" w:rsidR="00D34961" w:rsidRDefault="00000000">
            <w:r>
              <w:t>код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E5F2" w14:textId="77777777" w:rsidR="00D34961" w:rsidRDefault="00D34961"/>
        </w:tc>
      </w:tr>
      <w:tr w:rsidR="00D34961" w14:paraId="684728D4" w14:textId="77777777" w:rsidTr="00B15106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7B5B" w14:textId="77777777" w:rsidR="00D34961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4CDE" w14:textId="77777777" w:rsidR="00D34961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AF54" w14:textId="77777777" w:rsidR="00D34961" w:rsidRDefault="00000000">
            <w:pPr>
              <w:rPr>
                <w:sz w:val="22"/>
              </w:rPr>
            </w:pPr>
            <w:r>
              <w:rPr>
                <w:sz w:val="22"/>
              </w:rPr>
              <w:t>Обеспечено увеличение доли внутригородских и внутрипоселковых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D259" w14:textId="1294377D" w:rsidR="00D34961" w:rsidRDefault="00B15106">
            <w:r w:rsidRPr="006A1FBC">
              <w:rPr>
                <w:sz w:val="28"/>
                <w:szCs w:val="28"/>
              </w:rPr>
              <w:t>902 0409 144029Д140</w:t>
            </w:r>
            <w:r>
              <w:rPr>
                <w:sz w:val="28"/>
                <w:szCs w:val="28"/>
              </w:rPr>
              <w:t> </w:t>
            </w:r>
            <w:r w:rsidRPr="006A1FBC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A050" w14:textId="77777777" w:rsidR="00D34961" w:rsidRDefault="00000000">
            <w:r>
              <w:t>километров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E55E" w14:textId="77777777" w:rsidR="00D34961" w:rsidRDefault="00000000">
            <w:r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2BDB" w14:textId="6E841A03" w:rsidR="00D34961" w:rsidRDefault="00B15106">
            <w:r>
              <w:t>45,263</w:t>
            </w:r>
          </w:p>
        </w:tc>
      </w:tr>
      <w:tr w:rsidR="00D34961" w14:paraId="3E8A7925" w14:textId="77777777" w:rsidTr="00B15106">
        <w:trPr>
          <w:trHeight w:val="36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36AB" w14:textId="77777777" w:rsidR="00D34961" w:rsidRDefault="00D3496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F5F1" w14:textId="77777777" w:rsidR="00D34961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Ремонт автомобильных дорог общего пользования местного значения 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04C0" w14:textId="77777777" w:rsidR="00D34961" w:rsidRDefault="00D34961"/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30A9" w14:textId="77777777" w:rsidR="00D34961" w:rsidRDefault="00D3496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A75A" w14:textId="77777777" w:rsidR="00D34961" w:rsidRDefault="00000000">
            <w:r>
              <w:t>километров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E702" w14:textId="77777777" w:rsidR="00D34961" w:rsidRDefault="00000000">
            <w:r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243A" w14:textId="3B2F0D2D" w:rsidR="00D34961" w:rsidRDefault="00B15106">
            <w:r>
              <w:t>0,958</w:t>
            </w:r>
          </w:p>
        </w:tc>
      </w:tr>
      <w:tr w:rsidR="00D34961" w14:paraId="3869E2DB" w14:textId="77777777" w:rsidTr="00B15106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637F" w14:textId="77777777" w:rsidR="00D34961" w:rsidRDefault="00D34961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DDEC" w14:textId="77777777" w:rsidR="00D34961" w:rsidRDefault="00D3496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77F5" w14:textId="77777777" w:rsidR="00D34961" w:rsidRDefault="00D34961"/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C7F3" w14:textId="77777777" w:rsidR="00D34961" w:rsidRDefault="00D3496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5DE" w14:textId="77777777" w:rsidR="00D34961" w:rsidRDefault="00D34961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8F27" w14:textId="77777777" w:rsidR="00D34961" w:rsidRDefault="00D34961"/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AC46" w14:textId="77777777" w:rsidR="00D34961" w:rsidRDefault="00D34961"/>
        </w:tc>
      </w:tr>
    </w:tbl>
    <w:p w14:paraId="292C6E20" w14:textId="23D18821" w:rsidR="00D34961" w:rsidRDefault="00E81B5A">
      <w:pPr>
        <w:ind w:firstLine="708"/>
        <w:rPr>
          <w:sz w:val="28"/>
        </w:rPr>
      </w:pPr>
      <w:r>
        <w:rPr>
          <w:sz w:val="28"/>
        </w:rPr>
        <w:br/>
        <w:t xml:space="preserve">Глава Администрации                                                                 </w:t>
      </w:r>
      <w:r w:rsidR="00FA342C">
        <w:rPr>
          <w:sz w:val="28"/>
        </w:rPr>
        <w:t xml:space="preserve">                                 </w:t>
      </w:r>
      <w:r>
        <w:rPr>
          <w:sz w:val="28"/>
        </w:rPr>
        <w:t xml:space="preserve"> Глава Администрации</w:t>
      </w:r>
    </w:p>
    <w:p w14:paraId="288989C8" w14:textId="6EB0D58C" w:rsidR="00D34961" w:rsidRDefault="00000000" w:rsidP="00E81B5A">
      <w:pPr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81B5A">
        <w:rPr>
          <w:sz w:val="28"/>
        </w:rPr>
        <w:t xml:space="preserve">   </w:t>
      </w:r>
      <w:r w:rsidR="00FA342C">
        <w:rPr>
          <w:sz w:val="28"/>
        </w:rPr>
        <w:t xml:space="preserve">                                 </w:t>
      </w:r>
      <w:r w:rsidR="00E81B5A">
        <w:rPr>
          <w:sz w:val="28"/>
        </w:rPr>
        <w:t>Ильинского сельского поселения</w:t>
      </w:r>
      <w:r w:rsidR="00E81B5A">
        <w:rPr>
          <w:sz w:val="28"/>
        </w:rPr>
        <w:br/>
        <w:t xml:space="preserve">_____________О.А. Мельникова                                              </w:t>
      </w:r>
      <w:r w:rsidR="00FA342C">
        <w:rPr>
          <w:sz w:val="28"/>
        </w:rPr>
        <w:t xml:space="preserve">                                   </w:t>
      </w:r>
      <w:r w:rsidR="00E81B5A">
        <w:rPr>
          <w:sz w:val="28"/>
        </w:rPr>
        <w:t xml:space="preserve"> _____________Д.Н. Трифонов</w:t>
      </w:r>
    </w:p>
    <w:p w14:paraId="3F77946C" w14:textId="77777777" w:rsidR="00D34961" w:rsidRDefault="00D34961">
      <w:pPr>
        <w:ind w:firstLine="708"/>
        <w:rPr>
          <w:sz w:val="28"/>
        </w:rPr>
      </w:pPr>
    </w:p>
    <w:p w14:paraId="16889841" w14:textId="1D2276DA" w:rsidR="00D34961" w:rsidRDefault="00E81B5A">
      <w:pPr>
        <w:ind w:firstLine="708"/>
        <w:jc w:val="right"/>
        <w:rPr>
          <w:sz w:val="28"/>
        </w:rPr>
      </w:pPr>
      <w:r>
        <w:rPr>
          <w:sz w:val="28"/>
        </w:rPr>
        <w:lastRenderedPageBreak/>
        <w:br/>
      </w:r>
      <w:r w:rsidR="00FA342C">
        <w:rPr>
          <w:sz w:val="28"/>
        </w:rPr>
        <w:br/>
        <w:t xml:space="preserve">      </w:t>
      </w:r>
      <w:r>
        <w:rPr>
          <w:sz w:val="28"/>
        </w:rPr>
        <w:t>Приложение №4</w:t>
      </w:r>
    </w:p>
    <w:p w14:paraId="1145C26B" w14:textId="5F8A432C" w:rsidR="00D34961" w:rsidRDefault="00FA342C">
      <w:pPr>
        <w:ind w:firstLine="708"/>
        <w:jc w:val="right"/>
        <w:rPr>
          <w:sz w:val="28"/>
        </w:rPr>
      </w:pPr>
      <w:r>
        <w:rPr>
          <w:sz w:val="28"/>
        </w:rPr>
        <w:t xml:space="preserve">   к соглашению о передаче полномочий</w:t>
      </w:r>
    </w:p>
    <w:p w14:paraId="3C403D51" w14:textId="77777777" w:rsidR="00D34961" w:rsidRDefault="00000000">
      <w:pPr>
        <w:ind w:firstLine="708"/>
        <w:jc w:val="right"/>
        <w:rPr>
          <w:sz w:val="28"/>
        </w:rPr>
      </w:pPr>
      <w:r>
        <w:rPr>
          <w:sz w:val="28"/>
        </w:rPr>
        <w:t>от ________ № ______</w:t>
      </w:r>
    </w:p>
    <w:p w14:paraId="077D19FB" w14:textId="77777777" w:rsidR="00D34961" w:rsidRDefault="00000000">
      <w:pPr>
        <w:jc w:val="center"/>
      </w:pPr>
      <w:r>
        <w:t>ОТЧЕТ</w:t>
      </w:r>
    </w:p>
    <w:p w14:paraId="655A6595" w14:textId="53F7FB13" w:rsidR="00D34961" w:rsidRDefault="00000000">
      <w:pPr>
        <w:jc w:val="center"/>
      </w:pPr>
      <w:r>
        <w:t xml:space="preserve">об использовании средств межбюджетных трансфертов, предоставляемых из бюджета муниципального образования Белокалитвинский район бюджету </w:t>
      </w:r>
      <w:r w:rsidR="00FA342C">
        <w:t>Ильинского</w:t>
      </w:r>
      <w:r>
        <w:t xml:space="preserve"> сельского поселения на осуществление части полномочий по дорожной деятельности в отношении автомобильных дорог местного значения в границах населенных пунктов сельского поселения</w:t>
      </w:r>
    </w:p>
    <w:p w14:paraId="57F7F632" w14:textId="77777777" w:rsidR="00D34961" w:rsidRDefault="00000000">
      <w:pPr>
        <w:jc w:val="center"/>
      </w:pPr>
      <w:r>
        <w:t>за _______ 20 __г</w:t>
      </w:r>
    </w:p>
    <w:p w14:paraId="5EACB9AC" w14:textId="77777777" w:rsidR="00D34961" w:rsidRDefault="00D34961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053"/>
        <w:gridCol w:w="1325"/>
        <w:gridCol w:w="2097"/>
        <w:gridCol w:w="2076"/>
        <w:gridCol w:w="2035"/>
        <w:gridCol w:w="2106"/>
        <w:gridCol w:w="1841"/>
      </w:tblGrid>
      <w:tr w:rsidR="00D34961" w14:paraId="5D60EE75" w14:textId="7777777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EFB3" w14:textId="77777777" w:rsidR="00D34961" w:rsidRDefault="00000000">
            <w:pPr>
              <w:jc w:val="both"/>
            </w:pPr>
            <w:r>
              <w:rPr>
                <w:sz w:val="22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754E" w14:textId="77777777" w:rsidR="00D34961" w:rsidRDefault="00000000">
            <w:pPr>
              <w:jc w:val="both"/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EB8E" w14:textId="77777777" w:rsidR="00D34961" w:rsidRDefault="00000000">
            <w:pPr>
              <w:jc w:val="both"/>
            </w:pPr>
            <w:r>
              <w:rPr>
                <w:sz w:val="22"/>
              </w:rPr>
              <w:t>Соглашение №__ от ______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8599" w14:textId="77777777" w:rsidR="00D34961" w:rsidRDefault="00000000">
            <w:pPr>
              <w:jc w:val="both"/>
            </w:pPr>
            <w:r>
              <w:rPr>
                <w:sz w:val="22"/>
              </w:rPr>
              <w:t>Плановый объем финансирования на 20__год, предусмотренный Соглашением, руб.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FE59" w14:textId="77777777" w:rsidR="00D34961" w:rsidRDefault="00000000">
            <w:pPr>
              <w:jc w:val="both"/>
            </w:pPr>
            <w:r>
              <w:rPr>
                <w:sz w:val="22"/>
              </w:rPr>
              <w:t>Фактический объем финансирования в рамках Соглашения нарастающим итогом на конец отчетного периода, руб.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65EA" w14:textId="77777777" w:rsidR="00D34961" w:rsidRDefault="00000000">
            <w:pPr>
              <w:jc w:val="both"/>
            </w:pPr>
            <w:r>
              <w:rPr>
                <w:sz w:val="22"/>
              </w:rPr>
              <w:t>Оплачено нарастающим итогом в рамках Соглашения на конец отчетного периода, руб.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83B8" w14:textId="77777777" w:rsidR="00D34961" w:rsidRDefault="00000000">
            <w:pPr>
              <w:jc w:val="both"/>
            </w:pPr>
            <w:r>
              <w:rPr>
                <w:sz w:val="22"/>
              </w:rPr>
              <w:t>Остаток на счете неиспользованных средств на 01 число месяца следующего за отчетным периодом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0F26" w14:textId="77777777" w:rsidR="00D34961" w:rsidRDefault="00000000">
            <w:pPr>
              <w:jc w:val="both"/>
            </w:pPr>
            <w:r>
              <w:rPr>
                <w:sz w:val="22"/>
              </w:rPr>
              <w:t>Примечание неиспользования фактического объема финансирования межбюджетных трансфертов</w:t>
            </w:r>
          </w:p>
        </w:tc>
      </w:tr>
      <w:tr w:rsidR="00D34961" w14:paraId="34558672" w14:textId="7777777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ED8C" w14:textId="77777777" w:rsidR="00D34961" w:rsidRDefault="00000000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F50A" w14:textId="77777777" w:rsidR="00D34961" w:rsidRDefault="00000000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7106" w14:textId="77777777" w:rsidR="00D34961" w:rsidRDefault="00000000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DEB3" w14:textId="77777777" w:rsidR="00D34961" w:rsidRDefault="00000000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6BF7" w14:textId="77777777" w:rsidR="00D34961" w:rsidRDefault="00000000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D500" w14:textId="77777777" w:rsidR="00D34961" w:rsidRDefault="00000000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14A0" w14:textId="77777777" w:rsidR="00D34961" w:rsidRDefault="00000000">
            <w:pPr>
              <w:jc w:val="center"/>
            </w:pPr>
            <w:r>
              <w:rPr>
                <w:sz w:val="22"/>
              </w:rPr>
              <w:t>7=5-6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1DBB" w14:textId="77777777" w:rsidR="00D34961" w:rsidRDefault="00000000">
            <w:pPr>
              <w:jc w:val="center"/>
            </w:pPr>
            <w:r>
              <w:rPr>
                <w:sz w:val="22"/>
              </w:rPr>
              <w:t>8</w:t>
            </w:r>
          </w:p>
        </w:tc>
      </w:tr>
      <w:tr w:rsidR="00D34961" w14:paraId="2D673F6B" w14:textId="7777777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9276" w14:textId="77777777" w:rsidR="00D34961" w:rsidRDefault="00000000">
            <w:pPr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AAE9" w14:textId="77777777" w:rsidR="00D34961" w:rsidRDefault="00000000"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71A7" w14:textId="77777777" w:rsidR="00D34961" w:rsidRDefault="00D34961">
            <w:pPr>
              <w:jc w:val="both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F8AD" w14:textId="77777777" w:rsidR="00D34961" w:rsidRDefault="00D34961">
            <w:pPr>
              <w:jc w:val="both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B2A2" w14:textId="77777777" w:rsidR="00D34961" w:rsidRDefault="00D34961">
            <w:pPr>
              <w:jc w:val="both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A3A8" w14:textId="77777777" w:rsidR="00D34961" w:rsidRDefault="00D34961">
            <w:pPr>
              <w:jc w:val="both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1D5A" w14:textId="77777777" w:rsidR="00D34961" w:rsidRDefault="00D34961">
            <w:pPr>
              <w:jc w:val="bot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DDD0" w14:textId="77777777" w:rsidR="00D34961" w:rsidRDefault="00D34961">
            <w:pPr>
              <w:jc w:val="both"/>
            </w:pPr>
          </w:p>
        </w:tc>
      </w:tr>
    </w:tbl>
    <w:p w14:paraId="6CF8B0F4" w14:textId="77777777" w:rsidR="00D34961" w:rsidRDefault="00D34961">
      <w:pPr>
        <w:jc w:val="both"/>
      </w:pPr>
    </w:p>
    <w:p w14:paraId="1BA96C9D" w14:textId="2783B4A7" w:rsidR="00D34961" w:rsidRDefault="00000000">
      <w:pPr>
        <w:jc w:val="both"/>
      </w:pPr>
      <w:r>
        <w:t xml:space="preserve">Глава Администрации </w:t>
      </w:r>
      <w:r w:rsidR="00214120">
        <w:t xml:space="preserve">Ильинского </w:t>
      </w:r>
      <w:r>
        <w:t xml:space="preserve">сельского поселения     </w:t>
      </w:r>
      <w:r w:rsidR="00E81B5A">
        <w:t>_____________Д.Н. Трифонов</w:t>
      </w:r>
    </w:p>
    <w:p w14:paraId="4DB89322" w14:textId="77777777" w:rsidR="00D34961" w:rsidRDefault="00000000">
      <w:pPr>
        <w:jc w:val="both"/>
      </w:pPr>
      <w:r>
        <w:t xml:space="preserve">                                                                                             (подпись, ФИО)</w:t>
      </w:r>
    </w:p>
    <w:p w14:paraId="3CF15FDC" w14:textId="77777777" w:rsidR="00D34961" w:rsidRDefault="00000000">
      <w:pPr>
        <w:jc w:val="both"/>
      </w:pPr>
      <w:r>
        <w:t>Ответственный исполнитель               ______________</w:t>
      </w:r>
    </w:p>
    <w:p w14:paraId="12F752F7" w14:textId="77777777" w:rsidR="00D34961" w:rsidRDefault="00000000">
      <w:pPr>
        <w:jc w:val="both"/>
      </w:pPr>
      <w:r>
        <w:t xml:space="preserve">                                                                (подпись, ФИО)</w:t>
      </w:r>
    </w:p>
    <w:p w14:paraId="3536919E" w14:textId="0DBA807C" w:rsidR="00D34961" w:rsidRDefault="00000000">
      <w:pPr>
        <w:jc w:val="both"/>
      </w:pPr>
      <w:r>
        <w:t>Согласовано:</w:t>
      </w:r>
      <w:r w:rsidR="00E81B5A">
        <w:t xml:space="preserve"> </w:t>
      </w:r>
      <w:r>
        <w:t>Руководитель курирующего структурного подразделения    ______________ (подпись, ФИО)</w:t>
      </w:r>
      <w:r>
        <w:br/>
      </w:r>
    </w:p>
    <w:p w14:paraId="097D239B" w14:textId="77777777" w:rsidR="00D34961" w:rsidRDefault="00000000">
      <w:pPr>
        <w:jc w:val="right"/>
        <w:rPr>
          <w:sz w:val="28"/>
        </w:rPr>
      </w:pPr>
      <w:r>
        <w:br/>
      </w:r>
      <w:r>
        <w:br/>
      </w:r>
    </w:p>
    <w:p w14:paraId="20CBB68B" w14:textId="77777777" w:rsidR="00D34961" w:rsidRDefault="00D34961">
      <w:pPr>
        <w:jc w:val="right"/>
        <w:rPr>
          <w:sz w:val="28"/>
        </w:rPr>
      </w:pPr>
    </w:p>
    <w:p w14:paraId="4226C60B" w14:textId="77777777" w:rsidR="00D34961" w:rsidRDefault="00D34961">
      <w:pPr>
        <w:jc w:val="right"/>
        <w:rPr>
          <w:sz w:val="28"/>
        </w:rPr>
      </w:pPr>
    </w:p>
    <w:p w14:paraId="64885BC7" w14:textId="77777777" w:rsidR="00D34961" w:rsidRDefault="00D34961">
      <w:pPr>
        <w:jc w:val="right"/>
        <w:rPr>
          <w:sz w:val="28"/>
        </w:rPr>
      </w:pPr>
    </w:p>
    <w:p w14:paraId="5E35BB94" w14:textId="75F11BC1" w:rsidR="00D34961" w:rsidRDefault="002B6C48">
      <w:pPr>
        <w:jc w:val="right"/>
        <w:rPr>
          <w:sz w:val="28"/>
        </w:rPr>
      </w:pPr>
      <w:r>
        <w:rPr>
          <w:sz w:val="28"/>
        </w:rPr>
        <w:lastRenderedPageBreak/>
        <w:br/>
        <w:t>Приложение №5</w:t>
      </w:r>
    </w:p>
    <w:p w14:paraId="4E6A183F" w14:textId="77777777" w:rsidR="00D34961" w:rsidRDefault="00000000">
      <w:pPr>
        <w:jc w:val="right"/>
        <w:rPr>
          <w:sz w:val="28"/>
        </w:rPr>
      </w:pPr>
      <w:r>
        <w:rPr>
          <w:sz w:val="28"/>
        </w:rPr>
        <w:t>к соглашению о передаче полномочий</w:t>
      </w:r>
    </w:p>
    <w:p w14:paraId="57310FE9" w14:textId="77777777" w:rsidR="00D34961" w:rsidRDefault="00000000">
      <w:pPr>
        <w:jc w:val="right"/>
        <w:rPr>
          <w:sz w:val="28"/>
        </w:rPr>
      </w:pPr>
      <w:r>
        <w:rPr>
          <w:sz w:val="28"/>
        </w:rPr>
        <w:t>от ___________№__________</w:t>
      </w:r>
    </w:p>
    <w:p w14:paraId="103C547C" w14:textId="77777777" w:rsidR="00D34961" w:rsidRDefault="00D34961">
      <w:pPr>
        <w:jc w:val="right"/>
        <w:rPr>
          <w:sz w:val="28"/>
        </w:rPr>
      </w:pPr>
    </w:p>
    <w:p w14:paraId="7581CFAB" w14:textId="77777777" w:rsidR="00D34961" w:rsidRDefault="00000000">
      <w:pPr>
        <w:jc w:val="center"/>
        <w:rPr>
          <w:sz w:val="28"/>
        </w:rPr>
      </w:pPr>
      <w:r>
        <w:rPr>
          <w:sz w:val="28"/>
        </w:rPr>
        <w:t>Отчет о достижении значений результатов использования иного межбюджетного трансферта</w:t>
      </w:r>
    </w:p>
    <w:p w14:paraId="1008BCEC" w14:textId="77777777" w:rsidR="00D34961" w:rsidRDefault="00000000">
      <w:pPr>
        <w:jc w:val="center"/>
        <w:rPr>
          <w:sz w:val="28"/>
        </w:rPr>
      </w:pPr>
      <w:r>
        <w:rPr>
          <w:sz w:val="28"/>
        </w:rPr>
        <w:t>по состоянию на «____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___________20_____года</w:t>
      </w:r>
    </w:p>
    <w:p w14:paraId="3A446F7E" w14:textId="77777777" w:rsidR="00D34961" w:rsidRDefault="00D34961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60"/>
        <w:gridCol w:w="1845"/>
        <w:gridCol w:w="1528"/>
        <w:gridCol w:w="1528"/>
        <w:gridCol w:w="1528"/>
        <w:gridCol w:w="1528"/>
        <w:gridCol w:w="1781"/>
        <w:gridCol w:w="1875"/>
      </w:tblGrid>
      <w:tr w:rsidR="00D34961" w14:paraId="513D8C32" w14:textId="77777777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12BB" w14:textId="77777777" w:rsidR="00D34961" w:rsidRDefault="00000000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98" w14:textId="77777777" w:rsidR="00D34961" w:rsidRDefault="00000000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AF34" w14:textId="77777777" w:rsidR="00D34961" w:rsidRDefault="00000000">
            <w:pPr>
              <w:widowControl w:val="0"/>
              <w:jc w:val="center"/>
            </w:pPr>
            <w:r>
              <w:t>Наименование результата использования иных межбюджетных трансфертов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47B0" w14:textId="77777777" w:rsidR="00D34961" w:rsidRDefault="00000000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1710" w14:textId="77777777" w:rsidR="00D34961" w:rsidRDefault="00000000">
            <w:pPr>
              <w:widowControl w:val="0"/>
              <w:jc w:val="center"/>
            </w:pPr>
            <w:r>
              <w:t>Единица измерения по ОКЕИ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7869" w14:textId="77777777" w:rsidR="00D34961" w:rsidRDefault="00000000">
            <w:pPr>
              <w:widowControl w:val="0"/>
              <w:jc w:val="center"/>
            </w:pPr>
            <w:r>
              <w:t>Плановое значение результата использования иного межбюджетного трансферта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2572" w14:textId="77777777" w:rsidR="00D34961" w:rsidRDefault="00000000">
            <w:pPr>
              <w:widowControl w:val="0"/>
              <w:jc w:val="center"/>
            </w:pPr>
            <w:r>
              <w:t>Фактическое значение результата использования иного межбюджетного трансферта по состоянию на отчетную дату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3CF7" w14:textId="77777777" w:rsidR="00D34961" w:rsidRDefault="00000000">
            <w:pPr>
              <w:widowControl w:val="0"/>
              <w:jc w:val="center"/>
            </w:pPr>
            <w:r>
              <w:t>Причина отклонения фактического значения от планового</w:t>
            </w:r>
          </w:p>
        </w:tc>
      </w:tr>
      <w:tr w:rsidR="00D34961" w14:paraId="3CF32350" w14:textId="77777777">
        <w:trPr>
          <w:trHeight w:val="599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4A68" w14:textId="77777777" w:rsidR="00D34961" w:rsidRDefault="00D34961"/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555E" w14:textId="77777777" w:rsidR="00D34961" w:rsidRDefault="00D34961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CBF8" w14:textId="77777777" w:rsidR="00D34961" w:rsidRDefault="00D34961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B43F" w14:textId="77777777" w:rsidR="00D34961" w:rsidRDefault="00D34961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B5D8" w14:textId="77777777" w:rsidR="00D34961" w:rsidRDefault="00000000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FAF5" w14:textId="77777777" w:rsidR="00D34961" w:rsidRDefault="00000000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5A87" w14:textId="77777777" w:rsidR="00D34961" w:rsidRDefault="00D34961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B87E" w14:textId="77777777" w:rsidR="00D34961" w:rsidRDefault="00D34961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B69C" w14:textId="77777777" w:rsidR="00D34961" w:rsidRDefault="00D34961"/>
        </w:tc>
      </w:tr>
      <w:tr w:rsidR="00D34961" w14:paraId="53D622B5" w14:textId="77777777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8715" w14:textId="77777777" w:rsidR="00D34961" w:rsidRDefault="00000000"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145C" w14:textId="77777777" w:rsidR="00D34961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DE33" w14:textId="77777777" w:rsidR="00D34961" w:rsidRDefault="00000000">
            <w:pPr>
              <w:rPr>
                <w:sz w:val="22"/>
              </w:rPr>
            </w:pPr>
            <w:r>
              <w:rPr>
                <w:sz w:val="22"/>
              </w:rPr>
              <w:t>Обеспечено увеличение доли внутригородских и внутрипоселковых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F6AA" w14:textId="77777777" w:rsidR="00D34961" w:rsidRDefault="00D34961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8AB6" w14:textId="77777777" w:rsidR="00D34961" w:rsidRDefault="00000000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2F5F" w14:textId="77777777" w:rsidR="00D34961" w:rsidRDefault="00000000">
            <w: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45C1" w14:textId="77777777" w:rsidR="00D34961" w:rsidRDefault="00D34961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A25B" w14:textId="77777777" w:rsidR="00D34961" w:rsidRDefault="00D34961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3B19" w14:textId="77777777" w:rsidR="00D34961" w:rsidRDefault="00D34961"/>
        </w:tc>
      </w:tr>
      <w:tr w:rsidR="00D34961" w14:paraId="613440B7" w14:textId="77777777">
        <w:trPr>
          <w:trHeight w:val="36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5C35" w14:textId="77777777" w:rsidR="00D34961" w:rsidRDefault="00D34961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5105" w14:textId="77777777" w:rsidR="00D34961" w:rsidRDefault="00000000">
            <w:pPr>
              <w:keepNext/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F8A5" w14:textId="77777777" w:rsidR="00D34961" w:rsidRDefault="00D34961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A4E3" w14:textId="77777777" w:rsidR="00D34961" w:rsidRDefault="00D34961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753B" w14:textId="77777777" w:rsidR="00D34961" w:rsidRDefault="00000000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06F6" w14:textId="77777777" w:rsidR="00D34961" w:rsidRDefault="00000000">
            <w: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03DA" w14:textId="77777777" w:rsidR="00D34961" w:rsidRDefault="00D34961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9F07" w14:textId="77777777" w:rsidR="00D34961" w:rsidRDefault="00D34961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D1C4" w14:textId="77777777" w:rsidR="00D34961" w:rsidRDefault="00D34961"/>
        </w:tc>
      </w:tr>
    </w:tbl>
    <w:p w14:paraId="2CA397A1" w14:textId="77777777" w:rsidR="00D34961" w:rsidRDefault="00D34961">
      <w:pPr>
        <w:jc w:val="both"/>
      </w:pPr>
    </w:p>
    <w:p w14:paraId="1AFCCB97" w14:textId="794957CE" w:rsidR="00D34961" w:rsidRDefault="00000000">
      <w:pPr>
        <w:jc w:val="both"/>
      </w:pPr>
      <w:r>
        <w:t xml:space="preserve">Глава Администрации </w:t>
      </w:r>
      <w:r w:rsidR="002B6C48">
        <w:t>Ильинского</w:t>
      </w:r>
      <w:r>
        <w:t xml:space="preserve"> сельского поселения </w:t>
      </w:r>
      <w:r w:rsidR="002B6C48">
        <w:t>______________</w:t>
      </w:r>
      <w:r w:rsidR="00E81B5A">
        <w:t>________</w:t>
      </w:r>
      <w:r w:rsidR="002B6C48">
        <w:t>Д.Н. Трифонов</w:t>
      </w:r>
    </w:p>
    <w:p w14:paraId="6F1B19FF" w14:textId="77777777" w:rsidR="00D34961" w:rsidRDefault="00000000">
      <w:pPr>
        <w:jc w:val="both"/>
      </w:pPr>
      <w:r>
        <w:lastRenderedPageBreak/>
        <w:t xml:space="preserve">                                                                                             (подпись, ФИО)</w:t>
      </w:r>
    </w:p>
    <w:p w14:paraId="7DC14A0A" w14:textId="77777777" w:rsidR="00D34961" w:rsidRDefault="00000000">
      <w:pPr>
        <w:jc w:val="both"/>
      </w:pPr>
      <w:r>
        <w:t>Ответственный исполнитель               ______________</w:t>
      </w:r>
    </w:p>
    <w:p w14:paraId="7B424BF4" w14:textId="77777777" w:rsidR="00D34961" w:rsidRDefault="00000000">
      <w:pPr>
        <w:jc w:val="both"/>
      </w:pPr>
      <w:r>
        <w:t xml:space="preserve">                                                                (подпись, ФИО)</w:t>
      </w:r>
    </w:p>
    <w:p w14:paraId="3968C641" w14:textId="77777777" w:rsidR="00D34961" w:rsidRDefault="00000000">
      <w:pPr>
        <w:jc w:val="both"/>
      </w:pPr>
      <w:r>
        <w:t>Согласовано:</w:t>
      </w:r>
    </w:p>
    <w:p w14:paraId="038A73C6" w14:textId="77777777" w:rsidR="00D34961" w:rsidRDefault="00000000">
      <w:pPr>
        <w:jc w:val="both"/>
      </w:pPr>
      <w:r>
        <w:t>Руководитель курирующего структурного подразделения    ______________ (подпись, ФИО)»</w:t>
      </w:r>
      <w:r>
        <w:br/>
      </w:r>
    </w:p>
    <w:p w14:paraId="71882355" w14:textId="77777777" w:rsidR="00D34961" w:rsidRDefault="00D34961">
      <w:pPr>
        <w:jc w:val="center"/>
        <w:rPr>
          <w:sz w:val="28"/>
        </w:rPr>
      </w:pPr>
    </w:p>
    <w:p w14:paraId="0EC05AC2" w14:textId="77777777" w:rsidR="00D34961" w:rsidRDefault="00D34961">
      <w:pPr>
        <w:jc w:val="center"/>
        <w:rPr>
          <w:sz w:val="28"/>
        </w:rPr>
      </w:pPr>
    </w:p>
    <w:p w14:paraId="04668717" w14:textId="77777777" w:rsidR="00D34961" w:rsidRDefault="00D34961">
      <w:pPr>
        <w:jc w:val="center"/>
        <w:rPr>
          <w:sz w:val="28"/>
        </w:rPr>
      </w:pPr>
    </w:p>
    <w:sectPr w:rsidR="00D34961" w:rsidSect="00FA342C">
      <w:pgSz w:w="16848" w:h="11908" w:orient="landscape"/>
      <w:pgMar w:top="567" w:right="2389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34A"/>
    <w:multiLevelType w:val="multilevel"/>
    <w:tmpl w:val="9C26CB5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09483972"/>
    <w:multiLevelType w:val="multilevel"/>
    <w:tmpl w:val="38FA53E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30E15DB0"/>
    <w:multiLevelType w:val="multilevel"/>
    <w:tmpl w:val="FB020406"/>
    <w:lvl w:ilvl="0">
      <w:start w:val="5"/>
      <w:numFmt w:val="decimal"/>
      <w:lvlText w:val="%1."/>
      <w:lvlJc w:val="left"/>
      <w:pPr>
        <w:widowControl/>
        <w:ind w:left="450" w:hanging="450"/>
      </w:pPr>
    </w:lvl>
    <w:lvl w:ilvl="1">
      <w:start w:val="1"/>
      <w:numFmt w:val="decimal"/>
      <w:lvlText w:val="%1.%2."/>
      <w:lvlJc w:val="left"/>
      <w:pPr>
        <w:widowControl/>
        <w:ind w:left="1545" w:hanging="720"/>
      </w:pPr>
    </w:lvl>
    <w:lvl w:ilvl="2">
      <w:start w:val="1"/>
      <w:numFmt w:val="decimal"/>
      <w:lvlText w:val="%1.%2.%3."/>
      <w:lvlJc w:val="left"/>
      <w:pPr>
        <w:widowControl/>
        <w:ind w:left="2370" w:hanging="720"/>
      </w:pPr>
    </w:lvl>
    <w:lvl w:ilvl="3">
      <w:start w:val="1"/>
      <w:numFmt w:val="decimal"/>
      <w:lvlText w:val="%1.%2.%3.%4."/>
      <w:lvlJc w:val="left"/>
      <w:pPr>
        <w:widowControl/>
        <w:ind w:left="3555" w:hanging="1080"/>
      </w:pPr>
    </w:lvl>
    <w:lvl w:ilvl="4">
      <w:start w:val="1"/>
      <w:numFmt w:val="decimal"/>
      <w:lvlText w:val="%1.%2.%3.%4.%5."/>
      <w:lvlJc w:val="left"/>
      <w:pPr>
        <w:widowControl/>
        <w:ind w:left="4380" w:hanging="1080"/>
      </w:pPr>
    </w:lvl>
    <w:lvl w:ilvl="5">
      <w:start w:val="1"/>
      <w:numFmt w:val="decimal"/>
      <w:lvlText w:val="%1.%2.%3.%4.%5.%6."/>
      <w:lvlJc w:val="left"/>
      <w:pPr>
        <w:widowControl/>
        <w:ind w:left="5565" w:hanging="1440"/>
      </w:pPr>
    </w:lvl>
    <w:lvl w:ilvl="6">
      <w:start w:val="1"/>
      <w:numFmt w:val="decimal"/>
      <w:lvlText w:val="%1.%2.%3.%4.%5.%6.%7."/>
      <w:lvlJc w:val="left"/>
      <w:pPr>
        <w:widowControl/>
        <w:ind w:left="6750" w:hanging="1800"/>
      </w:pPr>
    </w:lvl>
    <w:lvl w:ilvl="7">
      <w:start w:val="1"/>
      <w:numFmt w:val="decimal"/>
      <w:lvlText w:val="%1.%2.%3.%4.%5.%6.%7.%8."/>
      <w:lvlJc w:val="left"/>
      <w:pPr>
        <w:widowControl/>
        <w:ind w:left="7575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8760" w:hanging="2160"/>
      </w:pPr>
    </w:lvl>
  </w:abstractNum>
  <w:abstractNum w:abstractNumId="3" w15:restartNumberingAfterBreak="0">
    <w:nsid w:val="6548484A"/>
    <w:multiLevelType w:val="multilevel"/>
    <w:tmpl w:val="EF5C3560"/>
    <w:lvl w:ilvl="0">
      <w:start w:val="4"/>
      <w:numFmt w:val="decimal"/>
      <w:lvlText w:val="%1."/>
      <w:lvlJc w:val="left"/>
      <w:pPr>
        <w:widowControl/>
        <w:ind w:left="1185" w:hanging="360"/>
      </w:pPr>
    </w:lvl>
    <w:lvl w:ilvl="1">
      <w:start w:val="1"/>
      <w:numFmt w:val="decimal"/>
      <w:lvlText w:val="%1.%2."/>
      <w:lvlJc w:val="left"/>
      <w:pPr>
        <w:widowControl/>
        <w:ind w:left="1545" w:hanging="720"/>
      </w:pPr>
    </w:lvl>
    <w:lvl w:ilvl="2">
      <w:start w:val="1"/>
      <w:numFmt w:val="decimal"/>
      <w:lvlText w:val="%1.%2.%3."/>
      <w:lvlJc w:val="left"/>
      <w:pPr>
        <w:widowControl/>
        <w:ind w:left="1545" w:hanging="720"/>
      </w:pPr>
    </w:lvl>
    <w:lvl w:ilvl="3">
      <w:start w:val="1"/>
      <w:numFmt w:val="decimal"/>
      <w:lvlText w:val="%1.%2.%3.%4."/>
      <w:lvlJc w:val="left"/>
      <w:pPr>
        <w:widowControl/>
        <w:ind w:left="1905" w:hanging="1080"/>
      </w:pPr>
    </w:lvl>
    <w:lvl w:ilvl="4">
      <w:start w:val="1"/>
      <w:numFmt w:val="decimal"/>
      <w:lvlText w:val="%1.%2.%3.%4.%5."/>
      <w:lvlJc w:val="left"/>
      <w:pPr>
        <w:widowControl/>
        <w:ind w:left="1905" w:hanging="1080"/>
      </w:pPr>
    </w:lvl>
    <w:lvl w:ilvl="5">
      <w:start w:val="1"/>
      <w:numFmt w:val="decimal"/>
      <w:lvlText w:val="%1.%2.%3.%4.%5.%6."/>
      <w:lvlJc w:val="left"/>
      <w:pPr>
        <w:widowControl/>
        <w:ind w:left="2265" w:hanging="1440"/>
      </w:pPr>
    </w:lvl>
    <w:lvl w:ilvl="6">
      <w:start w:val="1"/>
      <w:numFmt w:val="decimal"/>
      <w:lvlText w:val="%1.%2.%3.%4.%5.%6.%7."/>
      <w:lvlJc w:val="left"/>
      <w:pPr>
        <w:widowControl/>
        <w:ind w:left="2625" w:hanging="1800"/>
      </w:pPr>
    </w:lvl>
    <w:lvl w:ilvl="7">
      <w:start w:val="1"/>
      <w:numFmt w:val="decimal"/>
      <w:lvlText w:val="%1.%2.%3.%4.%5.%6.%7.%8."/>
      <w:lvlJc w:val="left"/>
      <w:pPr>
        <w:widowControl/>
        <w:ind w:left="2625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985" w:hanging="2160"/>
      </w:pPr>
    </w:lvl>
  </w:abstractNum>
  <w:num w:numId="1" w16cid:durableId="865022480">
    <w:abstractNumId w:val="0"/>
  </w:num>
  <w:num w:numId="2" w16cid:durableId="1303340850">
    <w:abstractNumId w:val="1"/>
  </w:num>
  <w:num w:numId="3" w16cid:durableId="572130700">
    <w:abstractNumId w:val="3"/>
  </w:num>
  <w:num w:numId="4" w16cid:durableId="117514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61"/>
    <w:rsid w:val="000075F7"/>
    <w:rsid w:val="000D2A4C"/>
    <w:rsid w:val="00192E34"/>
    <w:rsid w:val="001D0DC4"/>
    <w:rsid w:val="00214120"/>
    <w:rsid w:val="002B6C48"/>
    <w:rsid w:val="00396F51"/>
    <w:rsid w:val="003B0C9A"/>
    <w:rsid w:val="00437765"/>
    <w:rsid w:val="00437D42"/>
    <w:rsid w:val="004C36C5"/>
    <w:rsid w:val="00530E97"/>
    <w:rsid w:val="005578E1"/>
    <w:rsid w:val="00604874"/>
    <w:rsid w:val="00625990"/>
    <w:rsid w:val="006E01CB"/>
    <w:rsid w:val="007A0CE7"/>
    <w:rsid w:val="00806A44"/>
    <w:rsid w:val="00817888"/>
    <w:rsid w:val="008D2248"/>
    <w:rsid w:val="009B055A"/>
    <w:rsid w:val="009D634A"/>
    <w:rsid w:val="00A25BBA"/>
    <w:rsid w:val="00AA4231"/>
    <w:rsid w:val="00AC6F56"/>
    <w:rsid w:val="00B15106"/>
    <w:rsid w:val="00B70DF6"/>
    <w:rsid w:val="00CD710E"/>
    <w:rsid w:val="00D03E1A"/>
    <w:rsid w:val="00D046AA"/>
    <w:rsid w:val="00D34961"/>
    <w:rsid w:val="00D64D1C"/>
    <w:rsid w:val="00E50CA9"/>
    <w:rsid w:val="00E5249C"/>
    <w:rsid w:val="00E81B5A"/>
    <w:rsid w:val="00E85D9C"/>
    <w:rsid w:val="00F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3950"/>
  <w15:docId w15:val="{862A862A-6D5D-4A3A-BBCC-CE0936A7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caption"/>
    <w:basedOn w:val="a"/>
    <w:link w:val="a7"/>
    <w:pPr>
      <w:jc w:val="center"/>
    </w:pPr>
    <w:rPr>
      <w:sz w:val="28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sz w:val="28"/>
    </w:rPr>
  </w:style>
  <w:style w:type="paragraph" w:customStyle="1" w:styleId="15">
    <w:name w:val="Основной шрифт абзаца1"/>
  </w:style>
  <w:style w:type="paragraph" w:customStyle="1" w:styleId="Bodytext2">
    <w:name w:val="Body text (2)"/>
    <w:basedOn w:val="a"/>
    <w:link w:val="Bodytext20"/>
    <w:pPr>
      <w:widowControl w:val="0"/>
      <w:spacing w:line="322" w:lineRule="exact"/>
      <w:jc w:val="both"/>
    </w:pPr>
    <w:rPr>
      <w:rFonts w:asciiTheme="minorHAnsi" w:hAnsiTheme="minorHAnsi"/>
      <w:sz w:val="28"/>
    </w:rPr>
  </w:style>
  <w:style w:type="character" w:customStyle="1" w:styleId="Bodytext20">
    <w:name w:val="Body text (2)"/>
    <w:basedOn w:val="1"/>
    <w:link w:val="Bodytext2"/>
    <w:rPr>
      <w:rFonts w:asciiTheme="minorHAnsi" w:hAnsiTheme="minorHAnsi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rsid w:val="00B70DF6"/>
    <w:pPr>
      <w:suppressAutoHyphens/>
      <w:spacing w:after="140" w:line="288" w:lineRule="auto"/>
    </w:pPr>
    <w:rPr>
      <w:rFonts w:ascii="Calibri" w:hAnsi="Calibri" w:cs="Calibri"/>
      <w:color w:val="auto"/>
      <w:sz w:val="22"/>
      <w:szCs w:val="22"/>
      <w:lang w:eastAsia="zh-CN"/>
    </w:rPr>
  </w:style>
  <w:style w:type="character" w:customStyle="1" w:styleId="ad">
    <w:name w:val="Основной текст Знак"/>
    <w:basedOn w:val="a0"/>
    <w:link w:val="ac"/>
    <w:rsid w:val="00B70DF6"/>
    <w:rPr>
      <w:rFonts w:ascii="Calibri" w:hAnsi="Calibri" w:cs="Calibri"/>
      <w:color w:val="auto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74966-B4E7-4200-A9EA-08D62737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18</Pages>
  <Words>5065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Ведущий специалист</cp:lastModifiedBy>
  <cp:revision>18</cp:revision>
  <cp:lastPrinted>2025-12-23T12:04:00Z</cp:lastPrinted>
  <dcterms:created xsi:type="dcterms:W3CDTF">2023-11-27T12:50:00Z</dcterms:created>
  <dcterms:modified xsi:type="dcterms:W3CDTF">2025-12-30T07:22:00Z</dcterms:modified>
</cp:coreProperties>
</file>