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B7B" w:rsidRDefault="00321B7B" w:rsidP="00321B7B">
      <w:pPr>
        <w:pStyle w:val="2"/>
        <w:tabs>
          <w:tab w:val="left" w:pos="0"/>
        </w:tabs>
        <w:ind w:left="142" w:hanging="142"/>
        <w:jc w:val="center"/>
      </w:pPr>
      <w:r>
        <w:rPr>
          <w:noProof/>
          <w:sz w:val="20"/>
        </w:rPr>
        <w:drawing>
          <wp:inline distT="0" distB="0" distL="0" distR="0" wp14:anchorId="15F2FE9D" wp14:editId="261E9112">
            <wp:extent cx="6953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B7B" w:rsidRDefault="00321B7B" w:rsidP="00321B7B">
      <w:pPr>
        <w:pStyle w:val="ac"/>
        <w:tabs>
          <w:tab w:val="left" w:pos="2700"/>
        </w:tabs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ab/>
        <w:t xml:space="preserve">     РОССИЙСКАЯ ФЕДЕРАЦИЯ</w:t>
      </w:r>
    </w:p>
    <w:p w:rsidR="00321B7B" w:rsidRDefault="00321B7B" w:rsidP="00321B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РОСТОВСКАЯ ОБЛАСТЬ</w:t>
      </w:r>
    </w:p>
    <w:p w:rsidR="00321B7B" w:rsidRDefault="00321B7B" w:rsidP="00321B7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21B7B" w:rsidRDefault="00321B7B" w:rsidP="00321B7B">
      <w:pPr>
        <w:jc w:val="center"/>
        <w:rPr>
          <w:sz w:val="28"/>
          <w:szCs w:val="28"/>
        </w:rPr>
      </w:pPr>
      <w:r>
        <w:rPr>
          <w:sz w:val="28"/>
          <w:szCs w:val="28"/>
        </w:rPr>
        <w:t>«ИЛЬИНСКОЕ СЕЛЬСКОЕ ПОСЕЛЕНИЕ»</w:t>
      </w:r>
    </w:p>
    <w:p w:rsidR="00321B7B" w:rsidRDefault="00321B7B" w:rsidP="00321B7B">
      <w:pPr>
        <w:tabs>
          <w:tab w:val="left" w:pos="67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ИЛЬИНСКОГО СЕЛЬСКОГО ПОСЕЛЕНИЯ </w:t>
      </w:r>
    </w:p>
    <w:p w:rsidR="00321B7B" w:rsidRDefault="00321B7B" w:rsidP="00321B7B">
      <w:pPr>
        <w:tabs>
          <w:tab w:val="left" w:pos="67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0906E9" w:rsidRPr="00B665D4" w:rsidRDefault="000906E9" w:rsidP="000906E9">
      <w:pPr>
        <w:rPr>
          <w:b/>
          <w:sz w:val="28"/>
          <w:szCs w:val="28"/>
        </w:rPr>
      </w:pPr>
    </w:p>
    <w:p w:rsidR="00220169" w:rsidRDefault="00220169" w:rsidP="00220169">
      <w:pPr>
        <w:pStyle w:val="1"/>
        <w:spacing w:before="120"/>
        <w:rPr>
          <w:sz w:val="24"/>
          <w:szCs w:val="24"/>
        </w:rPr>
      </w:pPr>
    </w:p>
    <w:p w:rsidR="00220169" w:rsidRPr="00786800" w:rsidRDefault="00A02F96" w:rsidP="007562BF">
      <w:pPr>
        <w:spacing w:before="120"/>
        <w:rPr>
          <w:sz w:val="28"/>
          <w:szCs w:val="28"/>
        </w:rPr>
      </w:pPr>
      <w:r>
        <w:rPr>
          <w:sz w:val="28"/>
          <w:szCs w:val="28"/>
        </w:rPr>
        <w:t>19</w:t>
      </w:r>
      <w:r w:rsidR="003A33ED">
        <w:rPr>
          <w:sz w:val="28"/>
          <w:szCs w:val="28"/>
        </w:rPr>
        <w:t>.</w:t>
      </w:r>
      <w:r w:rsidR="0076521E" w:rsidRPr="00BF7A7F">
        <w:rPr>
          <w:sz w:val="28"/>
          <w:szCs w:val="28"/>
        </w:rPr>
        <w:t>04</w:t>
      </w:r>
      <w:r w:rsidR="00220169" w:rsidRPr="00786800">
        <w:rPr>
          <w:sz w:val="28"/>
          <w:szCs w:val="28"/>
        </w:rPr>
        <w:t>.201</w:t>
      </w:r>
      <w:r w:rsidR="00DC3828">
        <w:rPr>
          <w:sz w:val="28"/>
          <w:szCs w:val="28"/>
        </w:rPr>
        <w:t>6</w:t>
      </w:r>
      <w:r w:rsidR="00220169" w:rsidRPr="00786800">
        <w:rPr>
          <w:sz w:val="28"/>
          <w:szCs w:val="28"/>
        </w:rPr>
        <w:tab/>
      </w:r>
      <w:r w:rsidR="00220169" w:rsidRPr="00786800">
        <w:rPr>
          <w:sz w:val="28"/>
          <w:szCs w:val="28"/>
        </w:rPr>
        <w:tab/>
      </w:r>
      <w:r w:rsidR="00220169" w:rsidRPr="00786800">
        <w:rPr>
          <w:sz w:val="28"/>
          <w:szCs w:val="28"/>
        </w:rPr>
        <w:tab/>
      </w:r>
      <w:r w:rsidR="00220169" w:rsidRPr="00786800">
        <w:rPr>
          <w:sz w:val="28"/>
          <w:szCs w:val="28"/>
        </w:rPr>
        <w:tab/>
        <w:t xml:space="preserve">       </w:t>
      </w:r>
      <w:r w:rsidR="00321B7B">
        <w:rPr>
          <w:sz w:val="28"/>
          <w:szCs w:val="28"/>
        </w:rPr>
        <w:t xml:space="preserve">        </w:t>
      </w:r>
      <w:r w:rsidR="00220169" w:rsidRPr="00786800">
        <w:rPr>
          <w:sz w:val="28"/>
          <w:szCs w:val="28"/>
        </w:rPr>
        <w:t xml:space="preserve">№ </w:t>
      </w:r>
      <w:bookmarkStart w:id="0" w:name="Номер"/>
      <w:bookmarkEnd w:id="0"/>
      <w:r w:rsidR="00963D0A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220169" w:rsidRPr="00786800">
        <w:rPr>
          <w:sz w:val="28"/>
          <w:szCs w:val="28"/>
        </w:rPr>
        <w:t xml:space="preserve"> </w:t>
      </w:r>
      <w:r w:rsidR="00963D0A">
        <w:rPr>
          <w:sz w:val="28"/>
          <w:szCs w:val="28"/>
        </w:rPr>
        <w:t xml:space="preserve">                      </w:t>
      </w:r>
      <w:r w:rsidR="000906E9">
        <w:rPr>
          <w:sz w:val="28"/>
          <w:szCs w:val="28"/>
        </w:rPr>
        <w:t>х. Ильинка</w:t>
      </w:r>
    </w:p>
    <w:p w:rsidR="007562BF" w:rsidRDefault="007562BF" w:rsidP="00220169">
      <w:pPr>
        <w:jc w:val="center"/>
        <w:rPr>
          <w:b/>
          <w:sz w:val="28"/>
          <w:szCs w:val="28"/>
        </w:rPr>
      </w:pPr>
    </w:p>
    <w:p w:rsidR="003F343E" w:rsidRDefault="003F343E" w:rsidP="0022016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29"/>
        <w:gridCol w:w="4038"/>
      </w:tblGrid>
      <w:tr w:rsidR="00CC15F7" w:rsidRPr="009019E1" w:rsidTr="009019E1">
        <w:tc>
          <w:tcPr>
            <w:tcW w:w="6063" w:type="dxa"/>
            <w:shd w:val="clear" w:color="auto" w:fill="auto"/>
          </w:tcPr>
          <w:p w:rsidR="00BF7A7F" w:rsidRPr="00BF7A7F" w:rsidRDefault="00BF7A7F" w:rsidP="00BF7A7F">
            <w:pPr>
              <w:pStyle w:val="3"/>
              <w:spacing w:after="0"/>
              <w:rPr>
                <w:sz w:val="28"/>
                <w:szCs w:val="28"/>
              </w:rPr>
            </w:pPr>
            <w:r w:rsidRPr="00BF7A7F">
              <w:rPr>
                <w:sz w:val="28"/>
                <w:szCs w:val="28"/>
              </w:rPr>
              <w:t xml:space="preserve">Организация </w:t>
            </w:r>
            <w:r w:rsidR="00321B7B">
              <w:rPr>
                <w:sz w:val="28"/>
                <w:szCs w:val="28"/>
              </w:rPr>
              <w:t xml:space="preserve">    </w:t>
            </w:r>
            <w:r w:rsidRPr="00BF7A7F">
              <w:rPr>
                <w:sz w:val="28"/>
                <w:szCs w:val="28"/>
              </w:rPr>
              <w:t xml:space="preserve">оповещения </w:t>
            </w:r>
            <w:r w:rsidR="00321B7B">
              <w:rPr>
                <w:sz w:val="28"/>
                <w:szCs w:val="28"/>
              </w:rPr>
              <w:t xml:space="preserve">    </w:t>
            </w:r>
            <w:r w:rsidRPr="00BF7A7F">
              <w:rPr>
                <w:sz w:val="28"/>
                <w:szCs w:val="28"/>
              </w:rPr>
              <w:t xml:space="preserve">населения </w:t>
            </w:r>
          </w:p>
          <w:p w:rsidR="00BF7A7F" w:rsidRPr="00BF7A7F" w:rsidRDefault="00BF7A7F" w:rsidP="00BF7A7F">
            <w:pPr>
              <w:pStyle w:val="3"/>
              <w:spacing w:after="0"/>
              <w:rPr>
                <w:sz w:val="28"/>
                <w:szCs w:val="28"/>
              </w:rPr>
            </w:pPr>
            <w:r w:rsidRPr="00BF7A7F">
              <w:rPr>
                <w:sz w:val="28"/>
                <w:szCs w:val="28"/>
              </w:rPr>
              <w:t>об угрозе и возникновении</w:t>
            </w:r>
            <w:r w:rsidR="00321B7B">
              <w:rPr>
                <w:sz w:val="28"/>
                <w:szCs w:val="28"/>
              </w:rPr>
              <w:t xml:space="preserve"> </w:t>
            </w:r>
            <w:r w:rsidRPr="00BF7A7F">
              <w:rPr>
                <w:sz w:val="28"/>
                <w:szCs w:val="28"/>
              </w:rPr>
              <w:t xml:space="preserve"> ЧС</w:t>
            </w:r>
            <w:r w:rsidR="00321B7B">
              <w:rPr>
                <w:sz w:val="28"/>
                <w:szCs w:val="28"/>
              </w:rPr>
              <w:t>, п</w:t>
            </w:r>
            <w:r w:rsidRPr="00BF7A7F">
              <w:rPr>
                <w:sz w:val="28"/>
                <w:szCs w:val="28"/>
              </w:rPr>
              <w:t xml:space="preserve">орядок </w:t>
            </w:r>
          </w:p>
          <w:p w:rsidR="00BF7A7F" w:rsidRPr="00BF7A7F" w:rsidRDefault="00BF7A7F" w:rsidP="00BF7A7F">
            <w:pPr>
              <w:pStyle w:val="3"/>
              <w:spacing w:after="0"/>
              <w:rPr>
                <w:sz w:val="28"/>
                <w:szCs w:val="28"/>
              </w:rPr>
            </w:pPr>
            <w:r w:rsidRPr="00BF7A7F">
              <w:rPr>
                <w:sz w:val="28"/>
                <w:szCs w:val="28"/>
              </w:rPr>
              <w:t>действий</w:t>
            </w:r>
            <w:r w:rsidR="00321B7B">
              <w:rPr>
                <w:sz w:val="28"/>
                <w:szCs w:val="28"/>
              </w:rPr>
              <w:t xml:space="preserve">  </w:t>
            </w:r>
            <w:r w:rsidRPr="00BF7A7F">
              <w:rPr>
                <w:sz w:val="28"/>
                <w:szCs w:val="28"/>
              </w:rPr>
              <w:t>по</w:t>
            </w:r>
            <w:r w:rsidR="00321B7B">
              <w:rPr>
                <w:sz w:val="28"/>
                <w:szCs w:val="28"/>
              </w:rPr>
              <w:t xml:space="preserve"> </w:t>
            </w:r>
            <w:r w:rsidRPr="00BF7A7F">
              <w:rPr>
                <w:sz w:val="28"/>
                <w:szCs w:val="28"/>
              </w:rPr>
              <w:t xml:space="preserve"> сигналам</w:t>
            </w:r>
            <w:r w:rsidR="00321B7B">
              <w:rPr>
                <w:sz w:val="28"/>
                <w:szCs w:val="28"/>
              </w:rPr>
              <w:t xml:space="preserve"> </w:t>
            </w:r>
            <w:r w:rsidRPr="00BF7A7F">
              <w:rPr>
                <w:sz w:val="28"/>
                <w:szCs w:val="28"/>
              </w:rPr>
              <w:t xml:space="preserve"> оповещения </w:t>
            </w:r>
            <w:r w:rsidR="00321B7B">
              <w:rPr>
                <w:sz w:val="28"/>
                <w:szCs w:val="28"/>
              </w:rPr>
              <w:t xml:space="preserve"> </w:t>
            </w:r>
            <w:r w:rsidRPr="00BF7A7F">
              <w:rPr>
                <w:sz w:val="28"/>
                <w:szCs w:val="28"/>
              </w:rPr>
              <w:t>ГО</w:t>
            </w:r>
          </w:p>
          <w:p w:rsidR="000906E9" w:rsidRPr="00BF7A7F" w:rsidRDefault="0075032B" w:rsidP="00BF7A7F">
            <w:pPr>
              <w:rPr>
                <w:sz w:val="28"/>
                <w:szCs w:val="28"/>
              </w:rPr>
            </w:pPr>
            <w:r w:rsidRPr="00BF7A7F">
              <w:rPr>
                <w:sz w:val="28"/>
                <w:szCs w:val="28"/>
              </w:rPr>
              <w:t>в</w:t>
            </w:r>
            <w:r w:rsidR="00EC095B" w:rsidRPr="00BF7A7F">
              <w:rPr>
                <w:sz w:val="28"/>
                <w:szCs w:val="28"/>
              </w:rPr>
              <w:t xml:space="preserve"> </w:t>
            </w:r>
            <w:r w:rsidR="00321B7B">
              <w:rPr>
                <w:sz w:val="28"/>
                <w:szCs w:val="28"/>
              </w:rPr>
              <w:t xml:space="preserve">   </w:t>
            </w:r>
            <w:r w:rsidR="000906E9" w:rsidRPr="00BF7A7F">
              <w:rPr>
                <w:sz w:val="28"/>
                <w:szCs w:val="28"/>
              </w:rPr>
              <w:t>Ильинском</w:t>
            </w:r>
            <w:r w:rsidR="00321B7B">
              <w:rPr>
                <w:sz w:val="28"/>
                <w:szCs w:val="28"/>
              </w:rPr>
              <w:t xml:space="preserve">    </w:t>
            </w:r>
            <w:r w:rsidR="000906E9" w:rsidRPr="00BF7A7F">
              <w:rPr>
                <w:sz w:val="28"/>
                <w:szCs w:val="28"/>
              </w:rPr>
              <w:t xml:space="preserve"> сельском</w:t>
            </w:r>
            <w:r w:rsidR="00321B7B">
              <w:rPr>
                <w:sz w:val="28"/>
                <w:szCs w:val="28"/>
              </w:rPr>
              <w:t xml:space="preserve">     </w:t>
            </w:r>
            <w:r w:rsidR="000906E9" w:rsidRPr="00BF7A7F">
              <w:rPr>
                <w:sz w:val="28"/>
                <w:szCs w:val="28"/>
              </w:rPr>
              <w:t xml:space="preserve"> поселении</w:t>
            </w:r>
            <w:r w:rsidR="00EC095B" w:rsidRPr="00BF7A7F">
              <w:rPr>
                <w:sz w:val="28"/>
                <w:szCs w:val="28"/>
              </w:rPr>
              <w:t xml:space="preserve">  </w:t>
            </w:r>
            <w:r w:rsidR="000906E9" w:rsidRPr="00BF7A7F">
              <w:rPr>
                <w:sz w:val="28"/>
                <w:szCs w:val="28"/>
              </w:rPr>
              <w:t xml:space="preserve"> Белокалитвинского</w:t>
            </w:r>
            <w:r w:rsidR="00321B7B">
              <w:rPr>
                <w:sz w:val="28"/>
                <w:szCs w:val="28"/>
              </w:rPr>
              <w:t xml:space="preserve">                       </w:t>
            </w:r>
            <w:r w:rsidR="000906E9" w:rsidRPr="00BF7A7F">
              <w:rPr>
                <w:sz w:val="28"/>
                <w:szCs w:val="28"/>
              </w:rPr>
              <w:t xml:space="preserve"> района</w:t>
            </w:r>
            <w:r w:rsidRPr="00BF7A7F">
              <w:rPr>
                <w:sz w:val="28"/>
                <w:szCs w:val="28"/>
              </w:rPr>
              <w:t xml:space="preserve"> </w:t>
            </w:r>
          </w:p>
          <w:p w:rsidR="00CC15F7" w:rsidRPr="009019E1" w:rsidRDefault="0075032B" w:rsidP="00321B7B">
            <w:pPr>
              <w:rPr>
                <w:sz w:val="28"/>
                <w:szCs w:val="28"/>
              </w:rPr>
            </w:pPr>
            <w:r w:rsidRPr="00BF7A7F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4188" w:type="dxa"/>
            <w:shd w:val="clear" w:color="auto" w:fill="auto"/>
          </w:tcPr>
          <w:p w:rsidR="00CC15F7" w:rsidRPr="009019E1" w:rsidRDefault="00CC15F7" w:rsidP="00CC15F7">
            <w:pPr>
              <w:rPr>
                <w:b/>
                <w:sz w:val="28"/>
                <w:szCs w:val="28"/>
              </w:rPr>
            </w:pPr>
          </w:p>
        </w:tc>
      </w:tr>
    </w:tbl>
    <w:p w:rsidR="00CC15F7" w:rsidRDefault="00CC15F7" w:rsidP="00CC15F7">
      <w:pPr>
        <w:rPr>
          <w:b/>
          <w:sz w:val="28"/>
          <w:szCs w:val="28"/>
        </w:rPr>
      </w:pPr>
    </w:p>
    <w:p w:rsidR="003F343E" w:rsidRDefault="003F343E" w:rsidP="00CC15F7">
      <w:pPr>
        <w:rPr>
          <w:b/>
          <w:sz w:val="28"/>
          <w:szCs w:val="28"/>
        </w:rPr>
      </w:pPr>
    </w:p>
    <w:p w:rsidR="00A02F96" w:rsidRPr="00A02F96" w:rsidRDefault="00321B7B" w:rsidP="00321B7B">
      <w:pPr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2F96" w:rsidRPr="00A02F96">
        <w:rPr>
          <w:sz w:val="28"/>
          <w:szCs w:val="28"/>
        </w:rPr>
        <w:t xml:space="preserve">В целях проверки оповещения населения </w:t>
      </w:r>
      <w:proofErr w:type="gramStart"/>
      <w:r w:rsidR="00A02F96" w:rsidRPr="00A02F96">
        <w:rPr>
          <w:sz w:val="28"/>
          <w:szCs w:val="28"/>
        </w:rPr>
        <w:t>согласно Плана</w:t>
      </w:r>
      <w:proofErr w:type="gramEnd"/>
      <w:r w:rsidR="00A02F96" w:rsidRPr="00A02F96">
        <w:rPr>
          <w:sz w:val="28"/>
          <w:szCs w:val="28"/>
        </w:rPr>
        <w:t xml:space="preserve"> основных мероприятий Ильинского сельского поселения  Белокалитвинского района в области гражданской  обороны,  предупреждения и ликвидации чрезвычайных ситуаций, обеспечения пожарной безопасности и безопасности людей на водных объектах на 2016 год провести Командно-штабные учения по «Организации оповещения населения об угрозе и возникновении ЧС. Порядок действий по сигналам оповещения ГО»</w:t>
      </w:r>
      <w:r w:rsidR="00A02F96">
        <w:rPr>
          <w:sz w:val="28"/>
          <w:szCs w:val="28"/>
        </w:rPr>
        <w:t>:</w:t>
      </w:r>
    </w:p>
    <w:p w:rsidR="003F343E" w:rsidRDefault="003F343E" w:rsidP="00E63212">
      <w:pPr>
        <w:jc w:val="center"/>
        <w:rPr>
          <w:sz w:val="28"/>
          <w:szCs w:val="28"/>
        </w:rPr>
      </w:pPr>
    </w:p>
    <w:p w:rsidR="005D190D" w:rsidRDefault="006D0446" w:rsidP="007652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63212">
        <w:rPr>
          <w:sz w:val="28"/>
          <w:szCs w:val="28"/>
        </w:rPr>
        <w:t xml:space="preserve"> </w:t>
      </w:r>
      <w:r w:rsidR="003E297D" w:rsidRPr="000F0A51">
        <w:rPr>
          <w:sz w:val="28"/>
          <w:szCs w:val="28"/>
        </w:rPr>
        <w:t xml:space="preserve">Ввести режим чрезвычайной ситуации для органов управления и сил </w:t>
      </w:r>
      <w:r w:rsidR="000906E9">
        <w:rPr>
          <w:sz w:val="28"/>
          <w:szCs w:val="28"/>
        </w:rPr>
        <w:t>поселенческого</w:t>
      </w:r>
      <w:r w:rsidR="003E297D" w:rsidRPr="000F0A51">
        <w:rPr>
          <w:sz w:val="28"/>
          <w:szCs w:val="28"/>
        </w:rPr>
        <w:t xml:space="preserve"> звена</w:t>
      </w:r>
      <w:r w:rsidR="003E297D" w:rsidRPr="00FC159A">
        <w:t xml:space="preserve"> </w:t>
      </w:r>
      <w:r w:rsidR="00074227">
        <w:rPr>
          <w:sz w:val="28"/>
          <w:szCs w:val="28"/>
        </w:rPr>
        <w:t>районной</w:t>
      </w:r>
      <w:r w:rsidR="003E297D" w:rsidRPr="000F0A51">
        <w:rPr>
          <w:sz w:val="28"/>
          <w:szCs w:val="28"/>
        </w:rPr>
        <w:t xml:space="preserve"> подсистемы предупреждения и л</w:t>
      </w:r>
      <w:r w:rsidR="003E297D">
        <w:rPr>
          <w:sz w:val="28"/>
          <w:szCs w:val="28"/>
        </w:rPr>
        <w:t xml:space="preserve">иквидации чрезвычайных ситуаций </w:t>
      </w:r>
      <w:r w:rsidR="000906E9">
        <w:rPr>
          <w:sz w:val="28"/>
          <w:szCs w:val="28"/>
        </w:rPr>
        <w:t xml:space="preserve">Ильинского сельского поселения </w:t>
      </w:r>
      <w:r w:rsidR="00197CE8">
        <w:rPr>
          <w:sz w:val="28"/>
          <w:szCs w:val="28"/>
        </w:rPr>
        <w:t xml:space="preserve"> с </w:t>
      </w:r>
      <w:r w:rsidR="00197CE8" w:rsidRPr="00197CE8">
        <w:rPr>
          <w:sz w:val="28"/>
          <w:szCs w:val="28"/>
        </w:rPr>
        <w:t>9</w:t>
      </w:r>
      <w:r w:rsidR="00E63212">
        <w:rPr>
          <w:sz w:val="28"/>
          <w:szCs w:val="28"/>
        </w:rPr>
        <w:t xml:space="preserve"> часов 00 минут </w:t>
      </w:r>
      <w:r w:rsidR="00DC3828">
        <w:rPr>
          <w:sz w:val="28"/>
          <w:szCs w:val="28"/>
        </w:rPr>
        <w:t>19</w:t>
      </w:r>
      <w:r w:rsidR="00210C12">
        <w:rPr>
          <w:sz w:val="28"/>
          <w:szCs w:val="28"/>
        </w:rPr>
        <w:t xml:space="preserve"> </w:t>
      </w:r>
      <w:r w:rsidR="0076521E">
        <w:rPr>
          <w:sz w:val="28"/>
          <w:szCs w:val="28"/>
        </w:rPr>
        <w:t>апреля</w:t>
      </w:r>
      <w:r w:rsidR="00210C12">
        <w:rPr>
          <w:sz w:val="28"/>
          <w:szCs w:val="28"/>
        </w:rPr>
        <w:t xml:space="preserve"> </w:t>
      </w:r>
      <w:r w:rsidR="00197CE8">
        <w:rPr>
          <w:sz w:val="28"/>
          <w:szCs w:val="28"/>
        </w:rPr>
        <w:t>201</w:t>
      </w:r>
      <w:r w:rsidR="00DC3828">
        <w:rPr>
          <w:sz w:val="28"/>
          <w:szCs w:val="28"/>
        </w:rPr>
        <w:t>6</w:t>
      </w:r>
      <w:r w:rsidR="00E63212">
        <w:rPr>
          <w:sz w:val="28"/>
          <w:szCs w:val="28"/>
        </w:rPr>
        <w:t xml:space="preserve"> года.</w:t>
      </w:r>
    </w:p>
    <w:p w:rsidR="003E297D" w:rsidRDefault="006D0446" w:rsidP="003E29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E297D" w:rsidRPr="000F0A51">
        <w:rPr>
          <w:sz w:val="28"/>
          <w:szCs w:val="28"/>
        </w:rPr>
        <w:t xml:space="preserve">Координацию основных </w:t>
      </w:r>
      <w:r w:rsidR="003E297D">
        <w:rPr>
          <w:sz w:val="28"/>
          <w:szCs w:val="28"/>
        </w:rPr>
        <w:t xml:space="preserve">мероприятий, проводимых органами </w:t>
      </w:r>
      <w:r w:rsidR="003E297D" w:rsidRPr="000F0A51">
        <w:rPr>
          <w:sz w:val="28"/>
          <w:szCs w:val="28"/>
        </w:rPr>
        <w:t xml:space="preserve">управления силами </w:t>
      </w:r>
      <w:r w:rsidR="00074227">
        <w:rPr>
          <w:sz w:val="28"/>
          <w:szCs w:val="28"/>
        </w:rPr>
        <w:t>поселенческого</w:t>
      </w:r>
      <w:r w:rsidR="003E297D" w:rsidRPr="000F0A51">
        <w:rPr>
          <w:sz w:val="28"/>
          <w:szCs w:val="28"/>
        </w:rPr>
        <w:t xml:space="preserve"> звена </w:t>
      </w:r>
      <w:r w:rsidR="00321B7B">
        <w:rPr>
          <w:sz w:val="28"/>
          <w:szCs w:val="28"/>
        </w:rPr>
        <w:t>районной</w:t>
      </w:r>
      <w:r w:rsidR="003E297D" w:rsidRPr="000F0A51">
        <w:rPr>
          <w:sz w:val="28"/>
          <w:szCs w:val="28"/>
        </w:rPr>
        <w:t xml:space="preserve"> подсистемы</w:t>
      </w:r>
      <w:r w:rsidR="003E297D">
        <w:rPr>
          <w:sz w:val="28"/>
          <w:szCs w:val="28"/>
        </w:rPr>
        <w:t xml:space="preserve"> РСЧС</w:t>
      </w:r>
      <w:r w:rsidR="003E297D" w:rsidRPr="000F0A51">
        <w:rPr>
          <w:sz w:val="28"/>
          <w:szCs w:val="28"/>
        </w:rPr>
        <w:t xml:space="preserve">, </w:t>
      </w:r>
      <w:r w:rsidR="003E297D">
        <w:rPr>
          <w:sz w:val="28"/>
          <w:szCs w:val="28"/>
        </w:rPr>
        <w:t xml:space="preserve">возложить на </w:t>
      </w:r>
      <w:r w:rsidR="003E297D" w:rsidRPr="000F0A51">
        <w:rPr>
          <w:sz w:val="28"/>
          <w:szCs w:val="28"/>
        </w:rPr>
        <w:t xml:space="preserve">комиссию по предупреждению и ликвидации чрезвычайных ситуаций </w:t>
      </w:r>
      <w:r w:rsidR="00074227">
        <w:rPr>
          <w:sz w:val="28"/>
          <w:szCs w:val="28"/>
        </w:rPr>
        <w:t>Ильинского сельского поселения</w:t>
      </w:r>
      <w:r w:rsidR="003E297D">
        <w:rPr>
          <w:sz w:val="28"/>
          <w:szCs w:val="28"/>
        </w:rPr>
        <w:t>.</w:t>
      </w:r>
    </w:p>
    <w:p w:rsidR="005D190D" w:rsidRPr="000906E9" w:rsidRDefault="006D0446" w:rsidP="006D044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0906E9">
        <w:rPr>
          <w:sz w:val="28"/>
          <w:szCs w:val="28"/>
        </w:rPr>
        <w:t>Контроль за</w:t>
      </w:r>
      <w:proofErr w:type="gramEnd"/>
      <w:r w:rsidR="000906E9">
        <w:rPr>
          <w:sz w:val="28"/>
          <w:szCs w:val="28"/>
        </w:rPr>
        <w:t xml:space="preserve"> исполнением данного постановления возложить на ведущего специалиста по муниципальному хозяйству </w:t>
      </w:r>
      <w:r w:rsidR="00DC3828">
        <w:rPr>
          <w:sz w:val="28"/>
          <w:szCs w:val="28"/>
        </w:rPr>
        <w:t>Шишкалова А.Ю.</w:t>
      </w:r>
    </w:p>
    <w:p w:rsidR="00786800" w:rsidRDefault="00786800" w:rsidP="005D190D">
      <w:pPr>
        <w:jc w:val="both"/>
        <w:rPr>
          <w:sz w:val="28"/>
          <w:szCs w:val="28"/>
        </w:rPr>
      </w:pPr>
    </w:p>
    <w:p w:rsidR="00786800" w:rsidRDefault="00786800" w:rsidP="005D190D">
      <w:pPr>
        <w:jc w:val="both"/>
        <w:rPr>
          <w:sz w:val="28"/>
          <w:szCs w:val="28"/>
        </w:rPr>
      </w:pPr>
    </w:p>
    <w:p w:rsidR="003F343E" w:rsidRDefault="003F343E" w:rsidP="005D190D">
      <w:pPr>
        <w:jc w:val="both"/>
        <w:rPr>
          <w:sz w:val="28"/>
          <w:szCs w:val="28"/>
        </w:rPr>
      </w:pPr>
    </w:p>
    <w:p w:rsidR="005D190D" w:rsidRPr="005D190D" w:rsidRDefault="005D190D" w:rsidP="00321B7B">
      <w:pPr>
        <w:ind w:left="708" w:hanging="708"/>
        <w:jc w:val="both"/>
        <w:rPr>
          <w:sz w:val="28"/>
          <w:szCs w:val="28"/>
        </w:rPr>
      </w:pPr>
      <w:r w:rsidRPr="005D190D">
        <w:rPr>
          <w:sz w:val="28"/>
          <w:szCs w:val="28"/>
        </w:rPr>
        <w:t>Глав</w:t>
      </w:r>
      <w:r w:rsidR="006D0446">
        <w:rPr>
          <w:sz w:val="28"/>
          <w:szCs w:val="28"/>
        </w:rPr>
        <w:t>а</w:t>
      </w:r>
      <w:r w:rsidR="000906E9">
        <w:rPr>
          <w:sz w:val="28"/>
          <w:szCs w:val="28"/>
        </w:rPr>
        <w:t xml:space="preserve">  поселения</w:t>
      </w:r>
      <w:r w:rsidR="00E63212">
        <w:rPr>
          <w:sz w:val="28"/>
          <w:szCs w:val="28"/>
        </w:rPr>
        <w:tab/>
      </w:r>
      <w:r w:rsidR="00321B7B">
        <w:rPr>
          <w:sz w:val="28"/>
          <w:szCs w:val="28"/>
        </w:rPr>
        <w:t xml:space="preserve">   </w:t>
      </w:r>
      <w:r w:rsidR="00E63212">
        <w:rPr>
          <w:sz w:val="28"/>
          <w:szCs w:val="28"/>
        </w:rPr>
        <w:tab/>
      </w:r>
      <w:r w:rsidR="00321B7B">
        <w:rPr>
          <w:sz w:val="28"/>
          <w:szCs w:val="28"/>
        </w:rPr>
        <w:t xml:space="preserve">           </w:t>
      </w:r>
      <w:r w:rsidR="00E63212">
        <w:rPr>
          <w:sz w:val="28"/>
          <w:szCs w:val="28"/>
        </w:rPr>
        <w:tab/>
      </w:r>
      <w:r w:rsidR="00321B7B">
        <w:rPr>
          <w:sz w:val="28"/>
          <w:szCs w:val="28"/>
        </w:rPr>
        <w:t xml:space="preserve">            </w:t>
      </w:r>
      <w:r w:rsidR="00E63212">
        <w:rPr>
          <w:sz w:val="28"/>
          <w:szCs w:val="28"/>
        </w:rPr>
        <w:t xml:space="preserve">           </w:t>
      </w:r>
      <w:r w:rsidR="000906E9">
        <w:rPr>
          <w:sz w:val="28"/>
          <w:szCs w:val="28"/>
        </w:rPr>
        <w:t xml:space="preserve">                     Ю.И. Сулименко</w:t>
      </w:r>
      <w:bookmarkStart w:id="1" w:name="_GoBack"/>
      <w:bookmarkEnd w:id="1"/>
    </w:p>
    <w:sectPr w:rsidR="005D190D" w:rsidRPr="005D190D" w:rsidSect="00DF05AB">
      <w:pgSz w:w="11906" w:h="16838"/>
      <w:pgMar w:top="567" w:right="851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G Souvenir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60DF8"/>
    <w:multiLevelType w:val="multilevel"/>
    <w:tmpl w:val="305A63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659C6AF2"/>
    <w:multiLevelType w:val="hybridMultilevel"/>
    <w:tmpl w:val="305A6314"/>
    <w:lvl w:ilvl="0" w:tplc="1E7E204A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20169"/>
    <w:rsid w:val="0001320B"/>
    <w:rsid w:val="00041F4E"/>
    <w:rsid w:val="00042F14"/>
    <w:rsid w:val="00074227"/>
    <w:rsid w:val="000906E9"/>
    <w:rsid w:val="0018587E"/>
    <w:rsid w:val="00197CE8"/>
    <w:rsid w:val="001F615E"/>
    <w:rsid w:val="00210C12"/>
    <w:rsid w:val="0021611E"/>
    <w:rsid w:val="00220169"/>
    <w:rsid w:val="002F7161"/>
    <w:rsid w:val="003214CF"/>
    <w:rsid w:val="00321B7B"/>
    <w:rsid w:val="00357517"/>
    <w:rsid w:val="00395C87"/>
    <w:rsid w:val="003A33ED"/>
    <w:rsid w:val="003E297D"/>
    <w:rsid w:val="003F343E"/>
    <w:rsid w:val="00436A1A"/>
    <w:rsid w:val="004370AB"/>
    <w:rsid w:val="005D190D"/>
    <w:rsid w:val="005F7B91"/>
    <w:rsid w:val="006D0446"/>
    <w:rsid w:val="00707AEF"/>
    <w:rsid w:val="0075032B"/>
    <w:rsid w:val="00755965"/>
    <w:rsid w:val="007562BF"/>
    <w:rsid w:val="0076521E"/>
    <w:rsid w:val="00786800"/>
    <w:rsid w:val="00787F2F"/>
    <w:rsid w:val="00814679"/>
    <w:rsid w:val="008C465C"/>
    <w:rsid w:val="009019E1"/>
    <w:rsid w:val="00943F47"/>
    <w:rsid w:val="00953E74"/>
    <w:rsid w:val="00963D0A"/>
    <w:rsid w:val="00A02F96"/>
    <w:rsid w:val="00A4226E"/>
    <w:rsid w:val="00A43E2A"/>
    <w:rsid w:val="00A81B75"/>
    <w:rsid w:val="00AC2230"/>
    <w:rsid w:val="00B303E9"/>
    <w:rsid w:val="00BF7A7F"/>
    <w:rsid w:val="00C04A32"/>
    <w:rsid w:val="00CC15F7"/>
    <w:rsid w:val="00DC3828"/>
    <w:rsid w:val="00DF05AB"/>
    <w:rsid w:val="00E63212"/>
    <w:rsid w:val="00EC095B"/>
    <w:rsid w:val="00F6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0169"/>
    <w:rPr>
      <w:sz w:val="24"/>
      <w:szCs w:val="24"/>
    </w:rPr>
  </w:style>
  <w:style w:type="paragraph" w:styleId="1">
    <w:name w:val="heading 1"/>
    <w:basedOn w:val="a"/>
    <w:next w:val="a"/>
    <w:qFormat/>
    <w:rsid w:val="00220169"/>
    <w:pPr>
      <w:keepNext/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21B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20169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a4">
    <w:name w:val="Body Text"/>
    <w:basedOn w:val="a"/>
    <w:rsid w:val="00220169"/>
    <w:pPr>
      <w:widowControl w:val="0"/>
      <w:suppressAutoHyphens/>
      <w:overflowPunct w:val="0"/>
      <w:autoSpaceDE w:val="0"/>
      <w:spacing w:before="100" w:after="100"/>
      <w:ind w:right="4398"/>
      <w:jc w:val="both"/>
    </w:pPr>
    <w:rPr>
      <w:rFonts w:cs="AG Souvenir"/>
      <w:b/>
      <w:kern w:val="2"/>
      <w:sz w:val="28"/>
      <w:szCs w:val="20"/>
    </w:rPr>
  </w:style>
  <w:style w:type="paragraph" w:customStyle="1" w:styleId="a5">
    <w:name w:val="Знак"/>
    <w:basedOn w:val="a"/>
    <w:rsid w:val="002201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CC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Знак Знак"/>
    <w:basedOn w:val="a0"/>
    <w:rsid w:val="00CC15F7"/>
    <w:rPr>
      <w:lang w:val="ru-RU" w:eastAsia="ru-RU" w:bidi="ar-SA"/>
    </w:rPr>
  </w:style>
  <w:style w:type="paragraph" w:styleId="a8">
    <w:name w:val="No Spacing"/>
    <w:qFormat/>
    <w:rsid w:val="00EC095B"/>
    <w:rPr>
      <w:rFonts w:ascii="Calibri" w:hAnsi="Calibri"/>
      <w:sz w:val="22"/>
      <w:szCs w:val="22"/>
    </w:rPr>
  </w:style>
  <w:style w:type="paragraph" w:customStyle="1" w:styleId="a9">
    <w:name w:val="Знак Знак Знак"/>
    <w:basedOn w:val="a"/>
    <w:rsid w:val="000906E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ab"/>
    <w:rsid w:val="00BF7A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F7A7F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BF7A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F7A7F"/>
    <w:rPr>
      <w:sz w:val="16"/>
      <w:szCs w:val="16"/>
    </w:rPr>
  </w:style>
  <w:style w:type="paragraph" w:styleId="ac">
    <w:name w:val="Title"/>
    <w:basedOn w:val="a"/>
    <w:link w:val="ad"/>
    <w:qFormat/>
    <w:rsid w:val="00A02F96"/>
    <w:pPr>
      <w:jc w:val="center"/>
    </w:pPr>
    <w:rPr>
      <w:rFonts w:ascii="Baltica" w:hAnsi="Baltica"/>
      <w:b/>
      <w:caps/>
      <w:snapToGrid w:val="0"/>
      <w:szCs w:val="20"/>
    </w:rPr>
  </w:style>
  <w:style w:type="character" w:customStyle="1" w:styleId="ad">
    <w:name w:val="Название Знак"/>
    <w:basedOn w:val="a0"/>
    <w:link w:val="ac"/>
    <w:rsid w:val="00A02F96"/>
    <w:rPr>
      <w:rFonts w:ascii="Baltica" w:hAnsi="Baltica"/>
      <w:b/>
      <w:caps/>
      <w:snapToGrid w:val="0"/>
      <w:sz w:val="24"/>
    </w:rPr>
  </w:style>
  <w:style w:type="character" w:customStyle="1" w:styleId="20">
    <w:name w:val="Заголовок 2 Знак"/>
    <w:basedOn w:val="a0"/>
    <w:link w:val="2"/>
    <w:semiHidden/>
    <w:rsid w:val="00321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dcterms:created xsi:type="dcterms:W3CDTF">2016-04-25T11:39:00Z</dcterms:created>
  <dcterms:modified xsi:type="dcterms:W3CDTF">2016-05-30T13:11:00Z</dcterms:modified>
</cp:coreProperties>
</file>