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435A" w:rsidRPr="00C9435A" w:rsidRDefault="00C9435A" w:rsidP="00C9435A">
      <w:pPr>
        <w:keepNext/>
        <w:tabs>
          <w:tab w:val="left" w:pos="0"/>
        </w:tabs>
        <w:ind w:left="142" w:hanging="142"/>
        <w:jc w:val="center"/>
        <w:outlineLvl w:val="1"/>
        <w:rPr>
          <w:b/>
          <w:sz w:val="28"/>
          <w:szCs w:val="20"/>
          <w:lang w:eastAsia="ar-SA"/>
        </w:rPr>
      </w:pPr>
      <w:bookmarkStart w:id="0" w:name="Наименование"/>
      <w:bookmarkEnd w:id="0"/>
      <w:r w:rsidRPr="00C9435A">
        <w:rPr>
          <w:b/>
          <w:noProof/>
          <w:sz w:val="20"/>
          <w:szCs w:val="20"/>
          <w:lang w:eastAsia="ru-RU"/>
        </w:rPr>
        <w:drawing>
          <wp:inline distT="0" distB="0" distL="0" distR="0" wp14:anchorId="074517CE" wp14:editId="00AEFBC7">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C9435A" w:rsidRPr="00C9435A" w:rsidRDefault="00C9435A" w:rsidP="00C9435A">
      <w:pPr>
        <w:jc w:val="center"/>
        <w:rPr>
          <w:bCs/>
          <w:sz w:val="28"/>
          <w:szCs w:val="28"/>
          <w:lang w:eastAsia="ru-RU"/>
        </w:rPr>
      </w:pPr>
      <w:r w:rsidRPr="00C9435A">
        <w:rPr>
          <w:bCs/>
          <w:sz w:val="28"/>
          <w:szCs w:val="28"/>
          <w:lang w:eastAsia="ru-RU"/>
        </w:rPr>
        <w:t>РОССИЙСКАЯ ФЕДЕРАЦИЯ</w:t>
      </w:r>
    </w:p>
    <w:p w:rsidR="00C9435A" w:rsidRPr="00C9435A" w:rsidRDefault="00C9435A" w:rsidP="00C9435A">
      <w:pPr>
        <w:jc w:val="center"/>
        <w:rPr>
          <w:bCs/>
          <w:sz w:val="28"/>
          <w:szCs w:val="28"/>
          <w:lang w:eastAsia="ru-RU"/>
        </w:rPr>
      </w:pPr>
      <w:r w:rsidRPr="00C9435A">
        <w:rPr>
          <w:bCs/>
          <w:sz w:val="28"/>
          <w:szCs w:val="28"/>
          <w:lang w:eastAsia="ru-RU"/>
        </w:rPr>
        <w:t>РОСТОВСКАЯ ОБЛАСТЬ</w:t>
      </w:r>
    </w:p>
    <w:p w:rsidR="00C9435A" w:rsidRPr="00C9435A" w:rsidRDefault="00C9435A" w:rsidP="00C9435A">
      <w:pPr>
        <w:jc w:val="center"/>
        <w:rPr>
          <w:bCs/>
          <w:sz w:val="28"/>
          <w:szCs w:val="28"/>
          <w:lang w:eastAsia="ru-RU"/>
        </w:rPr>
      </w:pPr>
      <w:r w:rsidRPr="00C9435A">
        <w:rPr>
          <w:bCs/>
          <w:sz w:val="28"/>
          <w:szCs w:val="28"/>
          <w:lang w:eastAsia="ru-RU"/>
        </w:rPr>
        <w:t>БЕЛОКАЛИТВИНСКИЙ РАЙОН</w:t>
      </w:r>
    </w:p>
    <w:p w:rsidR="00C9435A" w:rsidRPr="00C9435A" w:rsidRDefault="00C9435A" w:rsidP="00C9435A">
      <w:pPr>
        <w:jc w:val="center"/>
        <w:rPr>
          <w:bCs/>
          <w:sz w:val="28"/>
          <w:szCs w:val="28"/>
          <w:lang w:eastAsia="ru-RU"/>
        </w:rPr>
      </w:pPr>
      <w:r w:rsidRPr="00C9435A">
        <w:rPr>
          <w:bCs/>
          <w:sz w:val="28"/>
          <w:szCs w:val="28"/>
          <w:lang w:eastAsia="ru-RU"/>
        </w:rPr>
        <w:t>МУНИЦИПАЛЬНОЕ ОБРАЗОВАНИЕ</w:t>
      </w:r>
    </w:p>
    <w:p w:rsidR="00C9435A" w:rsidRPr="00C9435A" w:rsidRDefault="00C9435A" w:rsidP="00C9435A">
      <w:pPr>
        <w:jc w:val="center"/>
        <w:rPr>
          <w:bCs/>
          <w:sz w:val="28"/>
          <w:szCs w:val="28"/>
          <w:lang w:eastAsia="ru-RU"/>
        </w:rPr>
      </w:pPr>
      <w:r w:rsidRPr="00C9435A">
        <w:rPr>
          <w:bCs/>
          <w:sz w:val="28"/>
          <w:szCs w:val="28"/>
          <w:lang w:eastAsia="ru-RU"/>
        </w:rPr>
        <w:t>«ИЛЬИНСКОЕ СЕЛЬСКОЕ ПОСЕЛЕНИЕ»</w:t>
      </w:r>
    </w:p>
    <w:p w:rsidR="00C9435A" w:rsidRPr="00C9435A" w:rsidRDefault="00C9435A" w:rsidP="00C9435A">
      <w:pPr>
        <w:tabs>
          <w:tab w:val="left" w:pos="6737"/>
        </w:tabs>
        <w:jc w:val="center"/>
        <w:rPr>
          <w:sz w:val="28"/>
          <w:szCs w:val="28"/>
          <w:lang w:eastAsia="ar-SA"/>
        </w:rPr>
      </w:pPr>
      <w:r w:rsidRPr="00C9435A">
        <w:rPr>
          <w:sz w:val="28"/>
          <w:szCs w:val="28"/>
          <w:lang w:eastAsia="ar-SA"/>
        </w:rPr>
        <w:t xml:space="preserve">АДМИНИСТРАЦИЯ ИЛЬИНСКОГО СЕЛЬСКОГО ПОСЕЛЕНИЯ </w:t>
      </w:r>
    </w:p>
    <w:p w:rsidR="00C9435A" w:rsidRPr="00C9435A" w:rsidRDefault="00C9435A" w:rsidP="00C9435A">
      <w:pPr>
        <w:tabs>
          <w:tab w:val="left" w:pos="6737"/>
        </w:tabs>
        <w:spacing w:line="276" w:lineRule="auto"/>
        <w:jc w:val="center"/>
        <w:rPr>
          <w:sz w:val="28"/>
          <w:szCs w:val="28"/>
          <w:lang w:eastAsia="ar-SA"/>
        </w:rPr>
      </w:pPr>
      <w:r w:rsidRPr="00C9435A">
        <w:rPr>
          <w:sz w:val="28"/>
          <w:szCs w:val="28"/>
          <w:lang w:eastAsia="ar-SA"/>
        </w:rPr>
        <w:t>ПОСТАНОВЛЕНИЕ</w:t>
      </w:r>
    </w:p>
    <w:p w:rsidR="00C9435A" w:rsidRPr="00C9435A" w:rsidRDefault="00C9435A" w:rsidP="00C9435A">
      <w:pPr>
        <w:tabs>
          <w:tab w:val="left" w:pos="6737"/>
        </w:tabs>
        <w:spacing w:line="276" w:lineRule="auto"/>
        <w:jc w:val="center"/>
        <w:rPr>
          <w:sz w:val="28"/>
          <w:szCs w:val="28"/>
          <w:lang w:eastAsia="ar-SA"/>
        </w:rPr>
      </w:pPr>
    </w:p>
    <w:p w:rsidR="00C9435A" w:rsidRPr="00C9435A" w:rsidRDefault="00C9435A" w:rsidP="00C9435A">
      <w:pPr>
        <w:tabs>
          <w:tab w:val="left" w:pos="6737"/>
        </w:tabs>
        <w:spacing w:line="276" w:lineRule="auto"/>
        <w:jc w:val="center"/>
        <w:rPr>
          <w:b/>
          <w:sz w:val="28"/>
          <w:szCs w:val="28"/>
          <w:lang w:eastAsia="ar-SA"/>
        </w:rPr>
      </w:pPr>
      <w:r>
        <w:rPr>
          <w:sz w:val="28"/>
          <w:szCs w:val="28"/>
          <w:lang w:eastAsia="ar-SA"/>
        </w:rPr>
        <w:t>14</w:t>
      </w:r>
      <w:r w:rsidRPr="00C9435A">
        <w:rPr>
          <w:sz w:val="28"/>
          <w:szCs w:val="28"/>
          <w:lang w:eastAsia="ar-SA"/>
        </w:rPr>
        <w:t>.</w:t>
      </w:r>
      <w:r>
        <w:rPr>
          <w:sz w:val="28"/>
          <w:szCs w:val="28"/>
          <w:lang w:eastAsia="ar-SA"/>
        </w:rPr>
        <w:t>07</w:t>
      </w:r>
      <w:r w:rsidRPr="00C9435A">
        <w:rPr>
          <w:sz w:val="28"/>
          <w:szCs w:val="28"/>
          <w:lang w:eastAsia="ar-SA"/>
        </w:rPr>
        <w:t>.202</w:t>
      </w:r>
      <w:r>
        <w:rPr>
          <w:sz w:val="28"/>
          <w:szCs w:val="28"/>
          <w:lang w:eastAsia="ar-SA"/>
        </w:rPr>
        <w:t>5</w:t>
      </w:r>
      <w:r w:rsidRPr="00C9435A">
        <w:rPr>
          <w:sz w:val="28"/>
          <w:szCs w:val="28"/>
          <w:lang w:eastAsia="ar-SA"/>
        </w:rPr>
        <w:t xml:space="preserve"> </w:t>
      </w:r>
      <w:r w:rsidRPr="00C9435A">
        <w:rPr>
          <w:bCs/>
          <w:sz w:val="28"/>
          <w:szCs w:val="28"/>
          <w:lang w:eastAsia="ar-SA"/>
        </w:rPr>
        <w:t xml:space="preserve">№ </w:t>
      </w:r>
      <w:r>
        <w:rPr>
          <w:bCs/>
          <w:sz w:val="28"/>
          <w:szCs w:val="28"/>
          <w:lang w:eastAsia="ar-SA"/>
        </w:rPr>
        <w:t>__</w:t>
      </w:r>
    </w:p>
    <w:p w:rsidR="00C9435A" w:rsidRPr="00C9435A" w:rsidRDefault="00C9435A" w:rsidP="00C9435A">
      <w:pPr>
        <w:jc w:val="center"/>
        <w:rPr>
          <w:sz w:val="28"/>
          <w:szCs w:val="28"/>
          <w:lang w:eastAsia="ar-SA"/>
        </w:rPr>
      </w:pPr>
      <w:r w:rsidRPr="00C9435A">
        <w:rPr>
          <w:sz w:val="28"/>
          <w:szCs w:val="28"/>
          <w:lang w:eastAsia="ar-SA"/>
        </w:rPr>
        <w:t>х.</w:t>
      </w:r>
      <w:r>
        <w:rPr>
          <w:sz w:val="28"/>
          <w:szCs w:val="28"/>
          <w:lang w:eastAsia="ar-SA"/>
        </w:rPr>
        <w:t xml:space="preserve"> </w:t>
      </w:r>
      <w:r w:rsidRPr="00C9435A">
        <w:rPr>
          <w:sz w:val="28"/>
          <w:szCs w:val="28"/>
          <w:lang w:eastAsia="ar-SA"/>
        </w:rPr>
        <w:t>Ильинка</w:t>
      </w:r>
    </w:p>
    <w:p w:rsidR="00C9435A" w:rsidRPr="00C9435A" w:rsidRDefault="00C9435A" w:rsidP="00C9435A">
      <w:pPr>
        <w:jc w:val="center"/>
        <w:rPr>
          <w:sz w:val="28"/>
          <w:szCs w:val="28"/>
          <w:lang w:eastAsia="ar-SA"/>
        </w:rPr>
      </w:pPr>
    </w:p>
    <w:p w:rsidR="00C9435A" w:rsidRPr="00C9435A" w:rsidRDefault="00C9435A" w:rsidP="00C9435A">
      <w:pPr>
        <w:widowControl w:val="0"/>
        <w:tabs>
          <w:tab w:val="left" w:pos="847"/>
          <w:tab w:val="left" w:pos="4928"/>
        </w:tabs>
        <w:spacing w:line="228" w:lineRule="auto"/>
        <w:jc w:val="center"/>
        <w:rPr>
          <w:rFonts w:eastAsia="Droid Sans Fallback" w:cs="FreeSans"/>
          <w:kern w:val="1"/>
          <w:sz w:val="28"/>
          <w:szCs w:val="28"/>
          <w:lang w:bidi="hi-IN"/>
        </w:rPr>
      </w:pPr>
      <w:r w:rsidRPr="00C9435A">
        <w:rPr>
          <w:rFonts w:eastAsia="Droid Sans Fallback" w:cs="FreeSans"/>
          <w:kern w:val="1"/>
          <w:sz w:val="28"/>
          <w:szCs w:val="28"/>
          <w:lang w:bidi="hi-IN"/>
        </w:rPr>
        <w:t>О внесении изменений в постановление</w:t>
      </w:r>
    </w:p>
    <w:p w:rsidR="00F3062C" w:rsidRPr="00C9435A" w:rsidRDefault="00587C80" w:rsidP="00F3062C">
      <w:pPr>
        <w:suppressAutoHyphens w:val="0"/>
        <w:jc w:val="center"/>
        <w:rPr>
          <w:color w:val="000000"/>
          <w:sz w:val="28"/>
          <w:szCs w:val="20"/>
          <w:lang w:eastAsia="ru-RU"/>
        </w:rPr>
      </w:pPr>
      <w:r w:rsidRPr="00C9435A">
        <w:rPr>
          <w:color w:val="000000"/>
          <w:sz w:val="28"/>
          <w:szCs w:val="20"/>
          <w:lang w:eastAsia="ru-RU"/>
        </w:rPr>
        <w:t xml:space="preserve"> Администрации </w:t>
      </w:r>
      <w:r w:rsidR="00C9435A" w:rsidRPr="00C9435A">
        <w:rPr>
          <w:color w:val="000000"/>
          <w:sz w:val="28"/>
          <w:szCs w:val="20"/>
          <w:lang w:eastAsia="ru-RU"/>
        </w:rPr>
        <w:t>Ильинс</w:t>
      </w:r>
      <w:r w:rsidR="00E027BC" w:rsidRPr="00C9435A">
        <w:rPr>
          <w:color w:val="000000"/>
          <w:sz w:val="28"/>
          <w:szCs w:val="20"/>
          <w:lang w:eastAsia="ru-RU"/>
        </w:rPr>
        <w:t>кого сельского поселения</w:t>
      </w:r>
      <w:r w:rsidRPr="00C9435A">
        <w:rPr>
          <w:color w:val="000000"/>
          <w:sz w:val="28"/>
          <w:szCs w:val="20"/>
          <w:lang w:eastAsia="ru-RU"/>
        </w:rPr>
        <w:t xml:space="preserve"> от </w:t>
      </w:r>
      <w:r w:rsidR="00C9435A" w:rsidRPr="00C9435A">
        <w:rPr>
          <w:kern w:val="1"/>
          <w:sz w:val="28"/>
          <w:lang w:eastAsia="en-US" w:bidi="en-US"/>
        </w:rPr>
        <w:t>18.07.2024 №71</w:t>
      </w:r>
    </w:p>
    <w:p w:rsidR="00AC5D42" w:rsidRPr="00AC5D42" w:rsidRDefault="00AC5D42" w:rsidP="00AC5D42">
      <w:pPr>
        <w:widowControl w:val="0"/>
        <w:tabs>
          <w:tab w:val="left" w:pos="847"/>
          <w:tab w:val="left" w:pos="4928"/>
        </w:tabs>
        <w:spacing w:line="228" w:lineRule="auto"/>
        <w:jc w:val="both"/>
        <w:rPr>
          <w:rFonts w:eastAsia="Droid Sans Fallback" w:cs="FreeSans"/>
          <w:kern w:val="1"/>
          <w:sz w:val="28"/>
          <w:szCs w:val="28"/>
          <w:lang w:bidi="hi-IN"/>
        </w:rPr>
      </w:pPr>
    </w:p>
    <w:p w:rsidR="00AC5D42" w:rsidRDefault="00AC5D42" w:rsidP="00C9435A">
      <w:pPr>
        <w:widowControl w:val="0"/>
        <w:tabs>
          <w:tab w:val="left" w:pos="847"/>
          <w:tab w:val="left" w:pos="4928"/>
        </w:tabs>
        <w:spacing w:line="228" w:lineRule="auto"/>
        <w:jc w:val="both"/>
        <w:rPr>
          <w:rFonts w:eastAsia="Droid Sans Fallback" w:cs="FreeSans"/>
          <w:b/>
          <w:spacing w:val="60"/>
          <w:kern w:val="28"/>
          <w:sz w:val="28"/>
          <w:szCs w:val="28"/>
          <w:lang w:bidi="hi-IN"/>
        </w:rPr>
      </w:pPr>
      <w:r w:rsidRPr="00AC5D42">
        <w:rPr>
          <w:rFonts w:eastAsia="Droid Sans Fallback" w:cs="FreeSans"/>
          <w:kern w:val="1"/>
          <w:sz w:val="28"/>
          <w:szCs w:val="28"/>
          <w:lang w:bidi="hi-IN"/>
        </w:rPr>
        <w:tab/>
      </w:r>
      <w:r w:rsidR="006A5CDE" w:rsidRPr="006A5CDE">
        <w:rPr>
          <w:color w:val="000000"/>
          <w:sz w:val="28"/>
          <w:szCs w:val="20"/>
          <w:lang w:eastAsia="ru-RU"/>
        </w:rPr>
        <w:t xml:space="preserve">В целях совершенствования методологического обеспечения формирования и реализации муниципальных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Pr="006A5CDE">
        <w:rPr>
          <w:color w:val="000000"/>
          <w:sz w:val="28"/>
          <w:szCs w:val="20"/>
          <w:lang w:eastAsia="ru-RU"/>
        </w:rPr>
        <w:t>,</w:t>
      </w:r>
      <w:r w:rsidRPr="00AC5D42">
        <w:rPr>
          <w:rFonts w:eastAsia="Droid Sans Fallback" w:cs="FreeSans"/>
          <w:kern w:val="1"/>
          <w:sz w:val="28"/>
          <w:szCs w:val="28"/>
          <w:lang w:bidi="hi-IN"/>
        </w:rPr>
        <w:t xml:space="preserve"> Администрация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9A676D">
        <w:rPr>
          <w:rFonts w:eastAsia="Droid Sans Fallback" w:cs="FreeSans"/>
          <w:b/>
          <w:spacing w:val="20"/>
          <w:kern w:val="28"/>
          <w:sz w:val="28"/>
          <w:szCs w:val="28"/>
          <w:lang w:bidi="hi-IN"/>
        </w:rPr>
        <w:t xml:space="preserve"> </w:t>
      </w:r>
      <w:r w:rsidR="00C9435A" w:rsidRPr="00C9435A">
        <w:rPr>
          <w:rFonts w:eastAsia="Droid Sans Fallback" w:cs="FreeSans"/>
          <w:b/>
          <w:spacing w:val="60"/>
          <w:kern w:val="28"/>
          <w:sz w:val="28"/>
          <w:szCs w:val="28"/>
          <w:lang w:bidi="hi-IN"/>
        </w:rPr>
        <w:t>постановляет</w:t>
      </w:r>
      <w:r w:rsidR="00C9435A">
        <w:rPr>
          <w:rFonts w:eastAsia="Droid Sans Fallback" w:cs="FreeSans"/>
          <w:b/>
          <w:spacing w:val="60"/>
          <w:kern w:val="28"/>
          <w:sz w:val="28"/>
          <w:szCs w:val="28"/>
          <w:lang w:bidi="hi-IN"/>
        </w:rPr>
        <w:t>:</w:t>
      </w:r>
    </w:p>
    <w:p w:rsidR="00C9435A" w:rsidRPr="00AC5D42" w:rsidRDefault="00C9435A" w:rsidP="00C9435A">
      <w:pPr>
        <w:widowControl w:val="0"/>
        <w:tabs>
          <w:tab w:val="left" w:pos="847"/>
          <w:tab w:val="left" w:pos="4928"/>
        </w:tabs>
        <w:spacing w:line="228" w:lineRule="auto"/>
        <w:jc w:val="both"/>
        <w:rPr>
          <w:rFonts w:eastAsia="Droid Sans Fallback" w:cs="FreeSans"/>
          <w:kern w:val="1"/>
          <w:sz w:val="16"/>
          <w:szCs w:val="16"/>
          <w:lang w:bidi="hi-IN"/>
        </w:rPr>
      </w:pPr>
    </w:p>
    <w:p w:rsidR="00AC5D42" w:rsidRPr="00C83B1E" w:rsidRDefault="00C83B1E" w:rsidP="00C83B1E">
      <w:pPr>
        <w:widowControl w:val="0"/>
        <w:numPr>
          <w:ilvl w:val="0"/>
          <w:numId w:val="4"/>
        </w:numPr>
        <w:tabs>
          <w:tab w:val="left" w:pos="993"/>
        </w:tabs>
        <w:suppressAutoHyphens w:val="0"/>
        <w:spacing w:line="228" w:lineRule="auto"/>
        <w:ind w:left="0" w:firstLine="567"/>
        <w:contextualSpacing/>
        <w:jc w:val="both"/>
        <w:rPr>
          <w:rFonts w:ascii="Calibri" w:eastAsia="Droid Sans Fallback" w:hAnsi="Calibri"/>
          <w:color w:val="000000"/>
          <w:kern w:val="1"/>
          <w:sz w:val="28"/>
          <w:szCs w:val="28"/>
          <w:lang w:eastAsia="ru-RU" w:bidi="hi-IN"/>
        </w:rPr>
      </w:pPr>
      <w:r w:rsidRPr="00C83B1E">
        <w:rPr>
          <w:sz w:val="28"/>
          <w:szCs w:val="28"/>
        </w:rPr>
        <w:t xml:space="preserve">Внести в постановление 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C83B1E">
        <w:rPr>
          <w:sz w:val="28"/>
          <w:szCs w:val="28"/>
        </w:rPr>
        <w:t xml:space="preserve"> </w:t>
      </w:r>
      <w:r w:rsidRPr="00C83B1E">
        <w:rPr>
          <w:sz w:val="28"/>
          <w:szCs w:val="28"/>
        </w:rPr>
        <w:t>от </w:t>
      </w:r>
      <w:r w:rsidR="00C9435A">
        <w:rPr>
          <w:sz w:val="28"/>
          <w:szCs w:val="28"/>
        </w:rPr>
        <w:t>18.07.2024 №71</w:t>
      </w:r>
      <w:r w:rsidRPr="00C83B1E">
        <w:rPr>
          <w:sz w:val="28"/>
          <w:szCs w:val="28"/>
        </w:rPr>
        <w:t>«Об утверждении Методических рекомендаций</w:t>
      </w:r>
      <w:r w:rsidRPr="00C83B1E">
        <w:rPr>
          <w:sz w:val="28"/>
          <w:szCs w:val="28"/>
        </w:rPr>
        <w:br/>
        <w:t xml:space="preserve">по разработке и реализации муниципальных программ </w:t>
      </w:r>
      <w:r w:rsidRPr="00C83B1E">
        <w:rPr>
          <w:sz w:val="28"/>
          <w:szCs w:val="28"/>
        </w:rPr>
        <w:br/>
      </w:r>
      <w:r w:rsidR="00C9435A">
        <w:rPr>
          <w:color w:val="000000"/>
          <w:sz w:val="28"/>
          <w:szCs w:val="20"/>
          <w:lang w:eastAsia="ru-RU"/>
        </w:rPr>
        <w:t>Ильинс</w:t>
      </w:r>
      <w:r w:rsidR="00E027BC">
        <w:rPr>
          <w:color w:val="000000"/>
          <w:sz w:val="28"/>
          <w:szCs w:val="20"/>
          <w:lang w:eastAsia="ru-RU"/>
        </w:rPr>
        <w:t>кого сельского поселения</w:t>
      </w:r>
      <w:r w:rsidRPr="00C83B1E">
        <w:rPr>
          <w:sz w:val="28"/>
          <w:szCs w:val="28"/>
        </w:rPr>
        <w:t>» изменение, изложив приложение</w:t>
      </w:r>
      <w:r>
        <w:rPr>
          <w:sz w:val="28"/>
          <w:szCs w:val="28"/>
        </w:rPr>
        <w:t xml:space="preserve"> № 1</w:t>
      </w:r>
      <w:r w:rsidRPr="00C83B1E">
        <w:rPr>
          <w:sz w:val="28"/>
          <w:szCs w:val="28"/>
        </w:rPr>
        <w:t xml:space="preserve"> к нему в редакции согласно приложению к настоящему постановлению</w:t>
      </w:r>
      <w:r w:rsidR="00AC5D42" w:rsidRPr="00C83B1E">
        <w:rPr>
          <w:rFonts w:eastAsia="Droid Sans Fallback"/>
          <w:color w:val="000000"/>
          <w:kern w:val="1"/>
          <w:sz w:val="28"/>
          <w:szCs w:val="28"/>
          <w:lang w:eastAsia="ru-RU" w:bidi="hi-IN"/>
        </w:rPr>
        <w:t>.</w:t>
      </w:r>
    </w:p>
    <w:p w:rsidR="006A5CDE" w:rsidRPr="006A5CDE" w:rsidRDefault="001D15F2" w:rsidP="006A5CDE">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r w:rsidRPr="001D15F2">
        <w:rPr>
          <w:color w:val="000000"/>
          <w:kern w:val="1"/>
          <w:sz w:val="28"/>
          <w:szCs w:val="28"/>
          <w:lang w:bidi="hi-IN"/>
        </w:rPr>
        <w:t>Настоящее постановление всту</w:t>
      </w:r>
      <w:r w:rsidR="006A5CDE">
        <w:rPr>
          <w:color w:val="000000"/>
          <w:kern w:val="1"/>
          <w:sz w:val="28"/>
          <w:szCs w:val="28"/>
          <w:lang w:bidi="hi-IN"/>
        </w:rPr>
        <w:t xml:space="preserve">пает в силу </w:t>
      </w:r>
      <w:r w:rsidR="006064EC">
        <w:rPr>
          <w:sz w:val="28"/>
          <w:szCs w:val="28"/>
          <w:lang w:eastAsia="ru-RU"/>
        </w:rPr>
        <w:t>после</w:t>
      </w:r>
      <w:r w:rsidR="006064EC" w:rsidRPr="00647C86">
        <w:rPr>
          <w:sz w:val="28"/>
          <w:szCs w:val="28"/>
          <w:lang w:eastAsia="ru-RU"/>
        </w:rPr>
        <w:t xml:space="preserve"> его официального опубликования</w:t>
      </w:r>
      <w:r w:rsidR="006A5CDE" w:rsidRPr="006A5CDE">
        <w:rPr>
          <w:color w:val="000000"/>
          <w:kern w:val="1"/>
          <w:sz w:val="28"/>
          <w:szCs w:val="28"/>
          <w:lang w:bidi="hi-IN"/>
        </w:rPr>
        <w:t>.</w:t>
      </w:r>
    </w:p>
    <w:p w:rsidR="00AC5D42" w:rsidRPr="00AC5D42" w:rsidRDefault="00AC5D42" w:rsidP="00AC5D42">
      <w:pPr>
        <w:widowControl w:val="0"/>
        <w:numPr>
          <w:ilvl w:val="0"/>
          <w:numId w:val="4"/>
        </w:numPr>
        <w:shd w:val="clear" w:color="auto" w:fill="FFFFFF"/>
        <w:tabs>
          <w:tab w:val="left" w:pos="0"/>
          <w:tab w:val="left" w:pos="426"/>
          <w:tab w:val="left" w:pos="993"/>
        </w:tabs>
        <w:suppressAutoHyphens w:val="0"/>
        <w:spacing w:line="228" w:lineRule="auto"/>
        <w:ind w:left="0" w:firstLine="567"/>
        <w:jc w:val="both"/>
        <w:rPr>
          <w:color w:val="000000"/>
          <w:kern w:val="1"/>
          <w:sz w:val="28"/>
          <w:szCs w:val="28"/>
          <w:lang w:bidi="hi-IN"/>
        </w:rPr>
      </w:pPr>
      <w:proofErr w:type="gramStart"/>
      <w:r w:rsidRPr="00AC5D42">
        <w:rPr>
          <w:rFonts w:eastAsia="Droid Sans Fallback"/>
          <w:color w:val="000000"/>
          <w:kern w:val="1"/>
          <w:sz w:val="28"/>
          <w:szCs w:val="28"/>
          <w:lang w:eastAsia="ru-RU" w:bidi="hi-IN"/>
        </w:rPr>
        <w:t>Контроль за</w:t>
      </w:r>
      <w:proofErr w:type="gramEnd"/>
      <w:r w:rsidRPr="00AC5D42">
        <w:rPr>
          <w:rFonts w:eastAsia="Droid Sans Fallback"/>
          <w:color w:val="000000"/>
          <w:kern w:val="1"/>
          <w:sz w:val="28"/>
          <w:szCs w:val="28"/>
          <w:lang w:eastAsia="ru-RU" w:bidi="hi-IN"/>
        </w:rPr>
        <w:t xml:space="preserve"> выполнением постановления </w:t>
      </w:r>
      <w:r w:rsidR="00E027BC">
        <w:rPr>
          <w:rFonts w:eastAsia="Droid Sans Fallback"/>
          <w:color w:val="000000"/>
          <w:kern w:val="1"/>
          <w:sz w:val="28"/>
          <w:szCs w:val="28"/>
          <w:lang w:eastAsia="ru-RU" w:bidi="hi-IN"/>
        </w:rPr>
        <w:t>оставляю за собой</w:t>
      </w:r>
      <w:r w:rsidR="00871AF2">
        <w:rPr>
          <w:rFonts w:eastAsia="Droid Sans Fallback"/>
          <w:color w:val="000000"/>
          <w:kern w:val="1"/>
          <w:sz w:val="28"/>
          <w:szCs w:val="28"/>
          <w:lang w:eastAsia="ru-RU" w:bidi="hi-IN"/>
        </w:rPr>
        <w:t>.</w:t>
      </w:r>
    </w:p>
    <w:p w:rsidR="00AC5D42" w:rsidRDefault="00AC5D42" w:rsidP="00AC5D42">
      <w:pPr>
        <w:keepNext/>
        <w:suppressAutoHyphens w:val="0"/>
        <w:ind w:firstLine="720"/>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374F83" w:rsidRDefault="00374F83" w:rsidP="00374F83">
      <w:pPr>
        <w:keepNext/>
        <w:suppressAutoHyphens w:val="0"/>
        <w:ind w:firstLine="426"/>
        <w:outlineLvl w:val="1"/>
        <w:rPr>
          <w:sz w:val="28"/>
          <w:szCs w:val="20"/>
          <w:lang w:eastAsia="ru-RU"/>
        </w:rPr>
      </w:pPr>
    </w:p>
    <w:p w:rsidR="00AC5D42" w:rsidRPr="00AC5D42" w:rsidRDefault="00871AF2" w:rsidP="00374F83">
      <w:pPr>
        <w:keepNext/>
        <w:suppressAutoHyphens w:val="0"/>
        <w:ind w:firstLine="426"/>
        <w:outlineLvl w:val="1"/>
        <w:rPr>
          <w:sz w:val="28"/>
          <w:szCs w:val="20"/>
          <w:lang w:eastAsia="ru-RU"/>
        </w:rPr>
      </w:pPr>
      <w:r>
        <w:rPr>
          <w:sz w:val="28"/>
          <w:szCs w:val="20"/>
          <w:lang w:eastAsia="ru-RU"/>
        </w:rPr>
        <w:t>Г</w:t>
      </w:r>
      <w:r w:rsidR="00AC5D42" w:rsidRPr="00AC5D42">
        <w:rPr>
          <w:sz w:val="28"/>
          <w:szCs w:val="20"/>
          <w:lang w:eastAsia="ru-RU"/>
        </w:rPr>
        <w:t>лав</w:t>
      </w:r>
      <w:r>
        <w:rPr>
          <w:sz w:val="28"/>
          <w:szCs w:val="20"/>
          <w:lang w:eastAsia="ru-RU"/>
        </w:rPr>
        <w:t>а</w:t>
      </w:r>
      <w:r w:rsidR="00AC5D42" w:rsidRPr="00AC5D42">
        <w:rPr>
          <w:sz w:val="28"/>
          <w:szCs w:val="20"/>
          <w:lang w:eastAsia="ru-RU"/>
        </w:rPr>
        <w:t xml:space="preserve"> Администрации</w:t>
      </w:r>
    </w:p>
    <w:p w:rsidR="00AC5D42" w:rsidRPr="00AC5D42" w:rsidRDefault="00AC5D42" w:rsidP="00AC5D42">
      <w:pPr>
        <w:keepNext/>
        <w:suppressAutoHyphens w:val="0"/>
        <w:outlineLvl w:val="1"/>
        <w:rPr>
          <w:sz w:val="28"/>
          <w:szCs w:val="20"/>
          <w:lang w:eastAsia="ru-RU"/>
        </w:rPr>
      </w:pPr>
      <w:r w:rsidRPr="00AC5D42">
        <w:rPr>
          <w:sz w:val="28"/>
          <w:szCs w:val="20"/>
          <w:lang w:eastAsia="ru-RU"/>
        </w:rPr>
        <w:t xml:space="preserve">     </w:t>
      </w:r>
      <w:r w:rsidR="00B01740">
        <w:rPr>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Pr="00AC5D42">
        <w:rPr>
          <w:sz w:val="28"/>
          <w:szCs w:val="20"/>
          <w:lang w:eastAsia="ru-RU"/>
        </w:rPr>
        <w:tab/>
      </w:r>
      <w:r w:rsidR="00E027BC">
        <w:rPr>
          <w:sz w:val="28"/>
          <w:szCs w:val="20"/>
          <w:lang w:eastAsia="ru-RU"/>
        </w:rPr>
        <w:tab/>
      </w:r>
      <w:r w:rsidR="00E027BC">
        <w:rPr>
          <w:sz w:val="28"/>
          <w:szCs w:val="20"/>
          <w:lang w:eastAsia="ru-RU"/>
        </w:rPr>
        <w:tab/>
      </w:r>
      <w:r w:rsidR="00C9435A">
        <w:rPr>
          <w:sz w:val="28"/>
          <w:szCs w:val="20"/>
          <w:lang w:eastAsia="ru-RU"/>
        </w:rPr>
        <w:t>Д.Н. Трифонов</w:t>
      </w:r>
    </w:p>
    <w:p w:rsidR="00DB062D" w:rsidRDefault="00DB062D" w:rsidP="00AC5D42">
      <w:pPr>
        <w:suppressAutoHyphens w:val="0"/>
        <w:rPr>
          <w:sz w:val="28"/>
          <w:szCs w:val="20"/>
          <w:lang w:eastAsia="ru-RU"/>
        </w:rPr>
      </w:pPr>
    </w:p>
    <w:p w:rsidR="002C520A" w:rsidRDefault="00F2494E">
      <w:pPr>
        <w:pageBreakBefore/>
        <w:ind w:left="6237"/>
        <w:jc w:val="center"/>
        <w:rPr>
          <w:sz w:val="28"/>
          <w:szCs w:val="28"/>
        </w:rPr>
      </w:pPr>
      <w:r>
        <w:rPr>
          <w:sz w:val="28"/>
          <w:szCs w:val="28"/>
        </w:rPr>
        <w:lastRenderedPageBreak/>
        <w:t>П</w:t>
      </w:r>
      <w:r w:rsidR="002C520A">
        <w:rPr>
          <w:sz w:val="28"/>
          <w:szCs w:val="28"/>
        </w:rPr>
        <w:t xml:space="preserve">риложение </w:t>
      </w:r>
    </w:p>
    <w:p w:rsidR="002C520A" w:rsidRDefault="002C520A">
      <w:pPr>
        <w:ind w:left="6237"/>
        <w:jc w:val="center"/>
        <w:rPr>
          <w:sz w:val="28"/>
          <w:szCs w:val="28"/>
        </w:rPr>
      </w:pPr>
      <w:r>
        <w:rPr>
          <w:sz w:val="28"/>
          <w:szCs w:val="28"/>
        </w:rPr>
        <w:t>к постановлению</w:t>
      </w:r>
    </w:p>
    <w:p w:rsidR="002C520A" w:rsidRDefault="002C520A">
      <w:pPr>
        <w:ind w:left="6237"/>
        <w:jc w:val="center"/>
        <w:rPr>
          <w:sz w:val="28"/>
          <w:szCs w:val="28"/>
        </w:rPr>
      </w:pPr>
      <w:r>
        <w:rPr>
          <w:sz w:val="28"/>
          <w:szCs w:val="28"/>
        </w:rPr>
        <w:t>Администрации</w:t>
      </w:r>
    </w:p>
    <w:p w:rsidR="002C520A" w:rsidRDefault="00C9435A" w:rsidP="00374F83">
      <w:pPr>
        <w:ind w:left="5954"/>
        <w:jc w:val="center"/>
        <w:rPr>
          <w:rFonts w:eastAsia="Calibri"/>
          <w:sz w:val="28"/>
          <w:szCs w:val="28"/>
          <w:lang w:eastAsia="en-US"/>
        </w:rPr>
      </w:pPr>
      <w:r>
        <w:rPr>
          <w:color w:val="000000"/>
          <w:sz w:val="28"/>
          <w:szCs w:val="20"/>
          <w:lang w:eastAsia="ru-RU"/>
        </w:rPr>
        <w:t>Ильинс</w:t>
      </w:r>
      <w:r w:rsidR="00E027BC">
        <w:rPr>
          <w:color w:val="000000"/>
          <w:sz w:val="28"/>
          <w:szCs w:val="20"/>
          <w:lang w:eastAsia="ru-RU"/>
        </w:rPr>
        <w:t>кого сельского поселения</w:t>
      </w:r>
      <w:r w:rsidR="00E027BC">
        <w:rPr>
          <w:sz w:val="28"/>
          <w:szCs w:val="28"/>
        </w:rPr>
        <w:t xml:space="preserve"> </w:t>
      </w:r>
      <w:r w:rsidR="002C520A">
        <w:rPr>
          <w:sz w:val="28"/>
          <w:szCs w:val="28"/>
        </w:rPr>
        <w:t xml:space="preserve">от </w:t>
      </w:r>
      <w:r w:rsidR="00374F83">
        <w:rPr>
          <w:sz w:val="28"/>
          <w:szCs w:val="28"/>
        </w:rPr>
        <w:t>14</w:t>
      </w:r>
      <w:r w:rsidR="00F75259">
        <w:rPr>
          <w:sz w:val="28"/>
          <w:szCs w:val="28"/>
        </w:rPr>
        <w:t>.</w:t>
      </w:r>
      <w:r w:rsidR="00374F83">
        <w:rPr>
          <w:sz w:val="28"/>
          <w:szCs w:val="28"/>
        </w:rPr>
        <w:t>07</w:t>
      </w:r>
      <w:r w:rsidR="00F75259">
        <w:rPr>
          <w:sz w:val="28"/>
          <w:szCs w:val="28"/>
        </w:rPr>
        <w:t>.</w:t>
      </w:r>
      <w:r w:rsidR="002C520A">
        <w:rPr>
          <w:sz w:val="28"/>
          <w:szCs w:val="28"/>
        </w:rPr>
        <w:t>20</w:t>
      </w:r>
      <w:r w:rsidR="001D15F2">
        <w:rPr>
          <w:sz w:val="28"/>
          <w:szCs w:val="28"/>
        </w:rPr>
        <w:t>2</w:t>
      </w:r>
      <w:r w:rsidR="00C83B1E">
        <w:rPr>
          <w:sz w:val="28"/>
          <w:szCs w:val="28"/>
        </w:rPr>
        <w:t>5</w:t>
      </w:r>
      <w:r w:rsidR="002C520A">
        <w:rPr>
          <w:sz w:val="28"/>
          <w:szCs w:val="28"/>
        </w:rPr>
        <w:t xml:space="preserve"> № ___</w:t>
      </w:r>
    </w:p>
    <w:p w:rsidR="002C520A" w:rsidRDefault="002C520A">
      <w:pPr>
        <w:widowControl w:val="0"/>
        <w:spacing w:line="200" w:lineRule="exact"/>
        <w:rPr>
          <w:rFonts w:eastAsia="Calibri"/>
          <w:sz w:val="28"/>
          <w:szCs w:val="28"/>
          <w:lang w:eastAsia="en-US"/>
        </w:rPr>
      </w:pPr>
    </w:p>
    <w:p w:rsidR="002C520A" w:rsidRDefault="002C520A">
      <w:pPr>
        <w:widowControl w:val="0"/>
        <w:spacing w:before="5" w:line="240" w:lineRule="exact"/>
        <w:rPr>
          <w:rFonts w:eastAsia="Calibri"/>
          <w:sz w:val="28"/>
          <w:szCs w:val="28"/>
          <w:lang w:eastAsia="en-US"/>
        </w:rPr>
      </w:pPr>
    </w:p>
    <w:p w:rsidR="00076B2D" w:rsidRDefault="002C520A" w:rsidP="007F6D35">
      <w:pPr>
        <w:widowControl w:val="0"/>
        <w:jc w:val="center"/>
        <w:rPr>
          <w:spacing w:val="-1"/>
          <w:sz w:val="28"/>
          <w:szCs w:val="28"/>
          <w:lang w:eastAsia="en-US"/>
        </w:rPr>
      </w:pPr>
      <w:r>
        <w:rPr>
          <w:spacing w:val="-1"/>
          <w:sz w:val="28"/>
          <w:szCs w:val="28"/>
          <w:lang w:eastAsia="en-US"/>
        </w:rPr>
        <w:t xml:space="preserve">  </w:t>
      </w:r>
    </w:p>
    <w:p w:rsidR="00076B2D" w:rsidRDefault="007F6D35" w:rsidP="00E027BC">
      <w:pPr>
        <w:widowControl w:val="0"/>
        <w:jc w:val="center"/>
        <w:rPr>
          <w:rFonts w:eastAsia="Calibri"/>
          <w:bCs/>
          <w:sz w:val="28"/>
          <w:szCs w:val="28"/>
          <w:lang w:eastAsia="en-US"/>
        </w:rPr>
      </w:pPr>
      <w:r w:rsidRPr="007F6D35">
        <w:rPr>
          <w:color w:val="000000"/>
          <w:sz w:val="28"/>
          <w:szCs w:val="20"/>
          <w:lang w:eastAsia="ru-RU"/>
        </w:rPr>
        <w:t xml:space="preserve">Методические рекомендации по разработке и реализации </w:t>
      </w:r>
      <w:r w:rsidRPr="007F6D35">
        <w:rPr>
          <w:color w:val="000000"/>
          <w:sz w:val="28"/>
          <w:szCs w:val="20"/>
          <w:lang w:eastAsia="ru-RU"/>
        </w:rPr>
        <w:br/>
      </w:r>
      <w:r w:rsidR="002C520A" w:rsidRPr="007F6D35">
        <w:rPr>
          <w:bCs/>
          <w:sz w:val="28"/>
          <w:szCs w:val="28"/>
          <w:lang w:eastAsia="en-US"/>
        </w:rPr>
        <w:t xml:space="preserve">    </w:t>
      </w:r>
      <w:r w:rsidRPr="007F6D35">
        <w:rPr>
          <w:rFonts w:eastAsia="Calibri"/>
          <w:bCs/>
          <w:sz w:val="28"/>
          <w:szCs w:val="28"/>
          <w:lang w:eastAsia="en-US"/>
        </w:rPr>
        <w:t>муниципальных программ</w:t>
      </w:r>
      <w:r w:rsidRPr="007F6D35">
        <w:rPr>
          <w:rFonts w:eastAsia="Calibri"/>
          <w:bCs/>
          <w:szCs w:val="28"/>
          <w:lang w:eastAsia="en-US"/>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p>
    <w:p w:rsidR="002C520A" w:rsidRDefault="002C520A">
      <w:pPr>
        <w:widowControl w:val="0"/>
        <w:autoSpaceDE w:val="0"/>
        <w:jc w:val="center"/>
        <w:rPr>
          <w:rFonts w:eastAsia="Calibri"/>
          <w:sz w:val="28"/>
          <w:szCs w:val="28"/>
          <w:lang w:eastAsia="en-US"/>
        </w:rPr>
      </w:pPr>
      <w:r>
        <w:rPr>
          <w:rFonts w:eastAsia="Calibri"/>
          <w:sz w:val="28"/>
          <w:szCs w:val="28"/>
          <w:lang w:eastAsia="en-US"/>
        </w:rPr>
        <w:t>1. Общие положения</w:t>
      </w:r>
    </w:p>
    <w:p w:rsidR="002C520A" w:rsidRDefault="002C520A">
      <w:pPr>
        <w:widowControl w:val="0"/>
        <w:autoSpaceDE w:val="0"/>
        <w:ind w:firstLine="540"/>
        <w:jc w:val="both"/>
        <w:rPr>
          <w:rFonts w:eastAsia="Calibri"/>
          <w:sz w:val="28"/>
          <w:szCs w:val="28"/>
          <w:lang w:eastAsia="en-US"/>
        </w:rPr>
      </w:pPr>
    </w:p>
    <w:p w:rsidR="00076B2D" w:rsidRDefault="00076B2D">
      <w:pPr>
        <w:widowControl w:val="0"/>
        <w:autoSpaceDE w:val="0"/>
        <w:ind w:firstLine="540"/>
        <w:jc w:val="both"/>
        <w:rPr>
          <w:rFonts w:eastAsia="Calibri"/>
          <w:sz w:val="28"/>
          <w:szCs w:val="28"/>
          <w:lang w:eastAsia="en-US"/>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1.1.</w:t>
      </w:r>
      <w:r w:rsidRPr="00D54465">
        <w:rPr>
          <w:rFonts w:ascii="Calibri" w:hAnsi="Calibri"/>
          <w:color w:val="000000"/>
          <w:spacing w:val="-4"/>
          <w:sz w:val="28"/>
          <w:szCs w:val="20"/>
          <w:lang w:eastAsia="ru-RU"/>
        </w:rPr>
        <w:t> </w:t>
      </w:r>
      <w:proofErr w:type="gramStart"/>
      <w:r w:rsidRPr="00D54465">
        <w:rPr>
          <w:color w:val="000000"/>
          <w:sz w:val="28"/>
          <w:szCs w:val="20"/>
          <w:lang w:eastAsia="ru-RU"/>
        </w:rPr>
        <w:t xml:space="preserve">Методические рекомендации по разработке и реализации </w:t>
      </w:r>
      <w:r w:rsidRPr="00D54465">
        <w:rPr>
          <w:bCs/>
          <w:color w:val="000000"/>
          <w:sz w:val="28"/>
          <w:szCs w:val="20"/>
          <w:lang w:eastAsia="ru-RU"/>
        </w:rPr>
        <w:t>муниципальных</w:t>
      </w:r>
      <w:r w:rsidRPr="00D54465">
        <w:rPr>
          <w:color w:val="000000"/>
          <w:sz w:val="28"/>
          <w:szCs w:val="20"/>
          <w:lang w:eastAsia="ru-RU"/>
        </w:rPr>
        <w:t xml:space="preserve">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(далее соответственно – Методические рекомендации, </w:t>
      </w:r>
      <w:r w:rsidR="00934864" w:rsidRPr="00D54465">
        <w:rPr>
          <w:bCs/>
          <w:color w:val="000000"/>
          <w:sz w:val="28"/>
          <w:szCs w:val="20"/>
          <w:lang w:eastAsia="ru-RU"/>
        </w:rPr>
        <w:t>муниципальн</w:t>
      </w:r>
      <w:r w:rsidRPr="00D54465">
        <w:rPr>
          <w:color w:val="000000"/>
          <w:sz w:val="28"/>
          <w:szCs w:val="20"/>
          <w:lang w:eastAsia="ru-RU"/>
        </w:rPr>
        <w:t xml:space="preserve">ые программы) устанавливают формы и требования к документам, разрабатываемым при формировании и реализации </w:t>
      </w:r>
      <w:r w:rsidR="00934864" w:rsidRPr="00934864">
        <w:rPr>
          <w:bCs/>
          <w:color w:val="000000"/>
          <w:sz w:val="28"/>
          <w:szCs w:val="20"/>
          <w:lang w:eastAsia="ru-RU"/>
        </w:rPr>
        <w:t>муниципальных</w:t>
      </w:r>
      <w:r w:rsidRPr="00D54465">
        <w:rPr>
          <w:color w:val="000000"/>
          <w:sz w:val="28"/>
          <w:szCs w:val="20"/>
          <w:lang w:eastAsia="ru-RU"/>
        </w:rPr>
        <w:t xml:space="preserve"> программ и их структурных элементов, за исключением проектов, формы и требования</w:t>
      </w:r>
      <w:r w:rsidR="00520983">
        <w:rPr>
          <w:color w:val="000000"/>
          <w:sz w:val="28"/>
          <w:szCs w:val="20"/>
          <w:lang w:eastAsia="ru-RU"/>
        </w:rPr>
        <w:t>,</w:t>
      </w:r>
      <w:r w:rsidRPr="00D54465">
        <w:rPr>
          <w:color w:val="000000"/>
          <w:sz w:val="28"/>
          <w:szCs w:val="20"/>
          <w:lang w:eastAsia="ru-RU"/>
        </w:rPr>
        <w:t xml:space="preserve"> к которым определяются в соответствии с Положением </w:t>
      </w:r>
      <w:r w:rsidR="00934864" w:rsidRPr="00934864">
        <w:rPr>
          <w:color w:val="000000"/>
          <w:sz w:val="28"/>
          <w:szCs w:val="20"/>
          <w:lang w:eastAsia="ru-RU"/>
        </w:rPr>
        <w:t xml:space="preserve">об организации проектной деятельности на территории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w:t>
      </w:r>
      <w:proofErr w:type="gramEnd"/>
    </w:p>
    <w:p w:rsidR="00C9435A" w:rsidRPr="00C9435A" w:rsidRDefault="00D54465" w:rsidP="00C9435A">
      <w:pPr>
        <w:ind w:firstLine="708"/>
        <w:jc w:val="both"/>
        <w:rPr>
          <w:bCs/>
          <w:sz w:val="28"/>
          <w:szCs w:val="28"/>
          <w:lang w:eastAsia="ru-RU"/>
        </w:rPr>
      </w:pPr>
      <w:r w:rsidRPr="00D54465">
        <w:rPr>
          <w:color w:val="000000"/>
          <w:sz w:val="28"/>
          <w:szCs w:val="20"/>
          <w:lang w:eastAsia="ru-RU"/>
        </w:rPr>
        <w:t>1.2.</w:t>
      </w:r>
      <w:r w:rsidRPr="00D54465">
        <w:rPr>
          <w:rFonts w:ascii="Calibri" w:hAnsi="Calibri"/>
          <w:color w:val="000000"/>
          <w:spacing w:val="-4"/>
          <w:sz w:val="28"/>
          <w:szCs w:val="20"/>
          <w:lang w:eastAsia="ru-RU"/>
        </w:rPr>
        <w:t> </w:t>
      </w:r>
      <w:r w:rsidRPr="00D54465">
        <w:rPr>
          <w:color w:val="000000"/>
          <w:sz w:val="28"/>
          <w:szCs w:val="20"/>
          <w:lang w:eastAsia="ru-RU"/>
        </w:rPr>
        <w:t xml:space="preserve">В Методических рекомендациях используются понятия, предусмотренные </w:t>
      </w:r>
      <w:hyperlink r:id="rId10" w:history="1">
        <w:proofErr w:type="gramStart"/>
        <w:r w:rsidRPr="00D54465">
          <w:rPr>
            <w:color w:val="000000"/>
            <w:sz w:val="28"/>
            <w:szCs w:val="20"/>
            <w:lang w:eastAsia="ru-RU"/>
          </w:rPr>
          <w:t>Порядк</w:t>
        </w:r>
      </w:hyperlink>
      <w:r w:rsidRPr="00D54465">
        <w:rPr>
          <w:color w:val="000000"/>
          <w:sz w:val="28"/>
          <w:szCs w:val="20"/>
          <w:lang w:eastAsia="ru-RU"/>
        </w:rPr>
        <w:t>ом</w:t>
      </w:r>
      <w:proofErr w:type="gramEnd"/>
      <w:r w:rsidRPr="00D54465">
        <w:rPr>
          <w:color w:val="000000"/>
          <w:sz w:val="28"/>
          <w:szCs w:val="20"/>
          <w:lang w:eastAsia="ru-RU"/>
        </w:rPr>
        <w:t xml:space="preserve"> разработки, реализации и оценки эффективности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утвержденным постановлением </w:t>
      </w:r>
      <w:r w:rsidR="00AD2305">
        <w:rPr>
          <w:color w:val="000000"/>
          <w:sz w:val="28"/>
          <w:szCs w:val="20"/>
          <w:lang w:eastAsia="ru-RU"/>
        </w:rPr>
        <w:t>Администрации</w:t>
      </w:r>
      <w:r w:rsidRPr="00D54465">
        <w:rPr>
          <w:color w:val="000000"/>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520983">
        <w:rPr>
          <w:color w:val="000000"/>
          <w:sz w:val="28"/>
          <w:szCs w:val="20"/>
          <w:lang w:eastAsia="ru-RU"/>
        </w:rPr>
        <w:t xml:space="preserve"> </w:t>
      </w:r>
      <w:r w:rsidRPr="00520983">
        <w:rPr>
          <w:color w:val="000000"/>
          <w:sz w:val="28"/>
          <w:szCs w:val="20"/>
          <w:lang w:eastAsia="ru-RU"/>
        </w:rPr>
        <w:t xml:space="preserve">от </w:t>
      </w:r>
      <w:r w:rsidR="00C9435A" w:rsidRPr="00C9435A">
        <w:rPr>
          <w:bCs/>
          <w:sz w:val="28"/>
          <w:szCs w:val="28"/>
          <w:lang w:eastAsia="ru-RU"/>
        </w:rPr>
        <w:t>12.07.2024 № 68</w:t>
      </w:r>
    </w:p>
    <w:p w:rsidR="00D54465" w:rsidRPr="00D54465" w:rsidRDefault="00C9435A" w:rsidP="00C9435A">
      <w:pPr>
        <w:widowControl w:val="0"/>
        <w:suppressAutoHyphens w:val="0"/>
        <w:jc w:val="both"/>
        <w:rPr>
          <w:color w:val="000000"/>
          <w:sz w:val="28"/>
          <w:szCs w:val="20"/>
          <w:lang w:eastAsia="ru-RU"/>
        </w:rPr>
      </w:pPr>
      <w:r w:rsidRPr="00416346">
        <w:rPr>
          <w:color w:val="000000"/>
          <w:sz w:val="28"/>
          <w:szCs w:val="20"/>
          <w:lang w:eastAsia="ru-RU"/>
        </w:rPr>
        <w:t xml:space="preserve"> </w:t>
      </w:r>
      <w:r w:rsidR="00D54465" w:rsidRPr="00416346">
        <w:rPr>
          <w:color w:val="000000"/>
          <w:sz w:val="28"/>
          <w:szCs w:val="20"/>
          <w:lang w:eastAsia="ru-RU"/>
        </w:rPr>
        <w:t>(далее – Порядок).</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1.3. В соответствии с Порядком выделяются следующие типы </w:t>
      </w:r>
      <w:r w:rsidR="00AD2305" w:rsidRPr="00AD2305">
        <w:rPr>
          <w:bCs/>
          <w:color w:val="000000"/>
          <w:sz w:val="28"/>
          <w:szCs w:val="20"/>
          <w:lang w:eastAsia="ru-RU"/>
        </w:rPr>
        <w:t>муниципальных</w:t>
      </w:r>
      <w:r w:rsidRPr="00D54465">
        <w:rPr>
          <w:color w:val="000000"/>
          <w:sz w:val="28"/>
          <w:szCs w:val="20"/>
          <w:lang w:eastAsia="ru-RU"/>
        </w:rPr>
        <w:t xml:space="preserve"> программ:</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 xml:space="preserve">муниципальная программа </w:t>
      </w:r>
      <w:r w:rsidR="00C9435A">
        <w:rPr>
          <w:color w:val="000000"/>
          <w:sz w:val="28"/>
          <w:szCs w:val="20"/>
          <w:lang w:eastAsia="ru-RU"/>
        </w:rPr>
        <w:t>Ильинс</w:t>
      </w:r>
      <w:r w:rsidR="00E027BC">
        <w:rPr>
          <w:color w:val="000000"/>
          <w:sz w:val="28"/>
          <w:szCs w:val="20"/>
          <w:lang w:eastAsia="ru-RU"/>
        </w:rPr>
        <w:t>кого сельского поселения</w:t>
      </w:r>
      <w:r w:rsidRPr="00AD2305">
        <w:rPr>
          <w:color w:val="000000"/>
          <w:sz w:val="28"/>
          <w:szCs w:val="20"/>
          <w:lang w:eastAsia="ru-RU"/>
        </w:rPr>
        <w:t xml:space="preserve">,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AD2305">
        <w:rPr>
          <w:color w:val="000000"/>
          <w:sz w:val="28"/>
          <w:szCs w:val="20"/>
          <w:lang w:eastAsia="ru-RU"/>
        </w:rPr>
        <w:t xml:space="preserve"> </w:t>
      </w:r>
      <w:r w:rsidRPr="00AD2305">
        <w:rPr>
          <w:color w:val="000000"/>
          <w:sz w:val="28"/>
          <w:szCs w:val="20"/>
          <w:lang w:eastAsia="ru-RU"/>
        </w:rPr>
        <w:t>(далее – муниципальная программа);</w:t>
      </w:r>
    </w:p>
    <w:p w:rsidR="00AD2305" w:rsidRPr="00AD2305" w:rsidRDefault="00AD2305" w:rsidP="00AD2305">
      <w:pPr>
        <w:widowControl w:val="0"/>
        <w:suppressAutoHyphens w:val="0"/>
        <w:ind w:firstLine="709"/>
        <w:jc w:val="both"/>
        <w:rPr>
          <w:color w:val="000000"/>
          <w:sz w:val="28"/>
          <w:szCs w:val="20"/>
          <w:lang w:eastAsia="ru-RU"/>
        </w:rPr>
      </w:pPr>
      <w:r w:rsidRPr="00AD2305">
        <w:rPr>
          <w:color w:val="000000"/>
          <w:sz w:val="28"/>
          <w:szCs w:val="20"/>
          <w:lang w:eastAsia="ru-RU"/>
        </w:rPr>
        <w:t xml:space="preserve">муниципальная программа </w:t>
      </w:r>
      <w:r w:rsidR="00C9435A">
        <w:rPr>
          <w:color w:val="000000"/>
          <w:sz w:val="28"/>
          <w:szCs w:val="20"/>
          <w:lang w:eastAsia="ru-RU"/>
        </w:rPr>
        <w:t>Ильинс</w:t>
      </w:r>
      <w:r w:rsidR="00E027BC">
        <w:rPr>
          <w:color w:val="000000"/>
          <w:sz w:val="28"/>
          <w:szCs w:val="20"/>
          <w:lang w:eastAsia="ru-RU"/>
        </w:rPr>
        <w:t>кого сельского поселения</w:t>
      </w:r>
      <w:r w:rsidRPr="00AD2305">
        <w:rPr>
          <w:color w:val="000000"/>
          <w:sz w:val="28"/>
          <w:szCs w:val="20"/>
          <w:lang w:eastAsia="ru-RU"/>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1.4.</w:t>
      </w:r>
      <w:r w:rsidRPr="00D54465">
        <w:rPr>
          <w:rFonts w:ascii="Calibri" w:hAnsi="Calibri"/>
          <w:color w:val="000000"/>
          <w:spacing w:val="-4"/>
          <w:sz w:val="28"/>
          <w:szCs w:val="20"/>
          <w:lang w:eastAsia="ru-RU"/>
        </w:rPr>
        <w:t> </w:t>
      </w:r>
      <w:r w:rsidRPr="00D54465">
        <w:rPr>
          <w:color w:val="000000"/>
          <w:sz w:val="28"/>
          <w:szCs w:val="20"/>
          <w:lang w:eastAsia="ru-RU"/>
        </w:rPr>
        <w:t xml:space="preserve">Формирование </w:t>
      </w:r>
      <w:r w:rsidR="00FE45D7" w:rsidRPr="00FE45D7">
        <w:rPr>
          <w:color w:val="000000"/>
          <w:sz w:val="28"/>
          <w:szCs w:val="20"/>
          <w:lang w:eastAsia="ru-RU"/>
        </w:rPr>
        <w:t>муниципальных</w:t>
      </w:r>
      <w:r w:rsidRPr="00D54465">
        <w:rPr>
          <w:color w:val="000000"/>
          <w:sz w:val="28"/>
          <w:szCs w:val="20"/>
          <w:lang w:eastAsia="ru-RU"/>
        </w:rPr>
        <w:t xml:space="preserve"> (комплексных) программ осуществляется исходя из принципов: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обеспечение достижения целей и приоритетов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установленных стратегией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обеспечение планирования и реализация </w:t>
      </w:r>
      <w:r w:rsidR="004B1B23" w:rsidRPr="004B1B23">
        <w:rPr>
          <w:color w:val="000000"/>
          <w:sz w:val="28"/>
          <w:szCs w:val="20"/>
          <w:lang w:eastAsia="ru-RU"/>
        </w:rPr>
        <w:t>муниципальных</w:t>
      </w:r>
      <w:r w:rsidRPr="00D54465">
        <w:rPr>
          <w:color w:val="000000"/>
          <w:sz w:val="28"/>
          <w:szCs w:val="20"/>
          <w:lang w:eastAsia="ru-RU"/>
        </w:rPr>
        <w:t xml:space="preserve"> (комплексных) програ</w:t>
      </w:r>
      <w:r w:rsidRPr="00D54465">
        <w:rPr>
          <w:color w:val="000000"/>
          <w:spacing w:val="-4"/>
          <w:sz w:val="28"/>
          <w:szCs w:val="20"/>
          <w:lang w:eastAsia="ru-RU"/>
        </w:rPr>
        <w:t xml:space="preserve">мм с учетом достижения национальных целей развития Российской Федерации, определенных </w:t>
      </w:r>
      <w:r w:rsidR="00877F78">
        <w:rPr>
          <w:color w:val="000000"/>
          <w:spacing w:val="-4"/>
          <w:sz w:val="28"/>
          <w:szCs w:val="20"/>
          <w:lang w:eastAsia="ru-RU"/>
        </w:rPr>
        <w:t>у</w:t>
      </w:r>
      <w:r w:rsidRPr="00D54465">
        <w:rPr>
          <w:color w:val="000000"/>
          <w:spacing w:val="-4"/>
          <w:sz w:val="28"/>
          <w:szCs w:val="20"/>
          <w:lang w:eastAsia="ru-RU"/>
        </w:rPr>
        <w:t>казом Президента Российской Федерации</w:t>
      </w:r>
      <w:r w:rsidR="00877F78">
        <w:rPr>
          <w:color w:val="000000"/>
          <w:spacing w:val="-4"/>
          <w:sz w:val="28"/>
          <w:szCs w:val="20"/>
          <w:lang w:eastAsia="ru-RU"/>
        </w:rPr>
        <w:t>,</w:t>
      </w:r>
      <w:r w:rsidRPr="00D54465">
        <w:rPr>
          <w:color w:val="000000"/>
          <w:spacing w:val="-4"/>
          <w:sz w:val="28"/>
          <w:szCs w:val="20"/>
          <w:lang w:eastAsia="ru-RU"/>
        </w:rPr>
        <w:t xml:space="preserve"> и целевых </w:t>
      </w:r>
      <w:r w:rsidRPr="00D54465">
        <w:rPr>
          <w:color w:val="000000"/>
          <w:spacing w:val="-4"/>
          <w:sz w:val="28"/>
          <w:szCs w:val="20"/>
          <w:lang w:eastAsia="ru-RU"/>
        </w:rPr>
        <w:lastRenderedPageBreak/>
        <w:t>показателей, характеризующих их достижение, а также стратегических целей и приоритетов развития соответствующей отрасли или</w:t>
      </w:r>
      <w:r w:rsidR="00DA163D">
        <w:rPr>
          <w:color w:val="000000"/>
          <w:spacing w:val="-4"/>
          <w:sz w:val="28"/>
          <w:szCs w:val="20"/>
          <w:lang w:eastAsia="ru-RU"/>
        </w:rPr>
        <w:t xml:space="preserve"> </w:t>
      </w:r>
      <w:r w:rsidRPr="00D54465">
        <w:rPr>
          <w:color w:val="000000"/>
          <w:spacing w:val="-4"/>
          <w:sz w:val="28"/>
          <w:szCs w:val="20"/>
          <w:lang w:eastAsia="ru-RU"/>
        </w:rPr>
        <w:t>сферы</w:t>
      </w:r>
      <w:r w:rsidR="00DA163D">
        <w:rPr>
          <w:color w:val="000000"/>
          <w:spacing w:val="-4"/>
          <w:sz w:val="28"/>
          <w:szCs w:val="20"/>
          <w:lang w:eastAsia="ru-RU"/>
        </w:rPr>
        <w:t xml:space="preserve"> </w:t>
      </w:r>
      <w:r w:rsidRPr="00D54465">
        <w:rPr>
          <w:color w:val="000000"/>
          <w:spacing w:val="-4"/>
          <w:sz w:val="28"/>
          <w:szCs w:val="20"/>
          <w:lang w:eastAsia="ru-RU"/>
        </w:rPr>
        <w:t xml:space="preserve">социально-экономического развития </w:t>
      </w:r>
      <w:r w:rsidR="00DA163D">
        <w:rPr>
          <w:color w:val="000000"/>
          <w:spacing w:val="-4"/>
          <w:sz w:val="28"/>
          <w:szCs w:val="20"/>
          <w:lang w:eastAsia="ru-RU"/>
        </w:rPr>
        <w:t>Ростовской области</w:t>
      </w:r>
      <w:r w:rsidRPr="00D54465">
        <w:rPr>
          <w:color w:val="000000"/>
          <w:spacing w:val="-4"/>
          <w:sz w:val="28"/>
          <w:szCs w:val="20"/>
          <w:lang w:eastAsia="ru-RU"/>
        </w:rPr>
        <w:t xml:space="preserve">, установленных в государственных программах </w:t>
      </w:r>
      <w:r w:rsidR="00DA163D" w:rsidRPr="00DA163D">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включение в состав </w:t>
      </w:r>
      <w:r w:rsidR="00DA163D" w:rsidRPr="00DA163D">
        <w:rPr>
          <w:color w:val="000000"/>
          <w:spacing w:val="-4"/>
          <w:sz w:val="28"/>
          <w:szCs w:val="20"/>
          <w:lang w:eastAsia="ru-RU"/>
        </w:rPr>
        <w:t>муниципальн</w:t>
      </w:r>
      <w:r w:rsidRPr="00D54465">
        <w:rPr>
          <w:color w:val="000000"/>
          <w:spacing w:val="-4"/>
          <w:sz w:val="28"/>
          <w:szCs w:val="20"/>
          <w:lang w:eastAsia="ru-RU"/>
        </w:rPr>
        <w:t>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pacing w:val="-4"/>
          <w:sz w:val="28"/>
          <w:szCs w:val="20"/>
          <w:lang w:eastAsia="ru-RU"/>
        </w:rPr>
        <w:t xml:space="preserve">обеспечение консолидации бюджетных ассигнований </w:t>
      </w:r>
      <w:r w:rsidR="006F025F">
        <w:rPr>
          <w:color w:val="000000"/>
          <w:spacing w:val="-4"/>
          <w:sz w:val="28"/>
          <w:szCs w:val="20"/>
          <w:lang w:eastAsia="ru-RU"/>
        </w:rPr>
        <w:t>ме</w:t>
      </w:r>
      <w:r w:rsidRPr="00D54465">
        <w:rPr>
          <w:color w:val="000000"/>
          <w:spacing w:val="-4"/>
          <w:sz w:val="28"/>
          <w:szCs w:val="20"/>
          <w:lang w:eastAsia="ru-RU"/>
        </w:rPr>
        <w:t xml:space="preserve">стного бюджета, в том числе предоставляемых </w:t>
      </w:r>
      <w:r w:rsidRPr="0089119B">
        <w:rPr>
          <w:color w:val="000000"/>
          <w:spacing w:val="-4"/>
          <w:sz w:val="28"/>
          <w:szCs w:val="20"/>
          <w:lang w:eastAsia="ru-RU"/>
        </w:rPr>
        <w:t>межбюджетных трансфертов</w:t>
      </w:r>
      <w:r w:rsidR="006F025F" w:rsidRPr="0089119B">
        <w:rPr>
          <w:color w:val="000000"/>
          <w:spacing w:val="-4"/>
          <w:sz w:val="28"/>
          <w:szCs w:val="20"/>
          <w:lang w:eastAsia="ru-RU"/>
        </w:rPr>
        <w:t xml:space="preserve"> </w:t>
      </w:r>
      <w:r w:rsidRPr="0089119B">
        <w:rPr>
          <w:color w:val="000000"/>
          <w:spacing w:val="-4"/>
          <w:sz w:val="28"/>
          <w:szCs w:val="20"/>
          <w:lang w:eastAsia="ru-RU"/>
        </w:rPr>
        <w:t>из</w:t>
      </w:r>
      <w:r w:rsidR="006F025F" w:rsidRPr="0089119B">
        <w:rPr>
          <w:color w:val="000000"/>
          <w:spacing w:val="-4"/>
          <w:sz w:val="28"/>
          <w:szCs w:val="20"/>
          <w:lang w:eastAsia="ru-RU"/>
        </w:rPr>
        <w:t xml:space="preserve"> областного</w:t>
      </w:r>
      <w:r w:rsidRPr="0089119B">
        <w:rPr>
          <w:color w:val="000000"/>
          <w:spacing w:val="-4"/>
          <w:sz w:val="28"/>
          <w:szCs w:val="20"/>
          <w:lang w:eastAsia="ru-RU"/>
        </w:rPr>
        <w:t xml:space="preserve"> </w:t>
      </w:r>
      <w:r w:rsidRPr="0089119B">
        <w:rPr>
          <w:color w:val="000000"/>
          <w:sz w:val="28"/>
          <w:szCs w:val="20"/>
          <w:lang w:eastAsia="ru-RU"/>
        </w:rPr>
        <w:t xml:space="preserve">бюджета, оценки расходов консолидированного бюджета </w:t>
      </w:r>
      <w:r w:rsidR="006F025F">
        <w:rPr>
          <w:color w:val="000000"/>
          <w:sz w:val="28"/>
          <w:szCs w:val="20"/>
          <w:lang w:eastAsia="ru-RU"/>
        </w:rPr>
        <w:t>Белокалитвинского района</w:t>
      </w:r>
      <w:r w:rsidRPr="00D54465">
        <w:rPr>
          <w:color w:val="000000"/>
          <w:sz w:val="28"/>
          <w:szCs w:val="20"/>
          <w:lang w:eastAsia="ru-RU"/>
        </w:rPr>
        <w:t xml:space="preserve"> и внебюджетных источников, направленных на реализацию </w:t>
      </w:r>
      <w:r w:rsidR="006F025F">
        <w:rPr>
          <w:color w:val="000000"/>
          <w:sz w:val="28"/>
          <w:szCs w:val="20"/>
          <w:lang w:eastAsia="ru-RU"/>
        </w:rPr>
        <w:t>муниципальн</w:t>
      </w:r>
      <w:r w:rsidRPr="00D54465">
        <w:rPr>
          <w:color w:val="000000"/>
          <w:sz w:val="28"/>
          <w:szCs w:val="20"/>
          <w:lang w:eastAsia="ru-RU"/>
        </w:rPr>
        <w:t xml:space="preserve">ой политики в соответствующих сферах и влияющих на достижение показателей, выполнение мероприятий (результатов), запланированных в </w:t>
      </w:r>
      <w:r w:rsidR="006F025F">
        <w:rPr>
          <w:color w:val="000000"/>
          <w:sz w:val="28"/>
          <w:szCs w:val="20"/>
          <w:lang w:eastAsia="ru-RU"/>
        </w:rPr>
        <w:t>муниципальн</w:t>
      </w:r>
      <w:r w:rsidRPr="00D54465">
        <w:rPr>
          <w:color w:val="000000"/>
          <w:sz w:val="28"/>
          <w:szCs w:val="20"/>
          <w:lang w:eastAsia="ru-RU"/>
        </w:rPr>
        <w:t>ых (комплексных) программах;</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синхронизация </w:t>
      </w:r>
      <w:r w:rsidR="006F025F" w:rsidRPr="006F025F">
        <w:rPr>
          <w:color w:val="000000"/>
          <w:spacing w:val="-4"/>
          <w:sz w:val="28"/>
          <w:szCs w:val="20"/>
          <w:lang w:eastAsia="ru-RU"/>
        </w:rPr>
        <w:t>муниципальных</w:t>
      </w:r>
      <w:r w:rsidRPr="006F025F">
        <w:rPr>
          <w:color w:val="000000"/>
          <w:spacing w:val="-4"/>
          <w:sz w:val="28"/>
          <w:szCs w:val="20"/>
          <w:lang w:eastAsia="ru-RU"/>
        </w:rPr>
        <w:t xml:space="preserve"> </w:t>
      </w:r>
      <w:r w:rsidRPr="00D54465">
        <w:rPr>
          <w:color w:val="000000"/>
          <w:spacing w:val="-4"/>
          <w:sz w:val="28"/>
          <w:szCs w:val="20"/>
          <w:lang w:eastAsia="ru-RU"/>
        </w:rPr>
        <w:t xml:space="preserve">(комплексных) программ с государственными программами </w:t>
      </w:r>
      <w:r w:rsidR="006F025F">
        <w:rPr>
          <w:color w:val="000000"/>
          <w:spacing w:val="-4"/>
          <w:sz w:val="28"/>
          <w:szCs w:val="20"/>
          <w:lang w:eastAsia="ru-RU"/>
        </w:rPr>
        <w:t>Ростовской области</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учет </w:t>
      </w:r>
      <w:proofErr w:type="gramStart"/>
      <w:r w:rsidRPr="00D54465">
        <w:rPr>
          <w:color w:val="000000"/>
          <w:spacing w:val="-4"/>
          <w:sz w:val="28"/>
          <w:szCs w:val="20"/>
          <w:lang w:eastAsia="ru-RU"/>
        </w:rPr>
        <w:t xml:space="preserve">показателей оценки эффективности деятельности органов </w:t>
      </w:r>
      <w:r w:rsidR="007674B9">
        <w:rPr>
          <w:color w:val="000000"/>
          <w:spacing w:val="-4"/>
          <w:sz w:val="28"/>
          <w:szCs w:val="20"/>
          <w:lang w:eastAsia="ru-RU"/>
        </w:rPr>
        <w:t>местного самоуправления</w:t>
      </w:r>
      <w:proofErr w:type="gramEnd"/>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выделение в структуре </w:t>
      </w:r>
      <w:r w:rsidR="007674B9" w:rsidRPr="007674B9">
        <w:rPr>
          <w:color w:val="000000"/>
          <w:spacing w:val="-4"/>
          <w:sz w:val="28"/>
          <w:szCs w:val="20"/>
          <w:lang w:eastAsia="ru-RU"/>
        </w:rPr>
        <w:t>муниципальн</w:t>
      </w:r>
      <w:r w:rsidR="007674B9">
        <w:rPr>
          <w:color w:val="000000"/>
          <w:spacing w:val="-4"/>
          <w:sz w:val="28"/>
          <w:szCs w:val="20"/>
          <w:lang w:eastAsia="ru-RU"/>
        </w:rPr>
        <w:t>ой</w:t>
      </w:r>
      <w:r w:rsidRPr="007674B9">
        <w:rPr>
          <w:color w:val="000000"/>
          <w:spacing w:val="-4"/>
          <w:sz w:val="28"/>
          <w:szCs w:val="20"/>
          <w:lang w:eastAsia="ru-RU"/>
        </w:rPr>
        <w:t xml:space="preserve"> </w:t>
      </w:r>
      <w:r w:rsidRPr="00D54465">
        <w:rPr>
          <w:color w:val="000000"/>
          <w:spacing w:val="-4"/>
          <w:sz w:val="28"/>
          <w:szCs w:val="20"/>
          <w:lang w:eastAsia="ru-RU"/>
        </w:rPr>
        <w:t>(комплексной) программы:</w:t>
      </w:r>
    </w:p>
    <w:p w:rsidR="00D54465" w:rsidRPr="00D54465" w:rsidRDefault="00D54465" w:rsidP="00D54465">
      <w:pPr>
        <w:widowControl w:val="0"/>
        <w:suppressAutoHyphens w:val="0"/>
        <w:spacing w:line="276" w:lineRule="auto"/>
        <w:ind w:firstLine="709"/>
        <w:jc w:val="both"/>
        <w:rPr>
          <w:color w:val="000000"/>
          <w:spacing w:val="-4"/>
          <w:sz w:val="28"/>
          <w:szCs w:val="20"/>
          <w:lang w:eastAsia="ru-RU"/>
        </w:rPr>
      </w:pPr>
      <w:r w:rsidRPr="00D54465">
        <w:rPr>
          <w:color w:val="000000"/>
          <w:spacing w:val="-4"/>
          <w:sz w:val="28"/>
          <w:szCs w:val="20"/>
          <w:lang w:eastAsia="ru-RU"/>
        </w:rPr>
        <w:t xml:space="preserve">проектов, определяемых, формируемых </w:t>
      </w:r>
      <w:r w:rsidR="00EF1D60">
        <w:rPr>
          <w:color w:val="000000"/>
          <w:spacing w:val="-4"/>
          <w:sz w:val="28"/>
          <w:szCs w:val="20"/>
          <w:lang w:eastAsia="ru-RU"/>
        </w:rPr>
        <w:t>и реализуемых в соответствии с П</w:t>
      </w:r>
      <w:r w:rsidRPr="00D54465">
        <w:rPr>
          <w:color w:val="000000"/>
          <w:spacing w:val="-4"/>
          <w:sz w:val="28"/>
          <w:szCs w:val="20"/>
          <w:lang w:eastAsia="ru-RU"/>
        </w:rPr>
        <w:t xml:space="preserve">оложением </w:t>
      </w:r>
      <w:r w:rsidR="007674B9" w:rsidRPr="007674B9">
        <w:rPr>
          <w:color w:val="000000"/>
          <w:spacing w:val="-4"/>
          <w:sz w:val="28"/>
          <w:szCs w:val="20"/>
          <w:lang w:eastAsia="ru-RU"/>
        </w:rPr>
        <w:t>об организации проектной дея</w:t>
      </w:r>
      <w:r w:rsidR="00E027BC">
        <w:rPr>
          <w:color w:val="000000"/>
          <w:spacing w:val="-4"/>
          <w:sz w:val="28"/>
          <w:szCs w:val="20"/>
          <w:lang w:eastAsia="ru-RU"/>
        </w:rPr>
        <w:t xml:space="preserve">тельности на территории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pacing w:val="-4"/>
          <w:sz w:val="28"/>
          <w:szCs w:val="20"/>
          <w:lang w:eastAsia="ru-RU"/>
        </w:rPr>
        <w:t>;</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процессных мероприятий, реализуемых непрерывно либо на периодической основе;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закрепление должностного лица, ответственного за реализацию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и каждого структурного элемента </w:t>
      </w:r>
      <w:r w:rsidR="007674B9" w:rsidRPr="007674B9">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 xml:space="preserve">однократность ввода данных при формировании </w:t>
      </w:r>
      <w:r w:rsidR="007674B9" w:rsidRPr="007674B9">
        <w:rPr>
          <w:color w:val="000000"/>
          <w:spacing w:val="-4"/>
          <w:sz w:val="28"/>
          <w:szCs w:val="20"/>
          <w:lang w:eastAsia="ru-RU"/>
        </w:rPr>
        <w:t>муниципальн</w:t>
      </w:r>
      <w:r w:rsidRPr="00D54465">
        <w:rPr>
          <w:color w:val="000000"/>
          <w:spacing w:val="-4"/>
          <w:sz w:val="28"/>
          <w:szCs w:val="20"/>
          <w:lang w:eastAsia="ru-RU"/>
        </w:rPr>
        <w:t>ых (комплексных) программ и их мониторинге;</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интеграция информационного взаимодействия и обмена данными при разработке и реализации государственных программ Ростовской области</w:t>
      </w:r>
      <w:r w:rsidR="007674B9">
        <w:rPr>
          <w:color w:val="000000"/>
          <w:spacing w:val="-4"/>
          <w:sz w:val="28"/>
          <w:szCs w:val="20"/>
          <w:lang w:eastAsia="ru-RU"/>
        </w:rPr>
        <w:t xml:space="preserve"> и муниципальных программ</w:t>
      </w:r>
      <w:r w:rsidR="007674B9" w:rsidRPr="007674B9">
        <w:rPr>
          <w:color w:val="000000"/>
          <w:spacing w:val="-4"/>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pacing w:val="-4"/>
          <w:sz w:val="28"/>
          <w:szCs w:val="20"/>
          <w:lang w:eastAsia="ru-RU"/>
        </w:rPr>
        <w:t>.</w:t>
      </w:r>
    </w:p>
    <w:p w:rsidR="00D54465" w:rsidRDefault="00D54465" w:rsidP="00D54465">
      <w:pPr>
        <w:widowControl w:val="0"/>
        <w:suppressAutoHyphens w:val="0"/>
        <w:ind w:firstLine="709"/>
        <w:jc w:val="both"/>
        <w:rPr>
          <w:color w:val="000000"/>
          <w:spacing w:val="-4"/>
          <w:sz w:val="28"/>
          <w:szCs w:val="20"/>
          <w:lang w:eastAsia="ru-RU"/>
        </w:rPr>
      </w:pPr>
    </w:p>
    <w:p w:rsidR="00076B2D" w:rsidRPr="00D54465" w:rsidRDefault="00076B2D" w:rsidP="00D54465">
      <w:pPr>
        <w:widowControl w:val="0"/>
        <w:suppressAutoHyphens w:val="0"/>
        <w:ind w:firstLine="709"/>
        <w:jc w:val="both"/>
        <w:rPr>
          <w:color w:val="000000"/>
          <w:spacing w:val="-4"/>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2. Формирование реестра документов, входящих в состав </w:t>
      </w:r>
      <w:r w:rsidR="0089119B" w:rsidRPr="0089119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076B2D" w:rsidRPr="00D54465" w:rsidRDefault="00076B2D"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2.1.</w:t>
      </w:r>
      <w:r w:rsidRPr="00D54465">
        <w:rPr>
          <w:color w:val="000000"/>
          <w:sz w:val="28"/>
          <w:szCs w:val="20"/>
          <w:lang w:eastAsia="ru-RU"/>
        </w:rPr>
        <w:t> </w:t>
      </w:r>
      <w:r w:rsidRPr="00D54465">
        <w:rPr>
          <w:color w:val="000000"/>
          <w:spacing w:val="-4"/>
          <w:sz w:val="28"/>
          <w:szCs w:val="20"/>
          <w:lang w:eastAsia="ru-RU"/>
        </w:rPr>
        <w:t xml:space="preserve">Ответственный исполнитель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осуществляет формирование реестра документов, входящих в состав </w:t>
      </w:r>
      <w:r w:rsidR="0089119B" w:rsidRPr="0089119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(далее – реестр документов).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w:t>
      </w:r>
      <w:r w:rsidRPr="00D54465">
        <w:rPr>
          <w:color w:val="000000"/>
          <w:sz w:val="28"/>
          <w:szCs w:val="20"/>
          <w:lang w:eastAsia="ru-RU"/>
        </w:rPr>
        <w:lastRenderedPageBreak/>
        <w:t>ведется ответственным исполнителем в электронном виде, который обеспечивает его актуальность и полноту.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2.2. Реестр документов размещается на официальном сайте </w:t>
      </w:r>
      <w:r w:rsidR="00E027BC">
        <w:rPr>
          <w:color w:val="000000"/>
          <w:sz w:val="28"/>
          <w:szCs w:val="20"/>
          <w:lang w:eastAsia="ru-RU"/>
        </w:rPr>
        <w:t xml:space="preserve">Администрации </w:t>
      </w:r>
      <w:r w:rsidR="00E027BC" w:rsidRPr="00E027BC">
        <w:rPr>
          <w:color w:val="000000"/>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005A67C2">
        <w:rPr>
          <w:color w:val="000000"/>
          <w:sz w:val="28"/>
          <w:szCs w:val="20"/>
          <w:lang w:eastAsia="ru-RU"/>
        </w:rPr>
        <w:t xml:space="preserve"> </w:t>
      </w:r>
      <w:r w:rsidRPr="00D54465">
        <w:rPr>
          <w:color w:val="000000"/>
          <w:sz w:val="28"/>
          <w:szCs w:val="20"/>
          <w:lang w:eastAsia="ru-RU"/>
        </w:rPr>
        <w:t>в информационно-телекоммуникационной сети «Интернет».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2.3. Реестр документов формируется по форме согласно приложению № 1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2.4. В реестре документов ответственным исполнителем </w:t>
      </w:r>
      <w:r w:rsidR="006140B7" w:rsidRPr="006140B7">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тип документа:</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стратегические приоритеты;</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 xml:space="preserve">паспорт </w:t>
      </w:r>
      <w:r w:rsidR="006140B7" w:rsidRPr="006140B7">
        <w:rPr>
          <w:color w:val="000000"/>
          <w:sz w:val="28"/>
          <w:szCs w:val="20"/>
          <w:lang w:eastAsia="ru-RU"/>
        </w:rPr>
        <w:t xml:space="preserve">муниципальной </w:t>
      </w:r>
      <w:r w:rsidRPr="00D54465">
        <w:rPr>
          <w:color w:val="000000"/>
          <w:sz w:val="28"/>
          <w:szCs w:val="20"/>
          <w:lang w:eastAsia="ru-RU"/>
        </w:rPr>
        <w:t>(комплексной) программы;</w:t>
      </w:r>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паспо</w:t>
      </w:r>
      <w:proofErr w:type="gramStart"/>
      <w:r w:rsidRPr="00D54465">
        <w:rPr>
          <w:color w:val="000000"/>
          <w:sz w:val="28"/>
          <w:szCs w:val="20"/>
          <w:lang w:eastAsia="ru-RU"/>
        </w:rPr>
        <w:t>рт стр</w:t>
      </w:r>
      <w:proofErr w:type="gramEnd"/>
      <w:r w:rsidRPr="00D54465">
        <w:rPr>
          <w:color w:val="000000"/>
          <w:sz w:val="28"/>
          <w:szCs w:val="20"/>
          <w:lang w:eastAsia="ru-RU"/>
        </w:rPr>
        <w:t xml:space="preserve">уктурного элемента </w:t>
      </w:r>
      <w:r w:rsidR="006140B7" w:rsidRPr="006140B7">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031D1A"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proofErr w:type="gramStart"/>
      <w:r w:rsidRPr="00031D1A">
        <w:rPr>
          <w:color w:val="000000"/>
          <w:sz w:val="28"/>
          <w:szCs w:val="20"/>
          <w:lang w:eastAsia="ru-RU"/>
        </w:rPr>
        <w:t>порядок предоставления и распределения</w:t>
      </w:r>
      <w:r w:rsidR="00031D1A">
        <w:rPr>
          <w:color w:val="000000"/>
          <w:sz w:val="28"/>
          <w:szCs w:val="20"/>
          <w:lang w:eastAsia="ru-RU"/>
        </w:rPr>
        <w:t xml:space="preserve"> иных межбюджетных трансфертов, предоставляемых из бюджета </w:t>
      </w:r>
      <w:r w:rsidR="00C9435A">
        <w:rPr>
          <w:color w:val="000000"/>
          <w:sz w:val="28"/>
          <w:szCs w:val="20"/>
          <w:lang w:eastAsia="ru-RU"/>
        </w:rPr>
        <w:t>Ильинс</w:t>
      </w:r>
      <w:r w:rsidR="00E027BC">
        <w:rPr>
          <w:color w:val="000000"/>
          <w:sz w:val="28"/>
          <w:szCs w:val="20"/>
          <w:lang w:eastAsia="ru-RU"/>
        </w:rPr>
        <w:t xml:space="preserve">кого сельского поселения </w:t>
      </w:r>
      <w:r w:rsidR="00031D1A">
        <w:rPr>
          <w:color w:val="000000"/>
          <w:sz w:val="28"/>
          <w:szCs w:val="20"/>
          <w:lang w:eastAsia="ru-RU"/>
        </w:rPr>
        <w:t>Белокалитвинского района</w:t>
      </w:r>
      <w:r w:rsidRPr="00031D1A">
        <w:rPr>
          <w:color w:val="000000"/>
          <w:sz w:val="28"/>
          <w:szCs w:val="20"/>
          <w:lang w:eastAsia="ru-RU"/>
        </w:rPr>
        <w:t xml:space="preserve"> </w:t>
      </w:r>
      <w:r w:rsidR="00031D1A">
        <w:rPr>
          <w:color w:val="000000"/>
          <w:sz w:val="28"/>
          <w:szCs w:val="20"/>
          <w:lang w:eastAsia="ru-RU"/>
        </w:rPr>
        <w:t xml:space="preserve">бюджетам поселений, входящих в состав </w:t>
      </w:r>
      <w:r w:rsidR="00C9435A">
        <w:rPr>
          <w:color w:val="000000"/>
          <w:sz w:val="28"/>
          <w:szCs w:val="20"/>
          <w:lang w:eastAsia="ru-RU"/>
        </w:rPr>
        <w:t>Ильинс</w:t>
      </w:r>
      <w:r w:rsidR="00E027BC">
        <w:rPr>
          <w:color w:val="000000"/>
          <w:sz w:val="28"/>
          <w:szCs w:val="20"/>
          <w:lang w:eastAsia="ru-RU"/>
        </w:rPr>
        <w:t>кого сельского поселения</w:t>
      </w:r>
      <w:r w:rsidR="00031D1A">
        <w:rPr>
          <w:color w:val="000000"/>
          <w:sz w:val="28"/>
          <w:szCs w:val="20"/>
          <w:lang w:eastAsia="ru-RU"/>
        </w:rPr>
        <w:t xml:space="preserve">, для </w:t>
      </w:r>
      <w:proofErr w:type="spellStart"/>
      <w:r w:rsidR="00031D1A">
        <w:rPr>
          <w:color w:val="000000"/>
          <w:sz w:val="28"/>
          <w:szCs w:val="20"/>
          <w:lang w:eastAsia="ru-RU"/>
        </w:rPr>
        <w:t>софинансирования</w:t>
      </w:r>
      <w:proofErr w:type="spellEnd"/>
      <w:r w:rsidR="00031D1A">
        <w:rPr>
          <w:color w:val="000000"/>
          <w:sz w:val="28"/>
          <w:szCs w:val="20"/>
          <w:lang w:eastAsia="ru-RU"/>
        </w:rPr>
        <w:t xml:space="preserve"> расходных обязательств, возникающих при выполнении полномочий органов местного самоуправления по вопросам местного </w:t>
      </w:r>
      <w:r w:rsidR="00031D1A" w:rsidRPr="00031D1A">
        <w:rPr>
          <w:color w:val="000000"/>
          <w:sz w:val="28"/>
          <w:szCs w:val="20"/>
          <w:lang w:eastAsia="ru-RU"/>
        </w:rPr>
        <w:t>значения</w:t>
      </w:r>
      <w:r w:rsidR="00CA52A3" w:rsidRPr="00CA52A3">
        <w:rPr>
          <w:color w:val="000000"/>
          <w:sz w:val="28"/>
          <w:szCs w:val="20"/>
          <w:lang w:eastAsia="ru-RU"/>
        </w:rPr>
        <w:t xml:space="preserve"> за счет субсидий из областного бюджета</w:t>
      </w:r>
      <w:r w:rsidRPr="00031D1A">
        <w:rPr>
          <w:color w:val="000000"/>
          <w:sz w:val="28"/>
          <w:szCs w:val="20"/>
          <w:lang w:eastAsia="ru-RU"/>
        </w:rPr>
        <w:t>, методик</w:t>
      </w:r>
      <w:r w:rsidR="00031D1A">
        <w:rPr>
          <w:color w:val="000000"/>
          <w:sz w:val="28"/>
          <w:szCs w:val="20"/>
          <w:lang w:eastAsia="ru-RU"/>
        </w:rPr>
        <w:t>а</w:t>
      </w:r>
      <w:r w:rsidRPr="00031D1A">
        <w:rPr>
          <w:color w:val="000000"/>
          <w:sz w:val="28"/>
          <w:szCs w:val="20"/>
          <w:lang w:eastAsia="ru-RU"/>
        </w:rPr>
        <w:t xml:space="preserve"> распределения иных межбюджетных трансфертов из </w:t>
      </w:r>
      <w:r w:rsidR="00031D1A">
        <w:rPr>
          <w:color w:val="000000"/>
          <w:sz w:val="28"/>
          <w:szCs w:val="20"/>
          <w:lang w:eastAsia="ru-RU"/>
        </w:rPr>
        <w:t>ме</w:t>
      </w:r>
      <w:r w:rsidRPr="00031D1A">
        <w:rPr>
          <w:color w:val="000000"/>
          <w:sz w:val="28"/>
          <w:szCs w:val="20"/>
          <w:lang w:eastAsia="ru-RU"/>
        </w:rPr>
        <w:t xml:space="preserve">стного бюджета бюджетам </w:t>
      </w:r>
      <w:r w:rsidR="00031D1A">
        <w:rPr>
          <w:color w:val="000000"/>
          <w:sz w:val="28"/>
          <w:szCs w:val="20"/>
          <w:lang w:eastAsia="ru-RU"/>
        </w:rPr>
        <w:t xml:space="preserve">поселений </w:t>
      </w:r>
      <w:r w:rsidRPr="00031D1A">
        <w:rPr>
          <w:color w:val="000000"/>
          <w:sz w:val="28"/>
          <w:szCs w:val="20"/>
          <w:lang w:eastAsia="ru-RU"/>
        </w:rPr>
        <w:t>и правила их предоставления (при необходимости);</w:t>
      </w:r>
      <w:proofErr w:type="gramEnd"/>
    </w:p>
    <w:p w:rsidR="00D54465" w:rsidRPr="00D54465" w:rsidRDefault="00D54465" w:rsidP="00F12262">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031D1A">
        <w:rPr>
          <w:color w:val="000000"/>
          <w:sz w:val="28"/>
          <w:szCs w:val="20"/>
          <w:lang w:eastAsia="ru-RU"/>
        </w:rPr>
        <w:t xml:space="preserve">правила осуществления бюджетных инвестиций и предоставления субсидий из </w:t>
      </w:r>
      <w:r w:rsidR="00383DDB" w:rsidRPr="00031D1A">
        <w:rPr>
          <w:color w:val="000000"/>
          <w:sz w:val="28"/>
          <w:szCs w:val="20"/>
          <w:lang w:eastAsia="ru-RU"/>
        </w:rPr>
        <w:t>ме</w:t>
      </w:r>
      <w:r w:rsidRPr="00031D1A">
        <w:rPr>
          <w:color w:val="000000"/>
          <w:sz w:val="28"/>
          <w:szCs w:val="20"/>
          <w:lang w:eastAsia="ru-RU"/>
        </w:rPr>
        <w:t>стного бюджета юридическим лицам в рамках реализации</w:t>
      </w:r>
      <w:r w:rsidRPr="00D54465">
        <w:rPr>
          <w:color w:val="000000"/>
          <w:sz w:val="28"/>
          <w:szCs w:val="20"/>
          <w:lang w:eastAsia="ru-RU"/>
        </w:rPr>
        <w:t xml:space="preserve"> </w:t>
      </w:r>
      <w:r w:rsidR="00383DDB" w:rsidRPr="00383DDB">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случае если </w:t>
      </w:r>
      <w:r w:rsidR="00FA6188" w:rsidRPr="00383DDB">
        <w:rPr>
          <w:color w:val="000000"/>
          <w:sz w:val="28"/>
          <w:szCs w:val="20"/>
          <w:lang w:eastAsia="ru-RU"/>
        </w:rPr>
        <w:t>муниципальной</w:t>
      </w:r>
      <w:r w:rsidRPr="00D54465">
        <w:rPr>
          <w:color w:val="000000"/>
          <w:sz w:val="28"/>
          <w:szCs w:val="20"/>
          <w:lang w:eastAsia="ru-RU"/>
        </w:rPr>
        <w:t xml:space="preserve"> (комплексной) программой предусматривается предоставление таких субсидий);</w:t>
      </w:r>
    </w:p>
    <w:p w:rsidR="00D54465" w:rsidRPr="00D54465" w:rsidRDefault="00D54465" w:rsidP="0099635D">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 xml:space="preserve">решения об осуществлении капитальных вложений в рамках реализации </w:t>
      </w:r>
      <w:r w:rsidR="00FA6188" w:rsidRPr="00383DD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99635D">
      <w:pPr>
        <w:widowControl w:val="0"/>
        <w:numPr>
          <w:ilvl w:val="0"/>
          <w:numId w:val="6"/>
        </w:numPr>
        <w:tabs>
          <w:tab w:val="left" w:pos="993"/>
        </w:tabs>
        <w:suppressAutoHyphens w:val="0"/>
        <w:spacing w:line="276" w:lineRule="auto"/>
        <w:ind w:left="0" w:firstLine="709"/>
        <w:jc w:val="both"/>
        <w:rPr>
          <w:color w:val="000000"/>
          <w:sz w:val="28"/>
          <w:szCs w:val="20"/>
          <w:lang w:eastAsia="ru-RU"/>
        </w:rPr>
      </w:pPr>
      <w:r w:rsidRPr="00D54465">
        <w:rPr>
          <w:color w:val="000000"/>
          <w:sz w:val="28"/>
          <w:szCs w:val="20"/>
          <w:lang w:eastAsia="ru-RU"/>
        </w:rPr>
        <w:t>перечни инвестиционных проектов (объекты строительства, реконструкции, капитального ремонта, находящиеся в</w:t>
      </w:r>
      <w:r w:rsidR="00FA6188">
        <w:rPr>
          <w:color w:val="000000"/>
          <w:sz w:val="28"/>
          <w:szCs w:val="20"/>
          <w:lang w:eastAsia="ru-RU"/>
        </w:rPr>
        <w:t xml:space="preserve"> </w:t>
      </w:r>
      <w:r w:rsidR="00FA6188" w:rsidRPr="00383DDB">
        <w:rPr>
          <w:color w:val="000000"/>
          <w:sz w:val="28"/>
          <w:szCs w:val="20"/>
          <w:lang w:eastAsia="ru-RU"/>
        </w:rPr>
        <w:t>муниципальной</w:t>
      </w:r>
      <w:r w:rsidRPr="00D54465">
        <w:rPr>
          <w:color w:val="000000"/>
          <w:sz w:val="28"/>
          <w:szCs w:val="20"/>
          <w:lang w:eastAsia="ru-RU"/>
        </w:rPr>
        <w:t xml:space="preserve"> собственности</w:t>
      </w:r>
      <w:r w:rsidR="00FA6188" w:rsidRPr="00FA6188">
        <w:rPr>
          <w:color w:val="000000"/>
          <w:spacing w:val="-4"/>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(в случае если </w:t>
      </w:r>
      <w:r w:rsidR="00FA6188" w:rsidRPr="00FA6188">
        <w:rPr>
          <w:color w:val="000000"/>
          <w:sz w:val="28"/>
          <w:szCs w:val="20"/>
          <w:lang w:eastAsia="ru-RU"/>
        </w:rPr>
        <w:t>муниципальной</w:t>
      </w:r>
      <w:r w:rsidRPr="00D54465">
        <w:rPr>
          <w:color w:val="000000"/>
          <w:sz w:val="28"/>
          <w:szCs w:val="20"/>
          <w:lang w:eastAsia="ru-RU"/>
        </w:rPr>
        <w:t xml:space="preserve"> (комплексной) программой предусматривается реализация таких проектов);</w:t>
      </w:r>
    </w:p>
    <w:p w:rsidR="00D54465" w:rsidRPr="00D54465" w:rsidRDefault="00D54465" w:rsidP="0099635D">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 xml:space="preserve">вид документа (постановление, распоряжение </w:t>
      </w:r>
      <w:r w:rsidR="00FA6188">
        <w:rPr>
          <w:color w:val="000000"/>
          <w:sz w:val="28"/>
          <w:szCs w:val="20"/>
          <w:lang w:eastAsia="ru-RU"/>
        </w:rPr>
        <w:t xml:space="preserve">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FA6188">
        <w:rPr>
          <w:color w:val="000000"/>
          <w:sz w:val="28"/>
          <w:szCs w:val="20"/>
          <w:lang w:eastAsia="ru-RU"/>
        </w:rPr>
        <w:t xml:space="preserve">, протокол </w:t>
      </w:r>
      <w:r w:rsidRPr="00D54465">
        <w:rPr>
          <w:color w:val="000000"/>
          <w:sz w:val="28"/>
          <w:szCs w:val="20"/>
          <w:lang w:eastAsia="ru-RU"/>
        </w:rPr>
        <w:t>и другие);</w:t>
      </w:r>
    </w:p>
    <w:p w:rsidR="00D54465" w:rsidRPr="00D54465" w:rsidRDefault="00D54465" w:rsidP="0099635D">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FA6188">
        <w:rPr>
          <w:color w:val="000000"/>
          <w:sz w:val="28"/>
          <w:szCs w:val="20"/>
          <w:lang w:eastAsia="ru-RU"/>
        </w:rPr>
        <w:t xml:space="preserve">структурного подразделения, отраслевого (функционального) органа 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ответственного за разработку документа;</w:t>
      </w:r>
    </w:p>
    <w:p w:rsidR="00D54465" w:rsidRPr="00D54465" w:rsidRDefault="00D54465" w:rsidP="00D54465">
      <w:pPr>
        <w:widowControl w:val="0"/>
        <w:tabs>
          <w:tab w:val="left" w:pos="993"/>
        </w:tabs>
        <w:suppressAutoHyphens w:val="0"/>
        <w:ind w:firstLine="709"/>
        <w:jc w:val="both"/>
        <w:rPr>
          <w:color w:val="000000"/>
          <w:sz w:val="28"/>
          <w:szCs w:val="20"/>
          <w:lang w:eastAsia="ru-RU"/>
        </w:rPr>
      </w:pPr>
      <w:r w:rsidRPr="00D54465">
        <w:rPr>
          <w:color w:val="000000"/>
          <w:sz w:val="28"/>
          <w:szCs w:val="20"/>
          <w:lang w:eastAsia="ru-RU"/>
        </w:rPr>
        <w:t>наименование и реквизиты (дата и номер) утвержденного (принятого) документа);</w:t>
      </w:r>
    </w:p>
    <w:p w:rsidR="00D54465" w:rsidRPr="00D54465" w:rsidRDefault="00D54465" w:rsidP="00D54465">
      <w:pPr>
        <w:widowControl w:val="0"/>
        <w:tabs>
          <w:tab w:val="left" w:pos="993"/>
        </w:tabs>
        <w:suppressAutoHyphens w:val="0"/>
        <w:ind w:firstLine="709"/>
        <w:jc w:val="both"/>
        <w:rPr>
          <w:color w:val="000000"/>
          <w:sz w:val="28"/>
          <w:szCs w:val="20"/>
          <w:lang w:eastAsia="ru-RU"/>
        </w:rPr>
      </w:pPr>
      <w:proofErr w:type="gramStart"/>
      <w:r w:rsidRPr="00D54465">
        <w:rPr>
          <w:color w:val="000000"/>
          <w:sz w:val="28"/>
          <w:szCs w:val="20"/>
          <w:lang w:eastAsia="ru-RU"/>
        </w:rPr>
        <w:t xml:space="preserve">гиперссылка на текст документа на официальном интернет-портале </w:t>
      </w:r>
      <w:r w:rsidRPr="00D54465">
        <w:rPr>
          <w:color w:val="000000"/>
          <w:sz w:val="28"/>
          <w:szCs w:val="20"/>
          <w:lang w:eastAsia="ru-RU"/>
        </w:rPr>
        <w:lastRenderedPageBreak/>
        <w:t>правовой информации (в случае размещения документов).</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w:t>
      </w:r>
      <w:r w:rsidR="0015538D" w:rsidRPr="0015538D">
        <w:rPr>
          <w:color w:val="000000"/>
          <w:sz w:val="28"/>
          <w:szCs w:val="20"/>
          <w:lang w:eastAsia="ru-RU"/>
        </w:rPr>
        <w:t>муниципальной</w:t>
      </w:r>
      <w:r w:rsidRPr="00D54465">
        <w:rPr>
          <w:color w:val="000000"/>
          <w:sz w:val="28"/>
          <w:szCs w:val="20"/>
          <w:lang w:eastAsia="ru-RU"/>
        </w:rPr>
        <w:t xml:space="preserve"> (комплексной) программе.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2.6. </w:t>
      </w:r>
      <w:proofErr w:type="gramStart"/>
      <w:r w:rsidRPr="00D54465">
        <w:rPr>
          <w:color w:val="000000"/>
          <w:sz w:val="28"/>
          <w:szCs w:val="20"/>
          <w:lang w:eastAsia="ru-RU"/>
        </w:rPr>
        <w:t xml:space="preserve">При утверждении или внесении изменений в </w:t>
      </w:r>
      <w:r w:rsidR="0015538D">
        <w:rPr>
          <w:color w:val="000000"/>
          <w:sz w:val="28"/>
          <w:szCs w:val="20"/>
          <w:lang w:eastAsia="ru-RU"/>
        </w:rPr>
        <w:t>муниципальн</w:t>
      </w:r>
      <w:r w:rsidRPr="00D54465">
        <w:rPr>
          <w:color w:val="000000"/>
          <w:sz w:val="28"/>
          <w:szCs w:val="20"/>
          <w:lang w:eastAsia="ru-RU"/>
        </w:rPr>
        <w:t xml:space="preserve">ые программы одновременно с проектом постановления </w:t>
      </w:r>
      <w:r w:rsidR="0015538D" w:rsidRPr="0015538D">
        <w:rPr>
          <w:color w:val="000000"/>
          <w:sz w:val="28"/>
          <w:szCs w:val="20"/>
          <w:lang w:eastAsia="ru-RU"/>
        </w:rPr>
        <w:t xml:space="preserve">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на согласование в </w:t>
      </w:r>
      <w:r w:rsidR="0015538D" w:rsidRPr="0015538D">
        <w:rPr>
          <w:color w:val="000000"/>
          <w:sz w:val="28"/>
          <w:szCs w:val="20"/>
          <w:lang w:eastAsia="ru-RU"/>
        </w:rPr>
        <w:t>Администраци</w:t>
      </w:r>
      <w:r w:rsidR="0057659E">
        <w:rPr>
          <w:color w:val="000000"/>
          <w:sz w:val="28"/>
          <w:szCs w:val="20"/>
          <w:lang w:eastAsia="ru-RU"/>
        </w:rPr>
        <w:t>ю</w:t>
      </w:r>
      <w:r w:rsidR="0015538D" w:rsidRPr="0015538D">
        <w:rPr>
          <w:color w:val="000000"/>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0015538D" w:rsidRPr="0015538D">
        <w:rPr>
          <w:color w:val="000000"/>
          <w:sz w:val="28"/>
          <w:szCs w:val="20"/>
          <w:lang w:eastAsia="ru-RU"/>
        </w:rPr>
        <w:t xml:space="preserve"> </w:t>
      </w:r>
      <w:r w:rsidRPr="00D54465">
        <w:rPr>
          <w:color w:val="000000"/>
          <w:sz w:val="28"/>
          <w:szCs w:val="20"/>
          <w:lang w:eastAsia="ru-RU"/>
        </w:rPr>
        <w:t>направляются посредством межведомственной системы электронного документооборота и делопроизводства «Дело» паспорта</w:t>
      </w:r>
      <w:r w:rsidR="002C3450">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 в составе </w:t>
      </w:r>
      <w:r w:rsidR="002C3450" w:rsidRPr="002C3450">
        <w:rPr>
          <w:color w:val="000000"/>
          <w:sz w:val="28"/>
          <w:szCs w:val="20"/>
          <w:lang w:eastAsia="ru-RU"/>
        </w:rPr>
        <w:t>муниципальн</w:t>
      </w:r>
      <w:r w:rsidR="002C3450">
        <w:rPr>
          <w:color w:val="000000"/>
          <w:sz w:val="28"/>
          <w:szCs w:val="20"/>
          <w:lang w:eastAsia="ru-RU"/>
        </w:rPr>
        <w:t xml:space="preserve">ой </w:t>
      </w:r>
      <w:r w:rsidRPr="00D54465">
        <w:rPr>
          <w:color w:val="000000"/>
          <w:sz w:val="28"/>
          <w:szCs w:val="20"/>
          <w:lang w:eastAsia="ru-RU"/>
        </w:rPr>
        <w:t xml:space="preserve">программы, а также в ГИИС «Электронный бюджет» запросы на изменения паспортов </w:t>
      </w:r>
      <w:r w:rsidR="002C3450">
        <w:rPr>
          <w:color w:val="000000"/>
          <w:sz w:val="28"/>
          <w:szCs w:val="20"/>
          <w:lang w:eastAsia="ru-RU"/>
        </w:rPr>
        <w:t>проектов, входящих в состав</w:t>
      </w:r>
      <w:r w:rsidR="002C3450" w:rsidRPr="00D54465">
        <w:rPr>
          <w:color w:val="000000"/>
          <w:sz w:val="28"/>
          <w:szCs w:val="20"/>
          <w:lang w:eastAsia="ru-RU"/>
        </w:rPr>
        <w:t xml:space="preserve"> </w:t>
      </w:r>
      <w:r w:rsidRPr="00D54465">
        <w:rPr>
          <w:color w:val="000000"/>
          <w:sz w:val="28"/>
          <w:szCs w:val="20"/>
          <w:lang w:eastAsia="ru-RU"/>
        </w:rPr>
        <w:t>региональных</w:t>
      </w:r>
      <w:proofErr w:type="gramEnd"/>
      <w:r w:rsidRPr="00D54465">
        <w:rPr>
          <w:color w:val="000000"/>
          <w:sz w:val="28"/>
          <w:szCs w:val="20"/>
          <w:lang w:eastAsia="ru-RU"/>
        </w:rPr>
        <w:t xml:space="preserve"> проектов.</w:t>
      </w:r>
    </w:p>
    <w:p w:rsidR="00D54465" w:rsidRPr="00D54465" w:rsidRDefault="00D54465" w:rsidP="00D54465">
      <w:pPr>
        <w:suppressAutoHyphens w:val="0"/>
        <w:ind w:firstLine="709"/>
        <w:jc w:val="both"/>
        <w:rPr>
          <w:color w:val="000000"/>
          <w:sz w:val="28"/>
          <w:szCs w:val="20"/>
          <w:lang w:eastAsia="ru-RU"/>
        </w:rPr>
      </w:pPr>
      <w:r w:rsidRPr="0057659E">
        <w:rPr>
          <w:color w:val="000000"/>
          <w:sz w:val="28"/>
          <w:szCs w:val="20"/>
          <w:lang w:eastAsia="ru-RU"/>
        </w:rPr>
        <w:t xml:space="preserve">Проект паспорта </w:t>
      </w:r>
      <w:r w:rsidR="002C3450" w:rsidRPr="0057659E">
        <w:rPr>
          <w:color w:val="000000"/>
          <w:sz w:val="28"/>
          <w:szCs w:val="20"/>
          <w:lang w:eastAsia="ru-RU"/>
        </w:rPr>
        <w:t xml:space="preserve">проекта, входящего в состав </w:t>
      </w:r>
      <w:r w:rsidRPr="0057659E">
        <w:rPr>
          <w:color w:val="000000"/>
          <w:sz w:val="28"/>
          <w:szCs w:val="20"/>
          <w:lang w:eastAsia="ru-RU"/>
        </w:rPr>
        <w:t>регионального проекта</w:t>
      </w:r>
      <w:r w:rsidR="002C3450" w:rsidRPr="0057659E">
        <w:rPr>
          <w:color w:val="000000"/>
          <w:sz w:val="28"/>
          <w:szCs w:val="20"/>
          <w:lang w:eastAsia="ru-RU"/>
        </w:rPr>
        <w:t>,</w:t>
      </w:r>
      <w:r w:rsidRPr="0057659E">
        <w:rPr>
          <w:color w:val="000000"/>
          <w:sz w:val="28"/>
          <w:szCs w:val="20"/>
          <w:lang w:eastAsia="ru-RU"/>
        </w:rPr>
        <w:t xml:space="preserve"> с учетом запроса на изменение, направленного в ГИИС «Электронный бюджет» в </w:t>
      </w:r>
      <w:r w:rsidR="002C3450" w:rsidRPr="0057659E">
        <w:rPr>
          <w:color w:val="000000"/>
          <w:sz w:val="28"/>
          <w:szCs w:val="20"/>
          <w:lang w:eastAsia="ru-RU"/>
        </w:rPr>
        <w:t>Администраци</w:t>
      </w:r>
      <w:r w:rsidR="0057659E" w:rsidRPr="0057659E">
        <w:rPr>
          <w:color w:val="000000"/>
          <w:sz w:val="28"/>
          <w:szCs w:val="20"/>
          <w:lang w:eastAsia="ru-RU"/>
        </w:rPr>
        <w:t>ю</w:t>
      </w:r>
      <w:r w:rsidR="002C3450" w:rsidRPr="0057659E">
        <w:rPr>
          <w:color w:val="000000"/>
          <w:sz w:val="28"/>
          <w:szCs w:val="20"/>
          <w:lang w:eastAsia="ru-RU"/>
        </w:rPr>
        <w:t xml:space="preserve"> </w:t>
      </w:r>
      <w:r w:rsidR="00C9435A">
        <w:rPr>
          <w:color w:val="000000"/>
          <w:sz w:val="28"/>
          <w:szCs w:val="20"/>
          <w:lang w:eastAsia="ru-RU"/>
        </w:rPr>
        <w:t>Ильинс</w:t>
      </w:r>
      <w:r w:rsidR="0057659E" w:rsidRPr="0057659E">
        <w:rPr>
          <w:color w:val="000000"/>
          <w:sz w:val="28"/>
          <w:szCs w:val="20"/>
          <w:lang w:eastAsia="ru-RU"/>
        </w:rPr>
        <w:t>кого сельского поселения</w:t>
      </w:r>
      <w:r w:rsidRPr="0057659E">
        <w:rPr>
          <w:color w:val="000000"/>
          <w:sz w:val="28"/>
          <w:szCs w:val="20"/>
          <w:lang w:eastAsia="ru-RU"/>
        </w:rPr>
        <w:t xml:space="preserve">, включается в РКПД проекта постановления </w:t>
      </w:r>
      <w:r w:rsidR="0015538D" w:rsidRPr="0057659E">
        <w:rPr>
          <w:color w:val="000000"/>
          <w:sz w:val="28"/>
          <w:szCs w:val="20"/>
          <w:lang w:eastAsia="ru-RU"/>
        </w:rPr>
        <w:t xml:space="preserve">Администрации </w:t>
      </w:r>
      <w:r w:rsidR="00C9435A">
        <w:rPr>
          <w:color w:val="000000"/>
          <w:sz w:val="28"/>
          <w:szCs w:val="20"/>
          <w:lang w:eastAsia="ru-RU"/>
        </w:rPr>
        <w:t>Ильинс</w:t>
      </w:r>
      <w:r w:rsidR="0057659E" w:rsidRPr="0057659E">
        <w:rPr>
          <w:color w:val="000000"/>
          <w:sz w:val="28"/>
          <w:szCs w:val="20"/>
          <w:lang w:eastAsia="ru-RU"/>
        </w:rPr>
        <w:t>кого сельского поселения</w:t>
      </w:r>
      <w:r w:rsidRPr="0057659E">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В случае наличия утвержденного в ГИИС «Электронный бюджет» актуализированного паспор</w:t>
      </w:r>
      <w:r w:rsidR="0015538D">
        <w:rPr>
          <w:color w:val="000000"/>
          <w:sz w:val="28"/>
          <w:szCs w:val="20"/>
          <w:lang w:eastAsia="ru-RU"/>
        </w:rPr>
        <w:t xml:space="preserve">та </w:t>
      </w:r>
      <w:r w:rsidRPr="00D54465">
        <w:rPr>
          <w:color w:val="000000"/>
          <w:sz w:val="28"/>
          <w:szCs w:val="20"/>
          <w:lang w:eastAsia="ru-RU"/>
        </w:rPr>
        <w:t xml:space="preserve">проекта, входящего в состав </w:t>
      </w:r>
      <w:r w:rsidR="0015538D" w:rsidRPr="0015538D">
        <w:rPr>
          <w:color w:val="000000"/>
          <w:sz w:val="28"/>
          <w:szCs w:val="20"/>
          <w:lang w:eastAsia="ru-RU"/>
        </w:rPr>
        <w:t xml:space="preserve">регионального </w:t>
      </w:r>
      <w:r w:rsidR="0015538D">
        <w:rPr>
          <w:color w:val="000000"/>
          <w:sz w:val="28"/>
          <w:szCs w:val="20"/>
          <w:lang w:eastAsia="ru-RU"/>
        </w:rPr>
        <w:t xml:space="preserve">и </w:t>
      </w:r>
      <w:r w:rsidRPr="00D54465">
        <w:rPr>
          <w:color w:val="000000"/>
          <w:sz w:val="28"/>
          <w:szCs w:val="20"/>
          <w:lang w:eastAsia="ru-RU"/>
        </w:rPr>
        <w:t xml:space="preserve">национального проекта, печатная версия паспорта направляется в составе РКПД проекта постановления </w:t>
      </w:r>
      <w:r w:rsidR="0015538D" w:rsidRPr="0015538D">
        <w:rPr>
          <w:color w:val="000000"/>
          <w:sz w:val="28"/>
          <w:szCs w:val="20"/>
          <w:lang w:eastAsia="ru-RU"/>
        </w:rPr>
        <w:t xml:space="preserve">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Pr="0015538D">
        <w:rPr>
          <w:color w:val="000000"/>
          <w:sz w:val="28"/>
          <w:szCs w:val="20"/>
          <w:lang w:eastAsia="ru-RU"/>
        </w:rPr>
        <w:t>.</w:t>
      </w:r>
    </w:p>
    <w:p w:rsidR="00F45341" w:rsidRPr="00F45341" w:rsidRDefault="00F45341" w:rsidP="00F45341">
      <w:pPr>
        <w:suppressAutoHyphens w:val="0"/>
        <w:ind w:firstLine="709"/>
        <w:jc w:val="both"/>
        <w:rPr>
          <w:color w:val="000000"/>
          <w:sz w:val="28"/>
          <w:szCs w:val="20"/>
          <w:lang w:eastAsia="ru-RU"/>
        </w:rPr>
      </w:pPr>
      <w:r w:rsidRPr="00F45341">
        <w:rPr>
          <w:color w:val="000000"/>
          <w:sz w:val="28"/>
          <w:szCs w:val="20"/>
          <w:lang w:eastAsia="ru-RU"/>
        </w:rPr>
        <w:t xml:space="preserve">2.7. На официальном сайте </w:t>
      </w:r>
      <w:r>
        <w:rPr>
          <w:color w:val="000000"/>
          <w:sz w:val="28"/>
          <w:szCs w:val="20"/>
          <w:lang w:eastAsia="ru-RU"/>
        </w:rPr>
        <w:t xml:space="preserve">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F45341">
        <w:rPr>
          <w:color w:val="000000"/>
          <w:sz w:val="28"/>
          <w:szCs w:val="20"/>
          <w:lang w:eastAsia="ru-RU"/>
        </w:rPr>
        <w:t xml:space="preserve"> </w:t>
      </w:r>
      <w:r w:rsidRPr="00F45341">
        <w:rPr>
          <w:color w:val="000000"/>
          <w:sz w:val="28"/>
          <w:szCs w:val="20"/>
          <w:lang w:eastAsia="ru-RU"/>
        </w:rPr>
        <w:t>размещается паспорт муниципальной (комплексной) программы и паспорта структурных элементов, входящих в ее состав, в актуальной редакции.</w:t>
      </w:r>
    </w:p>
    <w:p w:rsidR="00D54465" w:rsidRDefault="00D54465" w:rsidP="00D54465">
      <w:pPr>
        <w:suppressAutoHyphens w:val="0"/>
        <w:ind w:firstLine="709"/>
        <w:jc w:val="both"/>
        <w:rPr>
          <w:color w:val="000000"/>
          <w:sz w:val="28"/>
          <w:szCs w:val="20"/>
          <w:lang w:eastAsia="ru-RU"/>
        </w:rPr>
      </w:pPr>
    </w:p>
    <w:p w:rsidR="00076B2D" w:rsidRPr="00D54465" w:rsidRDefault="00076B2D" w:rsidP="00D54465">
      <w:pPr>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3. Требования к содержанию стратегических приоритетов </w:t>
      </w:r>
      <w:r w:rsidRPr="00D54465">
        <w:rPr>
          <w:color w:val="000000"/>
          <w:sz w:val="28"/>
          <w:szCs w:val="20"/>
          <w:lang w:eastAsia="ru-RU"/>
        </w:rPr>
        <w:br/>
      </w:r>
      <w:r w:rsidR="00320E5A" w:rsidRPr="00320E5A">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jc w:val="center"/>
        <w:rPr>
          <w:color w:val="000000"/>
          <w:sz w:val="28"/>
          <w:szCs w:val="20"/>
          <w:lang w:eastAsia="ru-RU"/>
        </w:rPr>
      </w:pPr>
    </w:p>
    <w:p w:rsidR="00076B2D" w:rsidRPr="00D54465" w:rsidRDefault="00076B2D" w:rsidP="00D54465">
      <w:pPr>
        <w:widowControl w:val="0"/>
        <w:suppressAutoHyphens w:val="0"/>
        <w:jc w:val="center"/>
        <w:rPr>
          <w:color w:val="000000"/>
          <w:sz w:val="28"/>
          <w:szCs w:val="20"/>
          <w:lang w:eastAsia="ru-RU"/>
        </w:rPr>
      </w:pP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pacing w:val="-4"/>
          <w:sz w:val="28"/>
          <w:szCs w:val="20"/>
          <w:lang w:eastAsia="ru-RU"/>
        </w:rPr>
        <w:t>3.1.</w:t>
      </w:r>
      <w:r w:rsidRPr="00D54465">
        <w:rPr>
          <w:color w:val="000000"/>
          <w:sz w:val="28"/>
          <w:szCs w:val="20"/>
          <w:lang w:eastAsia="ru-RU"/>
        </w:rPr>
        <w:t> </w:t>
      </w:r>
      <w:r w:rsidRPr="00D54465">
        <w:rPr>
          <w:color w:val="000000"/>
          <w:spacing w:val="-4"/>
          <w:sz w:val="28"/>
          <w:szCs w:val="20"/>
          <w:lang w:eastAsia="ru-RU"/>
        </w:rPr>
        <w:t xml:space="preserve">Стратегические приоритеты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представляют собой текстовую часть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Рекомендуемый объем текстовой части </w:t>
      </w:r>
      <w:r w:rsidR="00AB263B" w:rsidRPr="00AB263B">
        <w:rPr>
          <w:color w:val="000000"/>
          <w:spacing w:val="-4"/>
          <w:sz w:val="28"/>
          <w:szCs w:val="20"/>
          <w:lang w:eastAsia="ru-RU"/>
        </w:rPr>
        <w:t>муниципальной</w:t>
      </w:r>
      <w:r w:rsidRPr="00D54465">
        <w:rPr>
          <w:color w:val="000000"/>
          <w:spacing w:val="-4"/>
          <w:sz w:val="28"/>
          <w:szCs w:val="20"/>
          <w:lang w:eastAsia="ru-RU"/>
        </w:rPr>
        <w:t xml:space="preserve"> (комплексной) программы не должен превышать 10 страниц машинописного текста.</w:t>
      </w:r>
    </w:p>
    <w:p w:rsidR="00D54465" w:rsidRPr="00D54465" w:rsidRDefault="00D54465" w:rsidP="00D54465">
      <w:pPr>
        <w:widowControl w:val="0"/>
        <w:suppressAutoHyphens w:val="0"/>
        <w:ind w:firstLine="709"/>
        <w:jc w:val="both"/>
        <w:rPr>
          <w:color w:val="000000"/>
          <w:spacing w:val="-4"/>
          <w:sz w:val="28"/>
          <w:szCs w:val="20"/>
          <w:lang w:eastAsia="ru-RU"/>
        </w:rPr>
      </w:pPr>
      <w:r w:rsidRPr="00D54465">
        <w:rPr>
          <w:color w:val="000000"/>
          <w:sz w:val="28"/>
          <w:szCs w:val="20"/>
          <w:lang w:eastAsia="ru-RU"/>
        </w:rPr>
        <w:t xml:space="preserve">3.2. В стратегические приоритеты </w:t>
      </w:r>
      <w:proofErr w:type="gramStart"/>
      <w:r w:rsidR="00AB263B" w:rsidRPr="00AB263B">
        <w:rPr>
          <w:color w:val="000000"/>
          <w:spacing w:val="-4"/>
          <w:sz w:val="28"/>
          <w:szCs w:val="20"/>
          <w:lang w:eastAsia="ru-RU"/>
        </w:rPr>
        <w:t>муниципальной</w:t>
      </w:r>
      <w:proofErr w:type="gramEnd"/>
      <w:r w:rsidRPr="00D54465">
        <w:rPr>
          <w:color w:val="000000"/>
          <w:spacing w:val="-4"/>
          <w:sz w:val="28"/>
          <w:szCs w:val="20"/>
          <w:lang w:eastAsia="ru-RU"/>
        </w:rPr>
        <w:t xml:space="preserve"> (комплексной) включается информация, предусмотренная пунктом 3.1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3.3. В рамках текущего состояния соответствующей сферы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приводится анализ ее действительного состояния и прогноз развития сферы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3.4. </w:t>
      </w:r>
      <w:proofErr w:type="gramStart"/>
      <w:r w:rsidRPr="00D54465">
        <w:rPr>
          <w:color w:val="000000"/>
          <w:sz w:val="28"/>
          <w:szCs w:val="20"/>
          <w:lang w:eastAsia="ru-RU"/>
        </w:rPr>
        <w:t xml:space="preserve">При описании приоритетов и целей </w:t>
      </w:r>
      <w:r w:rsidR="00AB263B" w:rsidRPr="00AB263B">
        <w:rPr>
          <w:color w:val="000000"/>
          <w:sz w:val="28"/>
          <w:szCs w:val="20"/>
          <w:lang w:eastAsia="ru-RU"/>
        </w:rPr>
        <w:t>муниципальной</w:t>
      </w:r>
      <w:r w:rsidRPr="00D54465">
        <w:rPr>
          <w:color w:val="000000"/>
          <w:sz w:val="28"/>
          <w:szCs w:val="20"/>
          <w:lang w:eastAsia="ru-RU"/>
        </w:rPr>
        <w:t xml:space="preserve"> политики в сфере реализации </w:t>
      </w:r>
      <w:r w:rsidR="00AB263B" w:rsidRPr="00AB263B">
        <w:rPr>
          <w:color w:val="000000"/>
          <w:sz w:val="28"/>
          <w:szCs w:val="20"/>
          <w:lang w:eastAsia="ru-RU"/>
        </w:rPr>
        <w:t>муниципальной</w:t>
      </w:r>
      <w:r w:rsidRPr="00D54465">
        <w:rPr>
          <w:color w:val="000000"/>
          <w:sz w:val="28"/>
          <w:szCs w:val="20"/>
          <w:lang w:eastAsia="ru-RU"/>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w:t>
      </w:r>
      <w:r w:rsidRPr="00D54465">
        <w:rPr>
          <w:color w:val="000000"/>
          <w:sz w:val="28"/>
          <w:szCs w:val="20"/>
          <w:lang w:eastAsia="ru-RU"/>
        </w:rPr>
        <w:lastRenderedPageBreak/>
        <w:t xml:space="preserve">показателями государственных программ </w:t>
      </w:r>
      <w:r w:rsidR="00AB263B" w:rsidRPr="00AB263B">
        <w:rPr>
          <w:color w:val="000000"/>
          <w:sz w:val="28"/>
          <w:szCs w:val="20"/>
          <w:lang w:eastAsia="ru-RU"/>
        </w:rPr>
        <w:t xml:space="preserve">Ростовской области </w:t>
      </w:r>
      <w:r w:rsidRPr="00D54465">
        <w:rPr>
          <w:color w:val="000000"/>
          <w:sz w:val="28"/>
          <w:szCs w:val="20"/>
          <w:lang w:eastAsia="ru-RU"/>
        </w:rPr>
        <w:t>(в случае заключения соглашения о реализации</w:t>
      </w:r>
      <w:proofErr w:type="gramEnd"/>
      <w:r w:rsidRPr="00D54465">
        <w:rPr>
          <w:color w:val="000000"/>
          <w:sz w:val="28"/>
          <w:szCs w:val="20"/>
          <w:lang w:eastAsia="ru-RU"/>
        </w:rPr>
        <w:t xml:space="preserve"> на территории </w:t>
      </w:r>
      <w:r w:rsidR="00C9435A">
        <w:rPr>
          <w:color w:val="000000"/>
          <w:sz w:val="28"/>
          <w:szCs w:val="20"/>
          <w:lang w:eastAsia="ru-RU"/>
        </w:rPr>
        <w:t>Ильинс</w:t>
      </w:r>
      <w:r w:rsidR="00E027BC">
        <w:rPr>
          <w:color w:val="000000"/>
          <w:sz w:val="28"/>
          <w:szCs w:val="20"/>
          <w:lang w:eastAsia="ru-RU"/>
        </w:rPr>
        <w:t xml:space="preserve">кого сельского поселения </w:t>
      </w:r>
      <w:r w:rsidR="004811B1">
        <w:rPr>
          <w:color w:val="000000"/>
          <w:sz w:val="28"/>
          <w:szCs w:val="20"/>
          <w:lang w:eastAsia="ru-RU"/>
        </w:rPr>
        <w:t>муниципаль</w:t>
      </w:r>
      <w:r w:rsidRPr="00D54465">
        <w:rPr>
          <w:color w:val="000000"/>
          <w:sz w:val="28"/>
          <w:szCs w:val="20"/>
          <w:lang w:eastAsia="ru-RU"/>
        </w:rPr>
        <w:t xml:space="preserve">ных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Pr="004811B1">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592450" w:rsidRPr="00592450">
        <w:rPr>
          <w:color w:val="000000"/>
          <w:sz w:val="28"/>
          <w:szCs w:val="20"/>
          <w:lang w:eastAsia="ru-RU"/>
        </w:rPr>
        <w:t>Ростовской 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3.5. При описании задач </w:t>
      </w:r>
      <w:r w:rsidR="00592450" w:rsidRPr="00592450">
        <w:rPr>
          <w:color w:val="000000"/>
          <w:sz w:val="28"/>
          <w:szCs w:val="20"/>
          <w:lang w:eastAsia="ru-RU"/>
        </w:rPr>
        <w:t>муниципальн</w:t>
      </w:r>
      <w:r w:rsidRPr="00D54465">
        <w:rPr>
          <w:color w:val="000000"/>
          <w:sz w:val="28"/>
          <w:szCs w:val="20"/>
          <w:lang w:eastAsia="ru-RU"/>
        </w:rPr>
        <w:t xml:space="preserve">ого управления и способов их эффективного решения приводятся основные задачи развития соответствующей сферы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предлагаемые механизмы их достижения, а также ожидаемые результаты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случае</w:t>
      </w:r>
      <w:proofErr w:type="gramStart"/>
      <w:r w:rsidRPr="00D54465">
        <w:rPr>
          <w:color w:val="000000"/>
          <w:sz w:val="28"/>
          <w:szCs w:val="20"/>
          <w:lang w:eastAsia="ru-RU"/>
        </w:rPr>
        <w:t>,</w:t>
      </w:r>
      <w:proofErr w:type="gramEnd"/>
      <w:r w:rsidRPr="00D54465">
        <w:rPr>
          <w:color w:val="000000"/>
          <w:sz w:val="28"/>
          <w:szCs w:val="20"/>
          <w:lang w:eastAsia="ru-RU"/>
        </w:rPr>
        <w:t xml:space="preserve"> если в рамках реализации </w:t>
      </w:r>
      <w:r w:rsidR="00592450" w:rsidRPr="00592450">
        <w:rPr>
          <w:color w:val="000000"/>
          <w:sz w:val="28"/>
          <w:szCs w:val="20"/>
          <w:lang w:eastAsia="ru-RU"/>
        </w:rPr>
        <w:t>муниципальной</w:t>
      </w:r>
      <w:r w:rsidRPr="00D54465">
        <w:rPr>
          <w:color w:val="000000"/>
          <w:sz w:val="28"/>
          <w:szCs w:val="20"/>
          <w:lang w:eastAsia="ru-RU"/>
        </w:rPr>
        <w:t xml:space="preserve"> (комплексной) программы предусмотрено участие </w:t>
      </w:r>
      <w:r w:rsidR="00D00BD0">
        <w:rPr>
          <w:color w:val="000000"/>
          <w:sz w:val="28"/>
          <w:szCs w:val="20"/>
          <w:lang w:eastAsia="ru-RU"/>
        </w:rPr>
        <w:t>поселений</w:t>
      </w:r>
      <w:r w:rsidRPr="00D54465">
        <w:rPr>
          <w:color w:val="000000"/>
          <w:sz w:val="28"/>
          <w:szCs w:val="20"/>
          <w:lang w:eastAsia="ru-RU"/>
        </w:rPr>
        <w:t xml:space="preserve"> </w:t>
      </w:r>
      <w:r w:rsidR="00C9435A">
        <w:rPr>
          <w:color w:val="000000"/>
          <w:sz w:val="28"/>
          <w:szCs w:val="20"/>
          <w:lang w:eastAsia="ru-RU"/>
        </w:rPr>
        <w:t>Ильинс</w:t>
      </w:r>
      <w:r w:rsidR="00E027BC">
        <w:rPr>
          <w:color w:val="000000"/>
          <w:sz w:val="28"/>
          <w:szCs w:val="20"/>
          <w:lang w:eastAsia="ru-RU"/>
        </w:rPr>
        <w:t>кого сельского поселения</w:t>
      </w:r>
      <w:r w:rsidRPr="00592450">
        <w:rPr>
          <w:color w:val="000000"/>
          <w:sz w:val="28"/>
          <w:szCs w:val="20"/>
          <w:lang w:eastAsia="ru-RU"/>
        </w:rPr>
        <w:t>,</w:t>
      </w:r>
      <w:r w:rsidRPr="00D54465">
        <w:rPr>
          <w:color w:val="000000"/>
          <w:sz w:val="28"/>
          <w:szCs w:val="20"/>
          <w:lang w:eastAsia="ru-RU"/>
        </w:rPr>
        <w:t xml:space="preserve"> то в рамках такой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общая характеристика участия </w:t>
      </w:r>
      <w:r w:rsidR="00D00BD0" w:rsidRPr="00D00BD0">
        <w:rPr>
          <w:color w:val="000000"/>
          <w:sz w:val="28"/>
          <w:szCs w:val="20"/>
          <w:lang w:eastAsia="ru-RU"/>
        </w:rPr>
        <w:t xml:space="preserve">поселений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в качестве одного из механизмов для достижения целей и конечных результатов </w:t>
      </w:r>
      <w:r w:rsidR="00D00BD0" w:rsidRPr="00D00BD0">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4. Требования к формированию паспорта </w:t>
      </w:r>
      <w:r w:rsidRPr="00D54465">
        <w:rPr>
          <w:color w:val="000000"/>
          <w:sz w:val="28"/>
          <w:szCs w:val="20"/>
          <w:lang w:eastAsia="ru-RU"/>
        </w:rPr>
        <w:br/>
      </w:r>
      <w:r w:rsidR="00EC2F47" w:rsidRPr="00EC2F47">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Default="00D54465" w:rsidP="00D54465">
      <w:pPr>
        <w:widowControl w:val="0"/>
        <w:suppressAutoHyphens w:val="0"/>
        <w:ind w:firstLine="709"/>
        <w:jc w:val="both"/>
        <w:rPr>
          <w:color w:val="000000"/>
          <w:sz w:val="28"/>
          <w:szCs w:val="20"/>
          <w:lang w:eastAsia="ru-RU"/>
        </w:rPr>
      </w:pPr>
    </w:p>
    <w:p w:rsidR="00076B2D" w:rsidRPr="00D54465" w:rsidRDefault="00076B2D"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4.1. Разработка и формирование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согласно приложению № 2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4.2. В разделе 1 «Основные положения» паспорта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отражается основная информация о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программе, в том числе содержащая следующие сведения: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куратор;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ответственный исполнитель;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период реализации – допускается выделение отдельных этапов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 (на основании перечня </w:t>
      </w:r>
      <w:r w:rsidR="00EC70FA" w:rsidRPr="00EC70FA">
        <w:rPr>
          <w:color w:val="000000"/>
          <w:sz w:val="28"/>
          <w:szCs w:val="20"/>
          <w:lang w:eastAsia="ru-RU"/>
        </w:rPr>
        <w:t>муниципальных</w:t>
      </w:r>
      <w:r w:rsidRPr="00D54465">
        <w:rPr>
          <w:color w:val="000000"/>
          <w:sz w:val="28"/>
          <w:szCs w:val="20"/>
          <w:lang w:eastAsia="ru-RU"/>
        </w:rPr>
        <w:t xml:space="preserve"> программ выделяются 2 этапа реализации </w:t>
      </w:r>
      <w:r w:rsidR="00EC70FA" w:rsidRPr="00EC70FA">
        <w:rPr>
          <w:color w:val="000000"/>
          <w:sz w:val="28"/>
          <w:szCs w:val="20"/>
          <w:lang w:eastAsia="ru-RU"/>
        </w:rPr>
        <w:t>муниципальн</w:t>
      </w:r>
      <w:r w:rsidR="00EC70FA">
        <w:rPr>
          <w:color w:val="000000"/>
          <w:sz w:val="28"/>
          <w:szCs w:val="20"/>
          <w:lang w:eastAsia="ru-RU"/>
        </w:rPr>
        <w:t>ых</w:t>
      </w:r>
      <w:r w:rsidRPr="00D54465">
        <w:rPr>
          <w:color w:val="000000"/>
          <w:sz w:val="28"/>
          <w:szCs w:val="20"/>
          <w:lang w:eastAsia="ru-RU"/>
        </w:rPr>
        <w:t xml:space="preserve"> программ: первый этап реализации – с начала реализации </w:t>
      </w:r>
      <w:r w:rsidR="00EC70FA" w:rsidRPr="00EC70FA">
        <w:rPr>
          <w:color w:val="000000"/>
          <w:sz w:val="28"/>
          <w:szCs w:val="20"/>
          <w:lang w:eastAsia="ru-RU"/>
        </w:rPr>
        <w:t>муниципальной</w:t>
      </w:r>
      <w:r w:rsidRPr="00EC70FA">
        <w:rPr>
          <w:color w:val="000000"/>
          <w:sz w:val="28"/>
          <w:szCs w:val="20"/>
          <w:lang w:eastAsia="ru-RU"/>
        </w:rPr>
        <w:t xml:space="preserve"> </w:t>
      </w:r>
      <w:r w:rsidRPr="00D54465">
        <w:rPr>
          <w:color w:val="000000"/>
          <w:sz w:val="28"/>
          <w:szCs w:val="20"/>
          <w:lang w:eastAsia="ru-RU"/>
        </w:rPr>
        <w:t xml:space="preserve">программы в соответствии с перечнем </w:t>
      </w:r>
      <w:r w:rsidR="00EC70FA" w:rsidRPr="00EC70FA">
        <w:rPr>
          <w:color w:val="000000"/>
          <w:sz w:val="28"/>
          <w:szCs w:val="20"/>
          <w:lang w:eastAsia="ru-RU"/>
        </w:rPr>
        <w:t>муниципальных</w:t>
      </w:r>
      <w:r w:rsidRPr="00D54465">
        <w:rPr>
          <w:color w:val="000000"/>
          <w:sz w:val="28"/>
          <w:szCs w:val="20"/>
          <w:lang w:eastAsia="ru-RU"/>
        </w:rPr>
        <w:t xml:space="preserve"> программ и до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второй этап реализации – с начала реализации </w:t>
      </w:r>
      <w:r w:rsidR="00EC70FA" w:rsidRPr="00EC70FA">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в соответствии с Порядком); </w:t>
      </w:r>
    </w:p>
    <w:p w:rsidR="00D54465" w:rsidRPr="00D54465" w:rsidRDefault="00D54465" w:rsidP="00D54465">
      <w:pPr>
        <w:widowControl w:val="0"/>
        <w:suppressAutoHyphens w:val="0"/>
        <w:ind w:firstLine="709"/>
        <w:jc w:val="both"/>
        <w:rPr>
          <w:color w:val="000000"/>
          <w:sz w:val="28"/>
          <w:szCs w:val="20"/>
          <w:lang w:eastAsia="ru-RU"/>
        </w:rPr>
      </w:pPr>
      <w:proofErr w:type="gramStart"/>
      <w:r w:rsidRPr="00D54465">
        <w:rPr>
          <w:color w:val="000000"/>
          <w:sz w:val="28"/>
          <w:szCs w:val="20"/>
          <w:lang w:eastAsia="ru-RU"/>
        </w:rPr>
        <w:t xml:space="preserve">цели – рекомендуется указывать не более трех целей </w:t>
      </w:r>
      <w:r w:rsidR="00EC70FA" w:rsidRPr="00EC70FA">
        <w:rPr>
          <w:color w:val="000000"/>
          <w:sz w:val="28"/>
          <w:szCs w:val="20"/>
          <w:lang w:eastAsia="ru-RU"/>
        </w:rPr>
        <w:t>муниципальной</w:t>
      </w:r>
      <w:r w:rsidRPr="00D54465">
        <w:rPr>
          <w:color w:val="000000"/>
          <w:sz w:val="28"/>
          <w:szCs w:val="20"/>
          <w:lang w:eastAsia="ru-RU"/>
        </w:rPr>
        <w:t xml:space="preserve"> (комплексной) программы;</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направления (подпрограммы) </w:t>
      </w:r>
      <w:r w:rsidR="00EC70FA" w:rsidRPr="00EC70FA">
        <w:rPr>
          <w:color w:val="000000"/>
          <w:sz w:val="28"/>
          <w:szCs w:val="20"/>
          <w:lang w:eastAsia="ru-RU"/>
        </w:rPr>
        <w:t>муниципальной</w:t>
      </w:r>
      <w:r w:rsidRPr="00D54465">
        <w:rPr>
          <w:color w:val="000000"/>
          <w:sz w:val="28"/>
          <w:szCs w:val="20"/>
          <w:lang w:eastAsia="ru-RU"/>
        </w:rPr>
        <w:t xml:space="preserve"> (</w:t>
      </w:r>
      <w:r w:rsidR="006A056D" w:rsidRPr="006A056D">
        <w:rPr>
          <w:color w:val="000000"/>
          <w:sz w:val="28"/>
          <w:szCs w:val="20"/>
          <w:lang w:eastAsia="ru-RU"/>
        </w:rPr>
        <w:t>комплексной</w:t>
      </w:r>
      <w:r w:rsidRPr="00D54465">
        <w:rPr>
          <w:color w:val="000000"/>
          <w:sz w:val="28"/>
          <w:szCs w:val="20"/>
          <w:lang w:eastAsia="ru-RU"/>
        </w:rPr>
        <w:t>) программы (при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объем финансового обеспечения за весь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связь с национальными целями Российской Федерации/ государственными программами Рос</w:t>
      </w:r>
      <w:r w:rsidR="00EC70FA">
        <w:rPr>
          <w:color w:val="000000"/>
          <w:sz w:val="28"/>
          <w:szCs w:val="20"/>
          <w:lang w:eastAsia="ru-RU"/>
        </w:rPr>
        <w:t>тов</w:t>
      </w:r>
      <w:r w:rsidRPr="00D54465">
        <w:rPr>
          <w:color w:val="000000"/>
          <w:sz w:val="28"/>
          <w:szCs w:val="20"/>
          <w:lang w:eastAsia="ru-RU"/>
        </w:rPr>
        <w:t xml:space="preserve">ской </w:t>
      </w:r>
      <w:r w:rsidR="00EC70FA">
        <w:rPr>
          <w:color w:val="000000"/>
          <w:sz w:val="28"/>
          <w:szCs w:val="20"/>
          <w:lang w:eastAsia="ru-RU"/>
        </w:rPr>
        <w:t>области</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4.3. 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должны </w:t>
      </w:r>
      <w:r w:rsidRPr="00D54465">
        <w:rPr>
          <w:color w:val="000000"/>
          <w:sz w:val="28"/>
          <w:szCs w:val="20"/>
          <w:lang w:eastAsia="ru-RU"/>
        </w:rPr>
        <w:lastRenderedPageBreak/>
        <w:t xml:space="preserve">соответствовать приоритетам </w:t>
      </w:r>
      <w:r w:rsidR="00F05742">
        <w:rPr>
          <w:color w:val="000000"/>
          <w:sz w:val="28"/>
          <w:szCs w:val="20"/>
          <w:lang w:eastAsia="ru-RU"/>
        </w:rPr>
        <w:t>региональ</w:t>
      </w:r>
      <w:r w:rsidRPr="00D54465">
        <w:rPr>
          <w:color w:val="000000"/>
          <w:sz w:val="28"/>
          <w:szCs w:val="20"/>
          <w:lang w:eastAsia="ru-RU"/>
        </w:rPr>
        <w:t xml:space="preserve">ной политики Ростовской области в сфере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и определять конечные результаты реализации </w:t>
      </w:r>
      <w:r w:rsidR="00CC7B8D" w:rsidRPr="00CC7B8D">
        <w:rPr>
          <w:color w:val="000000"/>
          <w:sz w:val="28"/>
          <w:szCs w:val="20"/>
          <w:lang w:eastAsia="ru-RU"/>
        </w:rPr>
        <w:t>муниципальной</w:t>
      </w:r>
      <w:r w:rsidR="00CC7B8D" w:rsidRPr="00D54465">
        <w:rPr>
          <w:color w:val="000000"/>
          <w:sz w:val="28"/>
          <w:szCs w:val="20"/>
          <w:lang w:eastAsia="ru-RU"/>
        </w:rPr>
        <w:t xml:space="preserve"> </w:t>
      </w:r>
      <w:r w:rsidRPr="00D54465">
        <w:rPr>
          <w:color w:val="000000"/>
          <w:sz w:val="28"/>
          <w:szCs w:val="20"/>
          <w:lang w:eastAsia="ru-RU"/>
        </w:rPr>
        <w:t>(комплексной)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Цель (цели)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 социальный, экономический или иной общественно значимый или общественно понятный эффект от реализации </w:t>
      </w:r>
      <w:r w:rsidR="00CC7B8D" w:rsidRPr="00CC7B8D">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реализации этой </w:t>
      </w:r>
      <w:r w:rsidR="00CC7B8D" w:rsidRPr="00CC7B8D">
        <w:rPr>
          <w:color w:val="000000"/>
          <w:sz w:val="28"/>
          <w:szCs w:val="20"/>
          <w:lang w:eastAsia="ru-RU"/>
        </w:rPr>
        <w:t xml:space="preserve">муниципальной </w:t>
      </w:r>
      <w:r w:rsidRPr="00D54465">
        <w:rPr>
          <w:color w:val="000000"/>
          <w:sz w:val="28"/>
          <w:szCs w:val="20"/>
          <w:lang w:eastAsia="ru-RU"/>
        </w:rPr>
        <w:t>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Цель (цели) должна обладать следующими свойствами: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специфичность (цель должна соответствовать сфере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конкретность (не следует использовать размытые (нечеткие) формулировки, допускающие произвольное или неоднозначное толкование);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достижимость (цель должна быть достижима за период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релевантность (соответствие формулировки цели конечным социально-экономическим эффектам от реализации </w:t>
      </w:r>
      <w:r w:rsidR="00524C61" w:rsidRPr="00524C61">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ограниченность во времени (цель должна быть достигнута к определенному моменту времени).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416BEE" w:rsidRPr="00416BEE">
        <w:rPr>
          <w:color w:val="000000"/>
          <w:sz w:val="28"/>
          <w:szCs w:val="20"/>
          <w:lang w:eastAsia="ru-RU"/>
        </w:rPr>
        <w:t>муниципальной</w:t>
      </w:r>
      <w:r w:rsidRPr="00D54465">
        <w:rPr>
          <w:color w:val="000000"/>
          <w:sz w:val="28"/>
          <w:szCs w:val="20"/>
          <w:lang w:eastAsia="ru-RU"/>
        </w:rPr>
        <w:t xml:space="preserve">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 на момент окончания реализации </w:t>
      </w:r>
      <w:r w:rsidR="00416BEE" w:rsidRPr="00416BE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Цели </w:t>
      </w:r>
      <w:r w:rsidR="00416BEE">
        <w:rPr>
          <w:color w:val="000000"/>
          <w:sz w:val="28"/>
          <w:szCs w:val="20"/>
          <w:lang w:eastAsia="ru-RU"/>
        </w:rPr>
        <w:t>муниципаль</w:t>
      </w:r>
      <w:r w:rsidRPr="00D54465">
        <w:rPr>
          <w:color w:val="000000"/>
          <w:sz w:val="28"/>
          <w:szCs w:val="20"/>
          <w:lang w:eastAsia="ru-RU"/>
        </w:rPr>
        <w:t>ных (комплексных) программ, связанных с государственными программами Рос</w:t>
      </w:r>
      <w:r w:rsidR="00416BEE">
        <w:rPr>
          <w:color w:val="000000"/>
          <w:sz w:val="28"/>
          <w:szCs w:val="20"/>
          <w:lang w:eastAsia="ru-RU"/>
        </w:rPr>
        <w:t>тов</w:t>
      </w:r>
      <w:r w:rsidRPr="00D54465">
        <w:rPr>
          <w:color w:val="000000"/>
          <w:sz w:val="28"/>
          <w:szCs w:val="20"/>
          <w:lang w:eastAsia="ru-RU"/>
        </w:rPr>
        <w:t xml:space="preserve">ской </w:t>
      </w:r>
      <w:r w:rsidR="00416BEE">
        <w:rPr>
          <w:color w:val="000000"/>
          <w:sz w:val="28"/>
          <w:szCs w:val="20"/>
          <w:lang w:eastAsia="ru-RU"/>
        </w:rPr>
        <w:t>области</w:t>
      </w:r>
      <w:r w:rsidRPr="00D54465">
        <w:rPr>
          <w:color w:val="000000"/>
          <w:sz w:val="28"/>
          <w:szCs w:val="20"/>
          <w:lang w:eastAsia="ru-RU"/>
        </w:rPr>
        <w:t xml:space="preserve"> (по которым заключены соглашения о реализации на территории </w:t>
      </w:r>
      <w:r w:rsidR="00C9435A">
        <w:rPr>
          <w:color w:val="000000"/>
          <w:sz w:val="28"/>
          <w:szCs w:val="20"/>
          <w:lang w:eastAsia="ru-RU"/>
        </w:rPr>
        <w:t>Ильинс</w:t>
      </w:r>
      <w:r w:rsidR="00E027BC">
        <w:rPr>
          <w:color w:val="000000"/>
          <w:sz w:val="28"/>
          <w:szCs w:val="20"/>
          <w:lang w:eastAsia="ru-RU"/>
        </w:rPr>
        <w:t xml:space="preserve">кого сельского поселения </w:t>
      </w:r>
      <w:r w:rsidR="00F05742">
        <w:rPr>
          <w:color w:val="000000"/>
          <w:sz w:val="28"/>
          <w:szCs w:val="20"/>
          <w:lang w:eastAsia="ru-RU"/>
        </w:rPr>
        <w:t>муниципаль</w:t>
      </w:r>
      <w:r w:rsidRPr="00D54465">
        <w:rPr>
          <w:color w:val="000000"/>
          <w:sz w:val="28"/>
          <w:szCs w:val="20"/>
          <w:lang w:eastAsia="ru-RU"/>
        </w:rPr>
        <w:t xml:space="preserve">ных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Pr="00F05742">
        <w:rPr>
          <w:color w:val="000000"/>
          <w:sz w:val="28"/>
          <w:szCs w:val="20"/>
          <w:lang w:eastAsia="ru-RU"/>
        </w:rPr>
        <w:t>,</w:t>
      </w:r>
      <w:r w:rsidRPr="00D54465">
        <w:rPr>
          <w:color w:val="000000"/>
          <w:sz w:val="28"/>
          <w:szCs w:val="20"/>
          <w:lang w:eastAsia="ru-RU"/>
        </w:rPr>
        <w:t xml:space="preserve"> направленных на достижение целей и показателей государственной программы </w:t>
      </w:r>
      <w:r w:rsidR="00A11D0E" w:rsidRPr="00D54465">
        <w:rPr>
          <w:color w:val="000000"/>
          <w:sz w:val="28"/>
          <w:szCs w:val="20"/>
          <w:lang w:eastAsia="ru-RU"/>
        </w:rPr>
        <w:t>Ростовской области</w:t>
      </w:r>
      <w:r w:rsidRPr="00D54465">
        <w:rPr>
          <w:color w:val="000000"/>
          <w:sz w:val="28"/>
          <w:szCs w:val="20"/>
          <w:lang w:eastAsia="ru-RU"/>
        </w:rPr>
        <w:t xml:space="preserve">), следует формулировать в соответствии с целями государственных программ </w:t>
      </w:r>
      <w:r w:rsidR="00A11D0E" w:rsidRPr="00A11D0E">
        <w:rPr>
          <w:color w:val="000000"/>
          <w:sz w:val="28"/>
          <w:szCs w:val="20"/>
          <w:lang w:eastAsia="ru-RU"/>
        </w:rPr>
        <w:t>Ростовской области</w:t>
      </w:r>
      <w:r w:rsidRPr="00D54465">
        <w:rPr>
          <w:color w:val="000000"/>
          <w:sz w:val="28"/>
          <w:szCs w:val="20"/>
          <w:lang w:eastAsia="ru-RU"/>
        </w:rPr>
        <w:t xml:space="preserve">.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Формулировки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4.4. В разделе 2 «Показатели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подлежат отражению показатели уровня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На уровне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подлежат отражению показатели, </w:t>
      </w:r>
      <w:r w:rsidRPr="00D54465">
        <w:rPr>
          <w:color w:val="000000"/>
          <w:sz w:val="28"/>
          <w:szCs w:val="20"/>
          <w:lang w:eastAsia="ru-RU"/>
        </w:rPr>
        <w:lastRenderedPageBreak/>
        <w:t xml:space="preserve">направленные на достижение исключительно конечных результатов </w:t>
      </w:r>
      <w:r w:rsidRPr="00D54465">
        <w:rPr>
          <w:color w:val="000000"/>
          <w:sz w:val="28"/>
          <w:szCs w:val="20"/>
          <w:lang w:eastAsia="ru-RU"/>
        </w:rPr>
        <w:br/>
        <w:t xml:space="preserve">ее реализации.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Количество показателей формируется из необходимости и достаточности для достижения целей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Также показатели должны соответствовать следующим требованиям: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точность (погрешности измерения не должны приводить к искаженному представлению о результатах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однозначность (определение показателя должно обеспечивать одинаковое понимание существа измеряемой </w:t>
      </w:r>
      <w:proofErr w:type="gramStart"/>
      <w:r w:rsidRPr="00D54465">
        <w:rPr>
          <w:color w:val="000000"/>
          <w:sz w:val="28"/>
          <w:szCs w:val="20"/>
          <w:lang w:eastAsia="ru-RU"/>
        </w:rPr>
        <w:t>характеристики</w:t>
      </w:r>
      <w:proofErr w:type="gramEnd"/>
      <w:r w:rsidRPr="00D54465">
        <w:rPr>
          <w:color w:val="000000"/>
          <w:sz w:val="28"/>
          <w:szCs w:val="20"/>
          <w:lang w:eastAsia="ru-RU"/>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экономичность (получение отчетных данных должно проводиться </w:t>
      </w:r>
      <w:r w:rsidRPr="00D54465">
        <w:rPr>
          <w:color w:val="000000"/>
          <w:sz w:val="28"/>
          <w:szCs w:val="20"/>
          <w:lang w:eastAsia="ru-RU"/>
        </w:rPr>
        <w:br/>
        <w:t xml:space="preserve">с минимально возможными затратами; применяемые показатели должны </w:t>
      </w:r>
      <w:r w:rsidRPr="00D54465">
        <w:rPr>
          <w:color w:val="000000"/>
          <w:sz w:val="28"/>
          <w:szCs w:val="20"/>
          <w:lang w:eastAsia="ru-RU"/>
        </w:rPr>
        <w:br/>
        <w:t>в максимальной степени основываться на уже существующих процедурах сбора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измеримость (показатели определены в измеряемых величинах);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сопоставимость (выбор показателей следует осуществлять исходя </w:t>
      </w:r>
      <w:r w:rsidRPr="00D54465">
        <w:rPr>
          <w:color w:val="000000"/>
          <w:sz w:val="28"/>
          <w:szCs w:val="20"/>
          <w:lang w:eastAsia="ru-RU"/>
        </w:rPr>
        <w:br/>
        <w:t xml:space="preserve">из необходимости непрерывного накопления данных и обеспечения </w:t>
      </w:r>
      <w:r w:rsidRPr="00D54465">
        <w:rPr>
          <w:color w:val="000000"/>
          <w:sz w:val="28"/>
          <w:szCs w:val="20"/>
          <w:lang w:eastAsia="ru-RU"/>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D54465">
        <w:rPr>
          <w:color w:val="000000"/>
          <w:sz w:val="28"/>
          <w:szCs w:val="20"/>
          <w:lang w:eastAsia="ru-RU"/>
        </w:rPr>
        <w:br/>
        <w:t>с показателями, используемыми в международной практике);</w:t>
      </w:r>
    </w:p>
    <w:p w:rsidR="00D54465" w:rsidRPr="00D54465" w:rsidRDefault="00D54465" w:rsidP="00D54465">
      <w:pPr>
        <w:widowControl w:val="0"/>
        <w:suppressAutoHyphens w:val="0"/>
        <w:ind w:firstLine="709"/>
        <w:jc w:val="both"/>
        <w:rPr>
          <w:color w:val="000000"/>
          <w:sz w:val="28"/>
          <w:szCs w:val="20"/>
          <w:lang w:eastAsia="ru-RU"/>
        </w:rPr>
      </w:pPr>
      <w:proofErr w:type="gramStart"/>
      <w:r w:rsidRPr="00D54465">
        <w:rPr>
          <w:color w:val="000000"/>
          <w:sz w:val="28"/>
          <w:szCs w:val="20"/>
          <w:lang w:eastAsia="ru-RU"/>
        </w:rPr>
        <w:t xml:space="preserve">своевременность и регулярность (отчетные данные должны поступать </w:t>
      </w:r>
      <w:r w:rsidRPr="00D54465">
        <w:rPr>
          <w:color w:val="000000"/>
          <w:sz w:val="28"/>
          <w:szCs w:val="20"/>
          <w:lang w:eastAsia="ru-RU"/>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Используемая система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должна позволять очевидным образом оценивать прогресс в достижении ее целей.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w:t>
      </w:r>
      <w:proofErr w:type="gramStart"/>
      <w:r w:rsidRPr="00D54465">
        <w:rPr>
          <w:color w:val="000000"/>
          <w:sz w:val="28"/>
          <w:szCs w:val="20"/>
          <w:lang w:eastAsia="ru-RU"/>
        </w:rPr>
        <w:t>необходимости ежемесячного мониторинга хода достижения показателя</w:t>
      </w:r>
      <w:proofErr w:type="gramEnd"/>
      <w:r w:rsidRPr="00D54465">
        <w:rPr>
          <w:color w:val="000000"/>
          <w:sz w:val="28"/>
          <w:szCs w:val="20"/>
          <w:lang w:eastAsia="ru-RU"/>
        </w:rPr>
        <w:t xml:space="preserve">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 xml:space="preserve">Значения показателей </w:t>
      </w:r>
      <w:r w:rsidR="00374C53" w:rsidRPr="00416BEE">
        <w:rPr>
          <w:color w:val="000000"/>
          <w:sz w:val="28"/>
          <w:szCs w:val="20"/>
          <w:lang w:eastAsia="ru-RU"/>
        </w:rPr>
        <w:t>муниципальной</w:t>
      </w:r>
      <w:r w:rsidRPr="00D54465">
        <w:rPr>
          <w:color w:val="000000"/>
          <w:sz w:val="28"/>
          <w:szCs w:val="20"/>
          <w:lang w:eastAsia="ru-RU"/>
        </w:rPr>
        <w:t xml:space="preserve"> (комплексной) программы должны формироваться с учетом параметров прогноза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на среднесрочный </w:t>
      </w:r>
      <w:r w:rsidRPr="00D54465">
        <w:rPr>
          <w:color w:val="000000"/>
          <w:sz w:val="28"/>
          <w:szCs w:val="20"/>
          <w:lang w:eastAsia="ru-RU"/>
        </w:rPr>
        <w:br/>
        <w:t>и долгосрочный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данном разделе паспорта </w:t>
      </w:r>
      <w:r w:rsidR="00374C53" w:rsidRPr="00374C53">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характеристика планируемой динамики показателя (признак возрастания или убывания);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единица измерения показателя (по ОКЕИ);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базовое значение показателя (с указанием года) – указывается фактическое значение за год, предшествующий году разработки проекта </w:t>
      </w:r>
      <w:r w:rsidR="005B467E" w:rsidRPr="005B467E">
        <w:rPr>
          <w:color w:val="000000"/>
          <w:sz w:val="28"/>
          <w:szCs w:val="20"/>
          <w:lang w:eastAsia="ru-RU"/>
        </w:rPr>
        <w:t xml:space="preserve">муниципальной </w:t>
      </w:r>
      <w:r w:rsidRPr="00D54465">
        <w:rPr>
          <w:color w:val="000000"/>
          <w:sz w:val="28"/>
          <w:szCs w:val="20"/>
          <w:lang w:eastAsia="ru-RU"/>
        </w:rPr>
        <w:t xml:space="preserve">(комплексной) программы. Базовое значение показателя может быть уточнено в первый год реализации </w:t>
      </w:r>
      <w:r w:rsidR="005B467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наличия актуализированной информации;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значение показателя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w:t>
      </w:r>
      <w:r w:rsidR="005B467E" w:rsidRPr="00D54465">
        <w:rPr>
          <w:color w:val="000000"/>
          <w:sz w:val="28"/>
          <w:szCs w:val="20"/>
          <w:lang w:eastAsia="ru-RU"/>
        </w:rPr>
        <w:t xml:space="preserve">Стратегия социально-экономического развития </w:t>
      </w:r>
      <w:r w:rsidR="00C9435A">
        <w:rPr>
          <w:color w:val="000000"/>
          <w:sz w:val="28"/>
          <w:szCs w:val="20"/>
          <w:lang w:eastAsia="ru-RU"/>
        </w:rPr>
        <w:t>Ильинс</w:t>
      </w:r>
      <w:r w:rsidR="00E027BC">
        <w:rPr>
          <w:color w:val="000000"/>
          <w:sz w:val="28"/>
          <w:szCs w:val="20"/>
          <w:lang w:eastAsia="ru-RU"/>
        </w:rPr>
        <w:t>кого сельского поселения</w:t>
      </w:r>
      <w:r w:rsidR="005B467E">
        <w:rPr>
          <w:color w:val="000000"/>
          <w:sz w:val="28"/>
          <w:szCs w:val="20"/>
          <w:lang w:eastAsia="ru-RU"/>
        </w:rPr>
        <w:t>,</w:t>
      </w:r>
      <w:r w:rsidR="005B467E" w:rsidRPr="005B467E">
        <w:rPr>
          <w:color w:val="000000"/>
          <w:sz w:val="28"/>
          <w:szCs w:val="20"/>
          <w:lang w:eastAsia="ru-RU"/>
        </w:rPr>
        <w:t xml:space="preserve"> </w:t>
      </w:r>
      <w:r w:rsidRPr="00D54465">
        <w:rPr>
          <w:color w:val="000000"/>
          <w:sz w:val="28"/>
          <w:szCs w:val="20"/>
          <w:lang w:eastAsia="ru-RU"/>
        </w:rPr>
        <w:t>соглашение о предоставлении межбюджетного трансферта и т.д.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должностное лицо, ответственное за достижение показателя;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CE1DD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 наличии такой связи);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информационная система (источник данных), содержащая сведения о показателях и их значениях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Показатели должны иметь запланированные по годам количественные значения, измеряемые или рассчитываемые по утвержденным методикам.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Показатели </w:t>
      </w:r>
      <w:r w:rsidR="00CE1DD5" w:rsidRPr="005B467E">
        <w:rPr>
          <w:color w:val="000000"/>
          <w:sz w:val="28"/>
          <w:szCs w:val="20"/>
          <w:lang w:eastAsia="ru-RU"/>
        </w:rPr>
        <w:t>муниципальной</w:t>
      </w:r>
      <w:r w:rsidRPr="00D54465">
        <w:rPr>
          <w:color w:val="000000"/>
          <w:sz w:val="28"/>
          <w:szCs w:val="20"/>
          <w:lang w:eastAsia="ru-RU"/>
        </w:rPr>
        <w:t xml:space="preserve"> программы (комплексной программы) должны удовлетворять одному из следующих условий: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рассчитываются по методикам, принятым международными организациями;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значения показателей определяются на основе данных официального статистического наблюдения;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значения показателей рассчитываются по методикам, утвержденным </w:t>
      </w:r>
      <w:r w:rsidR="00CE1DD5">
        <w:rPr>
          <w:color w:val="000000"/>
          <w:sz w:val="28"/>
          <w:szCs w:val="20"/>
          <w:lang w:eastAsia="ru-RU"/>
        </w:rPr>
        <w:t xml:space="preserve">постановлением 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по форме согласно приложению № 6 к настоящим Методическим рекомендациям (таблица № 3).</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Методики расчета значений показателей </w:t>
      </w:r>
      <w:r w:rsidR="00CE1DD5" w:rsidRPr="005B467E">
        <w:rPr>
          <w:color w:val="000000"/>
          <w:sz w:val="28"/>
          <w:szCs w:val="20"/>
          <w:lang w:eastAsia="ru-RU"/>
        </w:rPr>
        <w:t>муниципальн</w:t>
      </w:r>
      <w:r w:rsidRPr="00D54465">
        <w:rPr>
          <w:color w:val="000000"/>
          <w:sz w:val="28"/>
          <w:szCs w:val="20"/>
          <w:lang w:eastAsia="ru-RU"/>
        </w:rPr>
        <w:t>ых (комплексных) программ и их структурных элементов, соответствующих показателям государственных программ Рос</w:t>
      </w:r>
      <w:r w:rsidR="00CE1DD5">
        <w:rPr>
          <w:color w:val="000000"/>
          <w:sz w:val="28"/>
          <w:szCs w:val="20"/>
          <w:lang w:eastAsia="ru-RU"/>
        </w:rPr>
        <w:t>тов</w:t>
      </w:r>
      <w:r w:rsidRPr="00D54465">
        <w:rPr>
          <w:color w:val="000000"/>
          <w:sz w:val="28"/>
          <w:szCs w:val="20"/>
          <w:lang w:eastAsia="ru-RU"/>
        </w:rPr>
        <w:t xml:space="preserve">ской </w:t>
      </w:r>
      <w:r w:rsidR="00CE1DD5">
        <w:rPr>
          <w:color w:val="000000"/>
          <w:sz w:val="28"/>
          <w:szCs w:val="20"/>
          <w:lang w:eastAsia="ru-RU"/>
        </w:rPr>
        <w:t>области</w:t>
      </w:r>
      <w:r w:rsidRPr="00D54465">
        <w:rPr>
          <w:color w:val="000000"/>
          <w:sz w:val="28"/>
          <w:szCs w:val="20"/>
          <w:lang w:eastAsia="ru-RU"/>
        </w:rPr>
        <w:t xml:space="preserve"> и их структурных элементов, должны соответствовать принятым (утвержденным) на </w:t>
      </w:r>
      <w:r w:rsidR="00CE1DD5">
        <w:rPr>
          <w:color w:val="000000"/>
          <w:sz w:val="28"/>
          <w:szCs w:val="20"/>
          <w:lang w:eastAsia="ru-RU"/>
        </w:rPr>
        <w:t>областном</w:t>
      </w:r>
      <w:r w:rsidRPr="00D54465">
        <w:rPr>
          <w:color w:val="000000"/>
          <w:sz w:val="28"/>
          <w:szCs w:val="20"/>
          <w:lang w:eastAsia="ru-RU"/>
        </w:rPr>
        <w:t xml:space="preserve"> уровне методикам расчета.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При утверждении </w:t>
      </w:r>
      <w:r w:rsidR="00A143C1" w:rsidRPr="00A143C1">
        <w:rPr>
          <w:color w:val="000000"/>
          <w:sz w:val="28"/>
          <w:szCs w:val="20"/>
          <w:lang w:eastAsia="ru-RU"/>
        </w:rPr>
        <w:t>муниципальной</w:t>
      </w:r>
      <w:r w:rsidRPr="00D54465">
        <w:rPr>
          <w:color w:val="000000"/>
          <w:sz w:val="28"/>
          <w:szCs w:val="20"/>
          <w:lang w:eastAsia="ru-RU"/>
        </w:rPr>
        <w:t xml:space="preserve"> (комплексной) программы или при </w:t>
      </w:r>
      <w:r w:rsidRPr="00D54465">
        <w:rPr>
          <w:color w:val="000000"/>
          <w:sz w:val="28"/>
          <w:szCs w:val="20"/>
          <w:lang w:eastAsia="ru-RU"/>
        </w:rPr>
        <w:lastRenderedPageBreak/>
        <w:t xml:space="preserve">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ответственным исполнителем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одновременно с проектом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этапе согласования) представляется в </w:t>
      </w:r>
      <w:r w:rsidR="00286F9D">
        <w:rPr>
          <w:color w:val="000000"/>
          <w:sz w:val="28"/>
          <w:szCs w:val="20"/>
          <w:lang w:eastAsia="ru-RU"/>
        </w:rPr>
        <w:t xml:space="preserve">отдел </w:t>
      </w:r>
      <w:r w:rsidRPr="00D54465">
        <w:rPr>
          <w:color w:val="000000"/>
          <w:sz w:val="28"/>
          <w:szCs w:val="20"/>
          <w:lang w:eastAsia="ru-RU"/>
        </w:rPr>
        <w:t>экономи</w:t>
      </w:r>
      <w:r w:rsidR="00286F9D">
        <w:rPr>
          <w:color w:val="000000"/>
          <w:sz w:val="28"/>
          <w:szCs w:val="20"/>
          <w:lang w:eastAsia="ru-RU"/>
        </w:rPr>
        <w:t>ки, малого бизнеса, инвестиций и местного самоуправления</w:t>
      </w:r>
      <w:r w:rsidRPr="00D54465">
        <w:rPr>
          <w:color w:val="000000"/>
          <w:sz w:val="28"/>
          <w:szCs w:val="20"/>
          <w:lang w:eastAsia="ru-RU"/>
        </w:rPr>
        <w:t xml:space="preserve"> </w:t>
      </w:r>
      <w:r w:rsidR="00286F9D">
        <w:rPr>
          <w:color w:val="000000"/>
          <w:sz w:val="28"/>
          <w:szCs w:val="20"/>
          <w:lang w:eastAsia="ru-RU"/>
        </w:rPr>
        <w:t xml:space="preserve">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00E027BC" w:rsidRPr="00D54465">
        <w:rPr>
          <w:color w:val="000000"/>
          <w:sz w:val="28"/>
          <w:szCs w:val="20"/>
          <w:lang w:eastAsia="ru-RU"/>
        </w:rPr>
        <w:t xml:space="preserve"> </w:t>
      </w:r>
      <w:r w:rsidRPr="00D54465">
        <w:rPr>
          <w:color w:val="000000"/>
          <w:sz w:val="28"/>
          <w:szCs w:val="20"/>
          <w:lang w:eastAsia="ru-RU"/>
        </w:rPr>
        <w:t xml:space="preserve">информация согласно приложению № 6 к настоящим Методическим рекомендациям </w:t>
      </w:r>
      <w:hyperlink w:anchor="Par990" w:history="1">
        <w:r w:rsidRPr="00D54465">
          <w:rPr>
            <w:color w:val="000000"/>
            <w:sz w:val="28"/>
            <w:szCs w:val="20"/>
            <w:lang w:eastAsia="ru-RU"/>
          </w:rPr>
          <w:t xml:space="preserve">(таблицы № 2, № </w:t>
        </w:r>
      </w:hyperlink>
      <w:r w:rsidRPr="00D54465">
        <w:rPr>
          <w:color w:val="000000"/>
          <w:sz w:val="28"/>
          <w:szCs w:val="20"/>
          <w:lang w:eastAsia="ru-RU"/>
        </w:rPr>
        <w:t xml:space="preserve">3). При этом указанная информация не включается в состав проекта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Перечень показателей </w:t>
      </w:r>
      <w:r w:rsidR="00286F9D" w:rsidRPr="00286F9D">
        <w:rPr>
          <w:color w:val="000000"/>
          <w:sz w:val="28"/>
          <w:szCs w:val="20"/>
          <w:lang w:eastAsia="ru-RU"/>
        </w:rPr>
        <w:t xml:space="preserve">муниципальной </w:t>
      </w:r>
      <w:r w:rsidRPr="00D54465">
        <w:rPr>
          <w:color w:val="000000"/>
          <w:sz w:val="28"/>
          <w:szCs w:val="20"/>
          <w:lang w:eastAsia="ru-RU"/>
        </w:rPr>
        <w:t xml:space="preserve">(комплексной)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w:t>
      </w:r>
      <w:r w:rsidR="00286F9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В случае невозможности расчета показателя в указанные сроки, он подлежит включению в </w:t>
      </w:r>
      <w:r w:rsidR="00286F9D" w:rsidRPr="005B467E">
        <w:rPr>
          <w:color w:val="000000"/>
          <w:sz w:val="28"/>
          <w:szCs w:val="20"/>
          <w:lang w:eastAsia="ru-RU"/>
        </w:rPr>
        <w:t>муниципальн</w:t>
      </w:r>
      <w:r w:rsidRPr="00D54465">
        <w:rPr>
          <w:color w:val="000000"/>
          <w:sz w:val="28"/>
          <w:szCs w:val="20"/>
          <w:lang w:eastAsia="ru-RU"/>
        </w:rPr>
        <w:t>ую (комплексную) программу в качестве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качестве наименования показателя используется лаконичное </w:t>
      </w:r>
      <w:r w:rsidRPr="00D54465">
        <w:rPr>
          <w:color w:val="000000"/>
          <w:sz w:val="28"/>
          <w:szCs w:val="20"/>
          <w:lang w:eastAsia="ru-RU"/>
        </w:rPr>
        <w:br/>
        <w:t>и понятное наименование, отражающее основную суть наблюдаемого явления.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Единица измерения показателя выбирается из общероссийского </w:t>
      </w:r>
      <w:hyperlink r:id="rId11" w:history="1">
        <w:r w:rsidRPr="00D54465">
          <w:rPr>
            <w:color w:val="000000"/>
            <w:sz w:val="28"/>
            <w:szCs w:val="20"/>
            <w:lang w:eastAsia="ru-RU"/>
          </w:rPr>
          <w:t>классификатора</w:t>
        </w:r>
      </w:hyperlink>
      <w:r w:rsidRPr="00D54465">
        <w:rPr>
          <w:color w:val="000000"/>
          <w:sz w:val="28"/>
          <w:szCs w:val="20"/>
          <w:lang w:eastAsia="ru-RU"/>
        </w:rPr>
        <w:t xml:space="preserve"> единиц измерения (ОКЕИ).</w:t>
      </w:r>
    </w:p>
    <w:p w:rsidR="00D54465" w:rsidRDefault="00D54465" w:rsidP="00D54465">
      <w:pPr>
        <w:widowControl w:val="0"/>
        <w:suppressAutoHyphens w:val="0"/>
        <w:ind w:firstLine="709"/>
        <w:jc w:val="both"/>
        <w:rPr>
          <w:color w:val="000000"/>
          <w:sz w:val="28"/>
          <w:szCs w:val="20"/>
          <w:lang w:eastAsia="ru-RU"/>
        </w:rPr>
      </w:pPr>
      <w:proofErr w:type="gramStart"/>
      <w:r w:rsidRPr="00D54465">
        <w:rPr>
          <w:color w:val="000000"/>
          <w:sz w:val="28"/>
          <w:szCs w:val="20"/>
          <w:lang w:eastAsia="ru-RU"/>
        </w:rPr>
        <w:t xml:space="preserve">В ходе реализации </w:t>
      </w:r>
      <w:r w:rsidR="009A2E58"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недопустима корректировка наименований показателей</w:t>
      </w:r>
      <w:r w:rsidR="0011059F">
        <w:rPr>
          <w:color w:val="000000"/>
          <w:sz w:val="28"/>
          <w:szCs w:val="20"/>
          <w:lang w:eastAsia="ru-RU"/>
        </w:rPr>
        <w:t xml:space="preserve"> или</w:t>
      </w:r>
      <w:r w:rsidRPr="00D54465">
        <w:rPr>
          <w:color w:val="000000"/>
          <w:sz w:val="28"/>
          <w:szCs w:val="20"/>
          <w:lang w:eastAsia="ru-RU"/>
        </w:rPr>
        <w:t xml:space="preserve"> исключение показателей,</w:t>
      </w:r>
      <w:r w:rsidR="0011059F">
        <w:rPr>
          <w:color w:val="000000"/>
          <w:sz w:val="28"/>
          <w:szCs w:val="20"/>
          <w:lang w:eastAsia="ru-RU"/>
        </w:rPr>
        <w:t xml:space="preserve"> </w:t>
      </w:r>
      <w:r w:rsidR="0011059F" w:rsidRPr="0011059F">
        <w:rPr>
          <w:color w:val="000000"/>
          <w:sz w:val="28"/>
          <w:szCs w:val="20"/>
          <w:lang w:eastAsia="ru-RU"/>
        </w:rPr>
        <w:t xml:space="preserve">за исключением показателей, предусмотренных соглашениями о реализации на территории </w:t>
      </w:r>
      <w:r w:rsidR="00C9435A">
        <w:rPr>
          <w:color w:val="000000"/>
          <w:sz w:val="28"/>
          <w:szCs w:val="20"/>
          <w:lang w:eastAsia="ru-RU"/>
        </w:rPr>
        <w:t>Ильинс</w:t>
      </w:r>
      <w:r w:rsidR="00E027BC">
        <w:rPr>
          <w:color w:val="000000"/>
          <w:sz w:val="28"/>
          <w:szCs w:val="20"/>
          <w:lang w:eastAsia="ru-RU"/>
        </w:rPr>
        <w:t xml:space="preserve">кого сельского поселения </w:t>
      </w:r>
      <w:r w:rsidR="0011059F">
        <w:rPr>
          <w:color w:val="000000"/>
          <w:sz w:val="28"/>
          <w:szCs w:val="20"/>
          <w:lang w:eastAsia="ru-RU"/>
        </w:rPr>
        <w:t>муниципаль</w:t>
      </w:r>
      <w:r w:rsidR="0011059F" w:rsidRPr="0011059F">
        <w:rPr>
          <w:color w:val="000000"/>
          <w:sz w:val="28"/>
          <w:szCs w:val="20"/>
          <w:lang w:eastAsia="ru-RU"/>
        </w:rPr>
        <w:t xml:space="preserve">ных программ </w:t>
      </w:r>
      <w:r w:rsidR="00C9435A">
        <w:rPr>
          <w:color w:val="000000"/>
          <w:sz w:val="28"/>
          <w:szCs w:val="20"/>
          <w:lang w:eastAsia="ru-RU"/>
        </w:rPr>
        <w:t>Ильинс</w:t>
      </w:r>
      <w:r w:rsidR="00E027BC">
        <w:rPr>
          <w:color w:val="000000"/>
          <w:sz w:val="28"/>
          <w:szCs w:val="20"/>
          <w:lang w:eastAsia="ru-RU"/>
        </w:rPr>
        <w:t>кого сельского поселения</w:t>
      </w:r>
      <w:r w:rsidR="0011059F" w:rsidRPr="0011059F">
        <w:rPr>
          <w:color w:val="000000"/>
          <w:sz w:val="28"/>
          <w:szCs w:val="20"/>
          <w:lang w:eastAsia="ru-RU"/>
        </w:rPr>
        <w:t xml:space="preserve">, направленных на достижение целей и показателей государственной программы </w:t>
      </w:r>
      <w:r w:rsidR="0011059F">
        <w:rPr>
          <w:color w:val="000000"/>
          <w:sz w:val="28"/>
          <w:szCs w:val="20"/>
          <w:lang w:eastAsia="ru-RU"/>
        </w:rPr>
        <w:t>Ростовской области</w:t>
      </w:r>
      <w:r w:rsidR="0011059F" w:rsidRPr="0011059F">
        <w:rPr>
          <w:color w:val="000000"/>
          <w:sz w:val="28"/>
          <w:szCs w:val="20"/>
          <w:lang w:eastAsia="ru-RU"/>
        </w:rPr>
        <w:t xml:space="preserve"> («нефинансовыми соглашениями») и соглашениями о предоставлении межбюджетных трансфертов из </w:t>
      </w:r>
      <w:r w:rsidR="0011059F">
        <w:rPr>
          <w:color w:val="000000"/>
          <w:sz w:val="28"/>
          <w:szCs w:val="20"/>
          <w:lang w:eastAsia="ru-RU"/>
        </w:rPr>
        <w:t>областного</w:t>
      </w:r>
      <w:r w:rsidR="0011059F" w:rsidRPr="0011059F">
        <w:rPr>
          <w:color w:val="000000"/>
          <w:sz w:val="28"/>
          <w:szCs w:val="20"/>
          <w:lang w:eastAsia="ru-RU"/>
        </w:rPr>
        <w:t xml:space="preserve"> бюджета («финансовые соглашения»).</w:t>
      </w:r>
      <w:proofErr w:type="gramEnd"/>
      <w:r w:rsidRPr="00D54465">
        <w:rPr>
          <w:color w:val="000000"/>
          <w:sz w:val="28"/>
          <w:szCs w:val="20"/>
          <w:lang w:eastAsia="ru-RU"/>
        </w:rPr>
        <w:t xml:space="preserve"> В случае внесения изменений в федеральные</w:t>
      </w:r>
      <w:r w:rsidR="009A2E58">
        <w:rPr>
          <w:color w:val="000000"/>
          <w:sz w:val="28"/>
          <w:szCs w:val="20"/>
          <w:lang w:eastAsia="ru-RU"/>
        </w:rPr>
        <w:t>,</w:t>
      </w:r>
      <w:r w:rsidRPr="00D54465">
        <w:rPr>
          <w:color w:val="000000"/>
          <w:sz w:val="28"/>
          <w:szCs w:val="20"/>
          <w:lang w:eastAsia="ru-RU"/>
        </w:rPr>
        <w:t xml:space="preserve"> областные</w:t>
      </w:r>
      <w:r w:rsidR="009A2E58">
        <w:rPr>
          <w:color w:val="000000"/>
          <w:sz w:val="28"/>
          <w:szCs w:val="20"/>
          <w:lang w:eastAsia="ru-RU"/>
        </w:rPr>
        <w:t xml:space="preserve"> и муниципальные</w:t>
      </w:r>
      <w:r w:rsidRPr="00D54465">
        <w:rPr>
          <w:color w:val="000000"/>
          <w:sz w:val="28"/>
          <w:szCs w:val="20"/>
          <w:lang w:eastAsia="ru-RU"/>
        </w:rPr>
        <w:t xml:space="preserve"> правовые акты, наименование показателя не корректируется, начиная с текущего года вместо значений показателя ставится знак «–», </w:t>
      </w:r>
      <w:proofErr w:type="gramStart"/>
      <w:r w:rsidRPr="00D54465">
        <w:rPr>
          <w:color w:val="000000"/>
          <w:sz w:val="28"/>
          <w:szCs w:val="20"/>
          <w:lang w:eastAsia="ru-RU"/>
        </w:rPr>
        <w:t>и</w:t>
      </w:r>
      <w:proofErr w:type="gramEnd"/>
      <w:r w:rsidRPr="00D54465">
        <w:rPr>
          <w:color w:val="000000"/>
          <w:sz w:val="28"/>
          <w:szCs w:val="20"/>
          <w:lang w:eastAsia="ru-RU"/>
        </w:rPr>
        <w:t xml:space="preserve"> начиная с текущего года вводится новый показатель с новым наименованием и значениями.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При необходимости в разделе 2 «Показатели муниципальной (комплексной) программы» паспорта муниципальной (комплексной) программы включаются прокси-показатели.</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Прокси-показатель – это дополнительный показатель муниципальной (комплексной) программы или ее структурного элемента, отражающий динамику основного показателя, но имеющий более частую периодичность расчета.</w:t>
      </w:r>
    </w:p>
    <w:p w:rsidR="005345C2" w:rsidRPr="005345C2" w:rsidRDefault="005345C2" w:rsidP="005345C2">
      <w:pPr>
        <w:widowControl w:val="0"/>
        <w:suppressAutoHyphens w:val="0"/>
        <w:ind w:firstLine="709"/>
        <w:jc w:val="both"/>
        <w:rPr>
          <w:sz w:val="28"/>
          <w:szCs w:val="28"/>
          <w:lang w:eastAsia="ru-RU"/>
        </w:rPr>
      </w:pPr>
      <w:r w:rsidRPr="005345C2">
        <w:rPr>
          <w:sz w:val="28"/>
          <w:szCs w:val="28"/>
          <w:lang w:eastAsia="ru-RU"/>
        </w:rPr>
        <w:t>В случае невозможности расчета значений показателей муниципальной (комплексной)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rsidR="005345C2" w:rsidRPr="00D54465" w:rsidRDefault="005345C2" w:rsidP="00D54465">
      <w:pPr>
        <w:widowControl w:val="0"/>
        <w:suppressAutoHyphens w:val="0"/>
        <w:ind w:firstLine="709"/>
        <w:jc w:val="both"/>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lastRenderedPageBreak/>
        <w:t>4.5. </w:t>
      </w:r>
      <w:proofErr w:type="gramStart"/>
      <w:r w:rsidRPr="00D54465">
        <w:rPr>
          <w:color w:val="000000"/>
          <w:sz w:val="28"/>
          <w:szCs w:val="20"/>
          <w:lang w:eastAsia="ru-RU"/>
        </w:rPr>
        <w:t xml:space="preserve">В разделе 3 «Структура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приводится информация о реализуемых в составе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w:t>
      </w:r>
      <w:r w:rsidR="00D81A6E">
        <w:rPr>
          <w:color w:val="000000"/>
          <w:sz w:val="28"/>
          <w:szCs w:val="20"/>
          <w:lang w:eastAsia="ru-RU"/>
        </w:rPr>
        <w:t xml:space="preserve">проектов, входящих в состав </w:t>
      </w:r>
      <w:r w:rsidRPr="00D54465">
        <w:rPr>
          <w:color w:val="000000"/>
          <w:sz w:val="28"/>
          <w:szCs w:val="20"/>
          <w:lang w:eastAsia="ru-RU"/>
        </w:rPr>
        <w:t>региональных, ведомственных проект</w:t>
      </w:r>
      <w:r w:rsidR="00D81A6E">
        <w:rPr>
          <w:color w:val="000000"/>
          <w:sz w:val="28"/>
          <w:szCs w:val="20"/>
          <w:lang w:eastAsia="ru-RU"/>
        </w:rPr>
        <w:t>ов</w:t>
      </w:r>
      <w:r w:rsidRPr="00D54465">
        <w:rPr>
          <w:color w:val="000000"/>
          <w:sz w:val="28"/>
          <w:szCs w:val="20"/>
          <w:lang w:eastAsia="ru-RU"/>
        </w:rPr>
        <w:t>, комплексах процессных мероприятий.</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Структурные элементы </w:t>
      </w:r>
      <w:r w:rsidR="00D81A6E" w:rsidRPr="00D81A6E">
        <w:rPr>
          <w:color w:val="000000"/>
          <w:sz w:val="28"/>
          <w:szCs w:val="20"/>
          <w:lang w:eastAsia="ru-RU"/>
        </w:rPr>
        <w:t>муниципальной</w:t>
      </w:r>
      <w:r w:rsidRPr="00D54465">
        <w:rPr>
          <w:color w:val="000000"/>
          <w:sz w:val="28"/>
          <w:szCs w:val="20"/>
          <w:lang w:eastAsia="ru-RU"/>
        </w:rPr>
        <w:t xml:space="preserve"> (комплексной) программы при необходимости могут группироваться по направлениям </w:t>
      </w:r>
      <w:r w:rsidR="00D81A6E" w:rsidRPr="005B467E">
        <w:rPr>
          <w:color w:val="000000"/>
          <w:sz w:val="28"/>
          <w:szCs w:val="20"/>
          <w:lang w:eastAsia="ru-RU"/>
        </w:rPr>
        <w:t>муниципальной</w:t>
      </w:r>
      <w:r w:rsidR="00D81A6E" w:rsidRPr="00D54465">
        <w:rPr>
          <w:color w:val="000000"/>
          <w:sz w:val="28"/>
          <w:szCs w:val="20"/>
          <w:lang w:eastAsia="ru-RU"/>
        </w:rPr>
        <w:t xml:space="preserve"> </w:t>
      </w:r>
      <w:r w:rsidRPr="00D54465">
        <w:rPr>
          <w:color w:val="000000"/>
          <w:sz w:val="28"/>
          <w:szCs w:val="20"/>
          <w:lang w:eastAsia="ru-RU"/>
        </w:rPr>
        <w:t>программы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По каждому структурному элементу </w:t>
      </w:r>
      <w:r w:rsidR="00D81A6E" w:rsidRPr="005B467E">
        <w:rPr>
          <w:color w:val="000000"/>
          <w:sz w:val="28"/>
          <w:szCs w:val="20"/>
          <w:lang w:eastAsia="ru-RU"/>
        </w:rPr>
        <w:t>муниципальной</w:t>
      </w:r>
      <w:r w:rsidRPr="00D54465">
        <w:rPr>
          <w:color w:val="000000"/>
          <w:sz w:val="28"/>
          <w:szCs w:val="20"/>
          <w:lang w:eastAsia="ru-RU"/>
        </w:rPr>
        <w:t xml:space="preserve"> (комплексной) программы указывается следующая информация: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срок реализации в формате «год начала – год окончания»;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ФИО куратора </w:t>
      </w:r>
      <w:r w:rsidR="001D1341">
        <w:rPr>
          <w:color w:val="000000"/>
          <w:sz w:val="28"/>
          <w:szCs w:val="20"/>
          <w:lang w:eastAsia="ru-RU"/>
        </w:rPr>
        <w:t xml:space="preserve">проекта, входящего в состав </w:t>
      </w:r>
      <w:r w:rsidRPr="00D54465">
        <w:rPr>
          <w:color w:val="000000"/>
          <w:sz w:val="28"/>
          <w:szCs w:val="20"/>
          <w:lang w:eastAsia="ru-RU"/>
        </w:rPr>
        <w:t>региональных и ведомственных проектов;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наименование </w:t>
      </w:r>
      <w:r w:rsidR="001D1341">
        <w:rPr>
          <w:color w:val="000000"/>
          <w:sz w:val="28"/>
          <w:szCs w:val="20"/>
          <w:lang w:eastAsia="ru-RU"/>
        </w:rPr>
        <w:t>структурного подразделения</w:t>
      </w:r>
      <w:r w:rsidRPr="00D54465">
        <w:rPr>
          <w:color w:val="000000"/>
          <w:sz w:val="28"/>
          <w:szCs w:val="20"/>
          <w:lang w:eastAsia="ru-RU"/>
        </w:rPr>
        <w:t xml:space="preserve"> или </w:t>
      </w:r>
      <w:r w:rsidR="001D1341">
        <w:rPr>
          <w:color w:val="000000"/>
          <w:sz w:val="28"/>
          <w:szCs w:val="20"/>
          <w:lang w:eastAsia="ru-RU"/>
        </w:rPr>
        <w:t>отраслевого (функционального) о</w:t>
      </w:r>
      <w:r w:rsidRPr="00D54465">
        <w:rPr>
          <w:color w:val="000000"/>
          <w:sz w:val="28"/>
          <w:szCs w:val="20"/>
          <w:lang w:eastAsia="ru-RU"/>
        </w:rPr>
        <w:t>ргана</w:t>
      </w:r>
      <w:r w:rsidR="001D1341">
        <w:rPr>
          <w:color w:val="000000"/>
          <w:sz w:val="28"/>
          <w:szCs w:val="20"/>
          <w:lang w:eastAsia="ru-RU"/>
        </w:rPr>
        <w:t xml:space="preserve"> Администрации </w:t>
      </w:r>
      <w:r w:rsidR="00C9435A">
        <w:rPr>
          <w:color w:val="000000"/>
          <w:sz w:val="28"/>
          <w:szCs w:val="20"/>
          <w:lang w:eastAsia="ru-RU"/>
        </w:rPr>
        <w:t>Ильинс</w:t>
      </w:r>
      <w:r w:rsidR="00E027BC">
        <w:rPr>
          <w:color w:val="000000"/>
          <w:sz w:val="28"/>
          <w:szCs w:val="20"/>
          <w:lang w:eastAsia="ru-RU"/>
        </w:rPr>
        <w:t>кого сельского поселения</w:t>
      </w:r>
      <w:r w:rsidRPr="00D54465">
        <w:rPr>
          <w:color w:val="000000"/>
          <w:sz w:val="28"/>
          <w:szCs w:val="20"/>
          <w:lang w:eastAsia="ru-RU"/>
        </w:rPr>
        <w:t xml:space="preserve">, ответственного за реализацию структурного элемента </w:t>
      </w:r>
      <w:r w:rsidR="001D1341" w:rsidRPr="001D1341">
        <w:rPr>
          <w:color w:val="000000"/>
          <w:sz w:val="28"/>
          <w:szCs w:val="20"/>
          <w:lang w:eastAsia="ru-RU"/>
        </w:rPr>
        <w:t>муниципальной</w:t>
      </w:r>
      <w:r w:rsidRPr="00D54465">
        <w:rPr>
          <w:color w:val="000000"/>
          <w:sz w:val="28"/>
          <w:szCs w:val="20"/>
          <w:lang w:eastAsia="ru-RU"/>
        </w:rPr>
        <w:t xml:space="preserve"> (комплексной) программы</w:t>
      </w:r>
      <w:r w:rsidR="00DB3EA4">
        <w:rPr>
          <w:color w:val="000000"/>
          <w:sz w:val="28"/>
          <w:szCs w:val="20"/>
          <w:lang w:eastAsia="ru-RU"/>
        </w:rPr>
        <w:t xml:space="preserve"> (для комплексов процессных мероприятий)</w:t>
      </w:r>
      <w:r w:rsidRPr="00D54465">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задачи структурного элемента </w:t>
      </w:r>
      <w:r w:rsidR="001D1341" w:rsidRPr="005B467E">
        <w:rPr>
          <w:color w:val="000000"/>
          <w:sz w:val="28"/>
          <w:szCs w:val="20"/>
          <w:lang w:eastAsia="ru-RU"/>
        </w:rPr>
        <w:t>муниципальной</w:t>
      </w:r>
      <w:r w:rsidRPr="00D54465">
        <w:rPr>
          <w:color w:val="000000"/>
          <w:sz w:val="28"/>
          <w:szCs w:val="20"/>
          <w:lang w:eastAsia="ru-RU"/>
        </w:rPr>
        <w:t xml:space="preserve"> (комплексной) программы, решение которых обеспечивается реализацией </w:t>
      </w:r>
      <w:r w:rsidR="00FA5EF3">
        <w:rPr>
          <w:color w:val="000000"/>
          <w:sz w:val="28"/>
          <w:szCs w:val="20"/>
          <w:lang w:eastAsia="ru-RU"/>
        </w:rPr>
        <w:t xml:space="preserve">мероприятий (результатов) </w:t>
      </w:r>
      <w:r w:rsidRPr="00D54465">
        <w:rPr>
          <w:color w:val="000000"/>
          <w:sz w:val="28"/>
          <w:szCs w:val="20"/>
          <w:lang w:eastAsia="ru-RU"/>
        </w:rPr>
        <w:t xml:space="preserve">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ожидаемые социальные, экономические и иные эффекты от выполнения задач;</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связь с показателями </w:t>
      </w:r>
      <w:r w:rsidR="003D490E" w:rsidRPr="005B467E">
        <w:rPr>
          <w:color w:val="000000"/>
          <w:sz w:val="28"/>
          <w:szCs w:val="20"/>
          <w:lang w:eastAsia="ru-RU"/>
        </w:rPr>
        <w:t>муниципальной</w:t>
      </w:r>
      <w:r w:rsidRPr="00D54465">
        <w:rPr>
          <w:color w:val="000000"/>
          <w:sz w:val="28"/>
          <w:szCs w:val="20"/>
          <w:lang w:eastAsia="ru-RU"/>
        </w:rPr>
        <w:t xml:space="preserve"> (комплексной) программы, на достижение которых направлена реализация структурного элемента </w:t>
      </w:r>
      <w:r w:rsidR="003D490E" w:rsidRPr="005B467E">
        <w:rPr>
          <w:color w:val="000000"/>
          <w:sz w:val="28"/>
          <w:szCs w:val="20"/>
          <w:lang w:eastAsia="ru-RU"/>
        </w:rPr>
        <w:t>муниципальной</w:t>
      </w:r>
      <w:r w:rsidRPr="00D54465">
        <w:rPr>
          <w:color w:val="000000"/>
          <w:sz w:val="28"/>
          <w:szCs w:val="20"/>
          <w:lang w:eastAsia="ru-RU"/>
        </w:rPr>
        <w:t xml:space="preserve"> (</w:t>
      </w:r>
      <w:proofErr w:type="gramStart"/>
      <w:r w:rsidRPr="00D54465">
        <w:rPr>
          <w:color w:val="000000"/>
          <w:sz w:val="28"/>
          <w:szCs w:val="20"/>
          <w:lang w:eastAsia="ru-RU"/>
        </w:rPr>
        <w:t xml:space="preserve">комплексной) </w:t>
      </w:r>
      <w:proofErr w:type="gramEnd"/>
      <w:r w:rsidRPr="00D54465">
        <w:rPr>
          <w:color w:val="000000"/>
          <w:sz w:val="28"/>
          <w:szCs w:val="20"/>
          <w:lang w:eastAsia="ru-RU"/>
        </w:rPr>
        <w:t xml:space="preserve">программы – приводится наименование одного или нескольких показателей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 xml:space="preserve">(комплексной) программы). </w:t>
      </w:r>
    </w:p>
    <w:p w:rsidR="00D54465" w:rsidRPr="00D54465" w:rsidRDefault="00D54465" w:rsidP="00D54465">
      <w:pPr>
        <w:widowControl w:val="0"/>
        <w:suppressAutoHyphens w:val="0"/>
        <w:ind w:firstLine="709"/>
        <w:jc w:val="both"/>
        <w:rPr>
          <w:color w:val="000000"/>
          <w:sz w:val="28"/>
          <w:szCs w:val="20"/>
          <w:lang w:eastAsia="ru-RU"/>
        </w:rPr>
      </w:pPr>
      <w:proofErr w:type="gramStart"/>
      <w:r w:rsidRPr="00D54465">
        <w:rPr>
          <w:color w:val="000000"/>
          <w:sz w:val="28"/>
          <w:szCs w:val="20"/>
          <w:lang w:eastAsia="ru-RU"/>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может быть связана со всеми показателями </w:t>
      </w:r>
      <w:r w:rsidR="00AA7215" w:rsidRPr="005B467E">
        <w:rPr>
          <w:color w:val="000000"/>
          <w:sz w:val="28"/>
          <w:szCs w:val="20"/>
          <w:lang w:eastAsia="ru-RU"/>
        </w:rPr>
        <w:t>муниципальной</w:t>
      </w:r>
      <w:r w:rsidR="00AA7215" w:rsidRPr="00D54465">
        <w:rPr>
          <w:color w:val="000000"/>
          <w:sz w:val="28"/>
          <w:szCs w:val="20"/>
          <w:lang w:eastAsia="ru-RU"/>
        </w:rPr>
        <w:t xml:space="preserve"> </w:t>
      </w:r>
      <w:r w:rsidRPr="00D54465">
        <w:rPr>
          <w:color w:val="000000"/>
          <w:sz w:val="28"/>
          <w:szCs w:val="20"/>
          <w:lang w:eastAsia="ru-RU"/>
        </w:rPr>
        <w:t>(комплексной) программы.</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4.6. </w:t>
      </w:r>
      <w:proofErr w:type="gramStart"/>
      <w:r w:rsidRPr="00D54465">
        <w:rPr>
          <w:color w:val="000000"/>
          <w:sz w:val="28"/>
          <w:szCs w:val="20"/>
          <w:lang w:eastAsia="ru-RU"/>
        </w:rPr>
        <w:t xml:space="preserve">В разделе 4 «Финансовое обеспечение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паспорта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подлежит отражению информация об объеме расходов, предусмотренных на реализацию </w:t>
      </w:r>
      <w:r w:rsidR="00AA7215" w:rsidRPr="00AA7215">
        <w:rPr>
          <w:color w:val="000000"/>
          <w:sz w:val="28"/>
          <w:szCs w:val="20"/>
          <w:lang w:eastAsia="ru-RU"/>
        </w:rPr>
        <w:t>муниципальной</w:t>
      </w:r>
      <w:r w:rsidRPr="00D54465">
        <w:rPr>
          <w:color w:val="000000"/>
          <w:sz w:val="28"/>
          <w:szCs w:val="20"/>
          <w:lang w:eastAsia="ru-RU"/>
        </w:rPr>
        <w:t xml:space="preserve"> (комплексной) программы в разрезе ее структурных элементов, по годам реализации </w:t>
      </w:r>
      <w:r w:rsidR="00AA7215" w:rsidRPr="005B467E">
        <w:rPr>
          <w:color w:val="000000"/>
          <w:sz w:val="28"/>
          <w:szCs w:val="20"/>
          <w:lang w:eastAsia="ru-RU"/>
        </w:rPr>
        <w:t>муниципальной</w:t>
      </w:r>
      <w:r w:rsidRPr="00D54465">
        <w:rPr>
          <w:color w:val="000000"/>
          <w:sz w:val="28"/>
          <w:szCs w:val="20"/>
          <w:lang w:eastAsia="ru-RU"/>
        </w:rPr>
        <w:t xml:space="preserve">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roofErr w:type="gramEnd"/>
    </w:p>
    <w:p w:rsidR="00D54465" w:rsidRPr="00D54465" w:rsidRDefault="00D54465" w:rsidP="00D54465">
      <w:pPr>
        <w:widowControl w:val="0"/>
        <w:suppressAutoHyphens w:val="0"/>
        <w:ind w:firstLine="709"/>
        <w:jc w:val="both"/>
        <w:rPr>
          <w:color w:val="000000"/>
          <w:sz w:val="28"/>
          <w:szCs w:val="20"/>
          <w:lang w:eastAsia="ru-RU"/>
        </w:rPr>
      </w:pPr>
      <w:proofErr w:type="gramStart"/>
      <w:r w:rsidRPr="00D54465">
        <w:rPr>
          <w:color w:val="000000"/>
          <w:sz w:val="28"/>
          <w:szCs w:val="20"/>
          <w:lang w:eastAsia="ru-RU"/>
        </w:rPr>
        <w:t>В случае расхождения в процессе исполнения бюджета параметров финансового обеспечения между паспортом</w:t>
      </w:r>
      <w:r w:rsidR="003F5193">
        <w:rPr>
          <w:color w:val="000000"/>
          <w:sz w:val="28"/>
          <w:szCs w:val="20"/>
          <w:lang w:eastAsia="ru-RU"/>
        </w:rPr>
        <w:t xml:space="preserve"> проекта, входящего в состав</w:t>
      </w:r>
      <w:r w:rsidRPr="00D54465">
        <w:rPr>
          <w:color w:val="000000"/>
          <w:sz w:val="28"/>
          <w:szCs w:val="20"/>
          <w:lang w:eastAsia="ru-RU"/>
        </w:rPr>
        <w:t xml:space="preserve"> регионального проекта, утвержденного в системе «Электронный бюджет», и параметрами финансового обеспечения, предусмотренными по такому проекту в действующей редакции паспорта </w:t>
      </w:r>
      <w:r w:rsidR="00771F8F" w:rsidRPr="005B467E">
        <w:rPr>
          <w:color w:val="000000"/>
          <w:sz w:val="28"/>
          <w:szCs w:val="20"/>
          <w:lang w:eastAsia="ru-RU"/>
        </w:rPr>
        <w:t>муниципальной</w:t>
      </w:r>
      <w:r w:rsidRPr="00D54465">
        <w:rPr>
          <w:color w:val="000000"/>
          <w:sz w:val="28"/>
          <w:szCs w:val="20"/>
          <w:lang w:eastAsia="ru-RU"/>
        </w:rPr>
        <w:t xml:space="preserve"> (комплексной) программы, </w:t>
      </w:r>
      <w:r w:rsidRPr="00D54465">
        <w:rPr>
          <w:color w:val="000000"/>
          <w:sz w:val="28"/>
          <w:szCs w:val="20"/>
          <w:lang w:eastAsia="ru-RU"/>
        </w:rPr>
        <w:lastRenderedPageBreak/>
        <w:t xml:space="preserve">соответствующие изменения финансового обеспечения по </w:t>
      </w:r>
      <w:r w:rsidR="00771F8F">
        <w:rPr>
          <w:color w:val="000000"/>
          <w:sz w:val="28"/>
          <w:szCs w:val="20"/>
          <w:lang w:eastAsia="ru-RU"/>
        </w:rPr>
        <w:t xml:space="preserve">этому </w:t>
      </w:r>
      <w:r w:rsidRPr="00D54465">
        <w:rPr>
          <w:color w:val="000000"/>
          <w:sz w:val="28"/>
          <w:szCs w:val="20"/>
          <w:lang w:eastAsia="ru-RU"/>
        </w:rPr>
        <w:t xml:space="preserve">проекту включаются при очередном внесении изменений в </w:t>
      </w:r>
      <w:r w:rsidR="00771F8F">
        <w:rPr>
          <w:color w:val="000000"/>
          <w:sz w:val="28"/>
          <w:szCs w:val="20"/>
          <w:lang w:eastAsia="ru-RU"/>
        </w:rPr>
        <w:t xml:space="preserve">решение Собрания депутатов </w:t>
      </w:r>
      <w:r w:rsidR="00C9435A">
        <w:rPr>
          <w:color w:val="000000"/>
          <w:sz w:val="28"/>
          <w:szCs w:val="20"/>
          <w:lang w:eastAsia="ru-RU"/>
        </w:rPr>
        <w:t>Ильинс</w:t>
      </w:r>
      <w:r w:rsidR="00AD0F2F">
        <w:rPr>
          <w:color w:val="000000"/>
          <w:sz w:val="28"/>
          <w:szCs w:val="20"/>
          <w:lang w:eastAsia="ru-RU"/>
        </w:rPr>
        <w:t>кого сельского поселения</w:t>
      </w:r>
      <w:r w:rsidRPr="00D54465">
        <w:rPr>
          <w:color w:val="000000"/>
          <w:sz w:val="28"/>
          <w:szCs w:val="20"/>
          <w:lang w:eastAsia="ru-RU"/>
        </w:rPr>
        <w:t xml:space="preserve"> о бюджете на</w:t>
      </w:r>
      <w:proofErr w:type="gramEnd"/>
      <w:r w:rsidRPr="00D54465">
        <w:rPr>
          <w:color w:val="000000"/>
          <w:sz w:val="28"/>
          <w:szCs w:val="20"/>
          <w:lang w:eastAsia="ru-RU"/>
        </w:rPr>
        <w:t xml:space="preserve"> текущий финансовый год и плановый период и отражаются в паспорте </w:t>
      </w:r>
      <w:r w:rsidR="003F5193" w:rsidRPr="005B467E">
        <w:rPr>
          <w:color w:val="000000"/>
          <w:sz w:val="28"/>
          <w:szCs w:val="20"/>
          <w:lang w:eastAsia="ru-RU"/>
        </w:rPr>
        <w:t>муниципальной</w:t>
      </w:r>
      <w:r w:rsidR="00771F8F">
        <w:rPr>
          <w:color w:val="000000"/>
          <w:sz w:val="28"/>
          <w:szCs w:val="20"/>
          <w:lang w:eastAsia="ru-RU"/>
        </w:rPr>
        <w:t xml:space="preserve"> (комплексной) программы при </w:t>
      </w:r>
      <w:r w:rsidRPr="00D54465">
        <w:rPr>
          <w:color w:val="000000"/>
          <w:sz w:val="28"/>
          <w:szCs w:val="20"/>
          <w:lang w:eastAsia="ru-RU"/>
        </w:rPr>
        <w:t xml:space="preserve">последующем внесении изменений в </w:t>
      </w:r>
      <w:r w:rsidR="003F5193" w:rsidRPr="005B467E">
        <w:rPr>
          <w:color w:val="000000"/>
          <w:sz w:val="28"/>
          <w:szCs w:val="20"/>
          <w:lang w:eastAsia="ru-RU"/>
        </w:rPr>
        <w:t>муниципальн</w:t>
      </w:r>
      <w:r w:rsidRPr="00D54465">
        <w:rPr>
          <w:color w:val="000000"/>
          <w:sz w:val="28"/>
          <w:szCs w:val="20"/>
          <w:lang w:eastAsia="ru-RU"/>
        </w:rPr>
        <w:t>ую (комплексную) программу.</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Расходы на дорожное хозяйство отражаются в</w:t>
      </w:r>
      <w:r w:rsidR="00C52E16">
        <w:rPr>
          <w:color w:val="000000"/>
          <w:sz w:val="28"/>
          <w:szCs w:val="20"/>
          <w:lang w:eastAsia="ru-RU"/>
        </w:rPr>
        <w:t xml:space="preserve"> </w:t>
      </w:r>
      <w:r w:rsidR="00C52E16" w:rsidRPr="005B467E">
        <w:rPr>
          <w:color w:val="000000"/>
          <w:sz w:val="28"/>
          <w:szCs w:val="20"/>
          <w:lang w:eastAsia="ru-RU"/>
        </w:rPr>
        <w:t>муниципальн</w:t>
      </w:r>
      <w:r w:rsidRPr="00D54465">
        <w:rPr>
          <w:color w:val="000000"/>
          <w:sz w:val="28"/>
          <w:szCs w:val="20"/>
          <w:lang w:eastAsia="ru-RU"/>
        </w:rPr>
        <w:t>ых (комплексных) программах с учетом особенностей, предусмотренных действующим законодательством.</w:t>
      </w:r>
    </w:p>
    <w:p w:rsidR="00D54465" w:rsidRPr="00D54465" w:rsidRDefault="00D54465" w:rsidP="00D54465">
      <w:pPr>
        <w:widowControl w:val="0"/>
        <w:suppressAutoHyphens w:val="0"/>
        <w:ind w:firstLine="709"/>
        <w:jc w:val="both"/>
        <w:rPr>
          <w:b/>
          <w:color w:val="000000"/>
          <w:sz w:val="28"/>
          <w:szCs w:val="20"/>
          <w:lang w:eastAsia="ru-RU"/>
        </w:rPr>
      </w:pPr>
      <w:r w:rsidRPr="0057659E">
        <w:rPr>
          <w:color w:val="000000"/>
          <w:sz w:val="28"/>
          <w:szCs w:val="20"/>
          <w:lang w:eastAsia="ru-RU"/>
        </w:rPr>
        <w:t>4.</w:t>
      </w:r>
      <w:r w:rsidR="0057659E" w:rsidRPr="0057659E">
        <w:rPr>
          <w:color w:val="000000"/>
          <w:sz w:val="28"/>
          <w:szCs w:val="20"/>
          <w:lang w:eastAsia="ru-RU"/>
        </w:rPr>
        <w:t>7</w:t>
      </w:r>
      <w:r w:rsidRPr="0057659E">
        <w:rPr>
          <w:color w:val="000000"/>
          <w:sz w:val="28"/>
          <w:szCs w:val="20"/>
          <w:lang w:eastAsia="ru-RU"/>
        </w:rPr>
        <w:t xml:space="preserve">.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C40156" w:rsidRPr="0057659E">
        <w:rPr>
          <w:color w:val="000000"/>
          <w:sz w:val="28"/>
          <w:szCs w:val="20"/>
          <w:lang w:eastAsia="ru-RU"/>
        </w:rPr>
        <w:t>муниципальн</w:t>
      </w:r>
      <w:r w:rsidRPr="0057659E">
        <w:rPr>
          <w:color w:val="000000"/>
          <w:sz w:val="28"/>
          <w:szCs w:val="20"/>
          <w:lang w:eastAsia="ru-RU"/>
        </w:rPr>
        <w:t>ых программ, относящихся к сфере реализации комплексной программы, по форме согласно приложению № 3 к настоящим Методическим рекомендациям.</w:t>
      </w:r>
    </w:p>
    <w:p w:rsidR="00D54465" w:rsidRDefault="00D54465" w:rsidP="00D54465">
      <w:pPr>
        <w:widowControl w:val="0"/>
        <w:suppressAutoHyphens w:val="0"/>
        <w:jc w:val="both"/>
        <w:rPr>
          <w:color w:val="000000"/>
          <w:sz w:val="28"/>
          <w:szCs w:val="20"/>
          <w:lang w:eastAsia="ru-RU"/>
        </w:rPr>
      </w:pPr>
    </w:p>
    <w:p w:rsidR="00313436" w:rsidRPr="00D54465" w:rsidRDefault="00313436" w:rsidP="00D54465">
      <w:pPr>
        <w:widowControl w:val="0"/>
        <w:suppressAutoHyphens w:val="0"/>
        <w:jc w:val="both"/>
        <w:rPr>
          <w:color w:val="000000"/>
          <w:sz w:val="28"/>
          <w:szCs w:val="20"/>
          <w:lang w:eastAsia="ru-RU"/>
        </w:rPr>
      </w:pPr>
    </w:p>
    <w:p w:rsidR="00D54465" w:rsidRP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5. Требования к заполнению паспорта комплекса </w:t>
      </w:r>
      <w:r w:rsidRPr="00D54465">
        <w:rPr>
          <w:color w:val="000000"/>
          <w:sz w:val="28"/>
          <w:szCs w:val="20"/>
          <w:lang w:eastAsia="ru-RU"/>
        </w:rPr>
        <w:br/>
        <w:t>процессных мероприятий</w:t>
      </w:r>
    </w:p>
    <w:p w:rsidR="00D54465" w:rsidRDefault="00D54465" w:rsidP="00D54465">
      <w:pPr>
        <w:widowControl w:val="0"/>
        <w:suppressAutoHyphens w:val="0"/>
        <w:rPr>
          <w:color w:val="000000"/>
          <w:sz w:val="28"/>
          <w:szCs w:val="20"/>
          <w:lang w:eastAsia="ru-RU"/>
        </w:rPr>
      </w:pPr>
    </w:p>
    <w:p w:rsidR="00313436" w:rsidRPr="00D54465" w:rsidRDefault="00313436" w:rsidP="00D54465">
      <w:pPr>
        <w:widowControl w:val="0"/>
        <w:suppressAutoHyphens w:val="0"/>
        <w:rPr>
          <w:color w:val="000000"/>
          <w:sz w:val="28"/>
          <w:szCs w:val="20"/>
          <w:lang w:eastAsia="ru-RU"/>
        </w:rPr>
      </w:pP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r w:rsidR="00D376D4">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5.2. Паспорт комплекса процессных мероприятий разрабатывается по форме согласно приложению № 4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5.3. В рамках процессных мероприятий </w:t>
      </w:r>
      <w:r w:rsidR="00D376D4" w:rsidRPr="005B467E">
        <w:rPr>
          <w:color w:val="000000"/>
          <w:sz w:val="28"/>
          <w:szCs w:val="20"/>
          <w:lang w:eastAsia="ru-RU"/>
        </w:rPr>
        <w:t>муниципальной</w:t>
      </w:r>
      <w:r w:rsidRPr="00D54465">
        <w:rPr>
          <w:color w:val="000000"/>
          <w:sz w:val="28"/>
          <w:szCs w:val="20"/>
          <w:lang w:eastAsia="ru-RU"/>
        </w:rPr>
        <w:t xml:space="preserve"> (комплексной) программы осуществляется реализация направлений деятельности, предусматривающих:</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выполнение </w:t>
      </w:r>
      <w:r w:rsidR="00D376D4" w:rsidRPr="005B467E">
        <w:rPr>
          <w:color w:val="000000"/>
          <w:sz w:val="28"/>
          <w:szCs w:val="20"/>
          <w:lang w:eastAsia="ru-RU"/>
        </w:rPr>
        <w:t>муниципальн</w:t>
      </w:r>
      <w:r w:rsidRPr="00D54465">
        <w:rPr>
          <w:color w:val="000000"/>
          <w:sz w:val="28"/>
          <w:szCs w:val="20"/>
          <w:lang w:eastAsia="ru-RU"/>
        </w:rPr>
        <w:t xml:space="preserve">ых заданий на оказание </w:t>
      </w:r>
      <w:r w:rsidR="00D376D4" w:rsidRPr="005B467E">
        <w:rPr>
          <w:color w:val="000000"/>
          <w:sz w:val="28"/>
          <w:szCs w:val="20"/>
          <w:lang w:eastAsia="ru-RU"/>
        </w:rPr>
        <w:t>муниципальн</w:t>
      </w:r>
      <w:r w:rsidR="00D376D4" w:rsidRPr="00D54465">
        <w:rPr>
          <w:color w:val="000000"/>
          <w:sz w:val="28"/>
          <w:szCs w:val="20"/>
          <w:lang w:eastAsia="ru-RU"/>
        </w:rPr>
        <w:t>ых</w:t>
      </w:r>
      <w:r w:rsidRPr="00D54465">
        <w:rPr>
          <w:color w:val="000000"/>
          <w:sz w:val="28"/>
          <w:szCs w:val="20"/>
          <w:lang w:eastAsia="ru-RU"/>
        </w:rPr>
        <w:t xml:space="preserve"> услуг;</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дотаций на выравнивание бюджетной обеспеченности из </w:t>
      </w:r>
      <w:r w:rsidR="0099635D">
        <w:rPr>
          <w:color w:val="000000"/>
          <w:sz w:val="28"/>
          <w:szCs w:val="20"/>
          <w:lang w:eastAsia="ru-RU"/>
        </w:rPr>
        <w:t>ме</w:t>
      </w:r>
      <w:r w:rsidRPr="0099635D">
        <w:rPr>
          <w:color w:val="000000"/>
          <w:sz w:val="28"/>
          <w:szCs w:val="20"/>
          <w:lang w:eastAsia="ru-RU"/>
        </w:rPr>
        <w:t>стного бюджета бюджетам</w:t>
      </w:r>
      <w:r w:rsidR="0099635D">
        <w:rPr>
          <w:color w:val="000000"/>
          <w:sz w:val="28"/>
          <w:szCs w:val="20"/>
          <w:lang w:eastAsia="ru-RU"/>
        </w:rPr>
        <w:t xml:space="preserve"> поселений</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целевых субсидий </w:t>
      </w:r>
      <w:r w:rsidR="00313436" w:rsidRPr="00313436">
        <w:rPr>
          <w:color w:val="000000"/>
          <w:sz w:val="28"/>
          <w:szCs w:val="20"/>
          <w:lang w:eastAsia="ru-RU"/>
        </w:rPr>
        <w:t>муниципальны</w:t>
      </w:r>
      <w:r w:rsidRPr="0099635D">
        <w:rPr>
          <w:color w:val="000000"/>
          <w:sz w:val="28"/>
          <w:szCs w:val="20"/>
          <w:lang w:eastAsia="ru-RU"/>
        </w:rPr>
        <w:t>м учреждениям (за исключением субсидий, предоставляемых в рамках проектной деятельности);</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оказание мер социальной </w:t>
      </w:r>
      <w:proofErr w:type="gramStart"/>
      <w:r w:rsidRPr="0099635D">
        <w:rPr>
          <w:color w:val="000000"/>
          <w:sz w:val="28"/>
          <w:szCs w:val="20"/>
          <w:lang w:eastAsia="ru-RU"/>
        </w:rPr>
        <w:t>поддержки</w:t>
      </w:r>
      <w:proofErr w:type="gramEnd"/>
      <w:r w:rsidRPr="0099635D">
        <w:rPr>
          <w:color w:val="000000"/>
          <w:sz w:val="28"/>
          <w:szCs w:val="20"/>
          <w:lang w:eastAsia="ru-RU"/>
        </w:rPr>
        <w:t xml:space="preserve"> отдельным категориям населения</w:t>
      </w:r>
      <w:r w:rsidR="00FA5EF3" w:rsidRPr="0099635D">
        <w:rPr>
          <w:color w:val="000000"/>
          <w:sz w:val="28"/>
          <w:szCs w:val="20"/>
          <w:lang w:eastAsia="ru-RU"/>
        </w:rPr>
        <w:t>, включая осуществление социальных налоговых расходов</w:t>
      </w:r>
      <w:r w:rsidRPr="0099635D">
        <w:rPr>
          <w:color w:val="000000"/>
          <w:sz w:val="28"/>
          <w:szCs w:val="20"/>
          <w:lang w:eastAsia="ru-RU"/>
        </w:rPr>
        <w:t xml:space="preserve"> (за исключением мер</w:t>
      </w:r>
      <w:r w:rsidR="00FA5EF3">
        <w:rPr>
          <w:color w:val="000000"/>
          <w:sz w:val="28"/>
          <w:szCs w:val="20"/>
          <w:lang w:eastAsia="ru-RU"/>
        </w:rPr>
        <w:t xml:space="preserve"> социальной поддержки, предусмотренных проектом в рамках реализации национального проекта)</w:t>
      </w:r>
      <w:r w:rsidRPr="0099635D">
        <w:rPr>
          <w:color w:val="000000"/>
          <w:sz w:val="28"/>
          <w:szCs w:val="20"/>
          <w:lang w:eastAsia="ru-RU"/>
        </w:rPr>
        <w:t>;</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 xml:space="preserve">предоставление субсидий в целях финансового обеспечения исполнения </w:t>
      </w:r>
      <w:r w:rsidR="00313436" w:rsidRPr="00313436">
        <w:rPr>
          <w:color w:val="000000"/>
          <w:sz w:val="28"/>
          <w:szCs w:val="20"/>
          <w:lang w:eastAsia="ru-RU"/>
        </w:rPr>
        <w:t>муниципальн</w:t>
      </w:r>
      <w:r w:rsidRPr="0099635D">
        <w:rPr>
          <w:color w:val="000000"/>
          <w:sz w:val="28"/>
          <w:szCs w:val="20"/>
          <w:lang w:eastAsia="ru-RU"/>
        </w:rPr>
        <w:t xml:space="preserve">ого социального заказа на оказание </w:t>
      </w:r>
      <w:r w:rsidR="00313436" w:rsidRPr="00313436">
        <w:rPr>
          <w:color w:val="000000"/>
          <w:sz w:val="28"/>
          <w:szCs w:val="20"/>
          <w:lang w:eastAsia="ru-RU"/>
        </w:rPr>
        <w:t>муниципальных</w:t>
      </w:r>
      <w:r w:rsidRPr="0099635D">
        <w:rPr>
          <w:color w:val="000000"/>
          <w:sz w:val="28"/>
          <w:szCs w:val="20"/>
          <w:lang w:eastAsia="ru-RU"/>
        </w:rPr>
        <w:t xml:space="preserve"> услуг в социальной сфере;</w:t>
      </w:r>
    </w:p>
    <w:p w:rsidR="00D54465" w:rsidRPr="0099635D"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предоставление субсидий автономным некоммерческим организациям (за исключением субсидий, предоставляемых в рамках проек</w:t>
      </w:r>
      <w:r w:rsidR="00FA5EF3">
        <w:rPr>
          <w:color w:val="000000"/>
          <w:sz w:val="28"/>
          <w:szCs w:val="20"/>
          <w:lang w:eastAsia="ru-RU"/>
        </w:rPr>
        <w:t>та в рамках реализации национального проекта</w:t>
      </w:r>
      <w:r w:rsidRPr="0099635D">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99635D">
        <w:rPr>
          <w:color w:val="000000"/>
          <w:sz w:val="28"/>
          <w:szCs w:val="20"/>
          <w:lang w:eastAsia="ru-RU"/>
        </w:rPr>
        <w:t>осуществление текущей деятельности казенных учреждений;</w:t>
      </w:r>
    </w:p>
    <w:p w:rsidR="00D54465" w:rsidRPr="00D54465" w:rsidRDefault="00D54465" w:rsidP="00D54465">
      <w:pPr>
        <w:widowControl w:val="0"/>
        <w:suppressAutoHyphens w:val="0"/>
        <w:ind w:firstLine="709"/>
        <w:jc w:val="both"/>
        <w:rPr>
          <w:color w:val="000000"/>
          <w:sz w:val="28"/>
          <w:szCs w:val="20"/>
          <w:lang w:eastAsia="ru-RU"/>
        </w:rPr>
      </w:pPr>
      <w:r w:rsidRPr="0057659E">
        <w:rPr>
          <w:color w:val="000000"/>
          <w:sz w:val="28"/>
          <w:szCs w:val="20"/>
          <w:lang w:eastAsia="ru-RU"/>
        </w:rPr>
        <w:t xml:space="preserve">иные направления деятельности по согласованию с </w:t>
      </w:r>
      <w:r w:rsidR="00496DDD" w:rsidRPr="0057659E">
        <w:rPr>
          <w:color w:val="000000"/>
          <w:sz w:val="28"/>
          <w:szCs w:val="20"/>
          <w:lang w:eastAsia="ru-RU"/>
        </w:rPr>
        <w:t>Администраци</w:t>
      </w:r>
      <w:r w:rsidR="0057659E" w:rsidRPr="0057659E">
        <w:rPr>
          <w:color w:val="000000"/>
          <w:sz w:val="28"/>
          <w:szCs w:val="20"/>
          <w:lang w:eastAsia="ru-RU"/>
        </w:rPr>
        <w:t>ей</w:t>
      </w:r>
      <w:r w:rsidR="00496DDD" w:rsidRPr="0057659E">
        <w:rPr>
          <w:color w:val="000000"/>
          <w:sz w:val="28"/>
          <w:szCs w:val="20"/>
          <w:lang w:eastAsia="ru-RU"/>
        </w:rPr>
        <w:t xml:space="preserve"> </w:t>
      </w:r>
      <w:r w:rsidR="00C9435A">
        <w:rPr>
          <w:color w:val="000000"/>
          <w:sz w:val="28"/>
          <w:szCs w:val="20"/>
          <w:lang w:eastAsia="ru-RU"/>
        </w:rPr>
        <w:t>Ильинс</w:t>
      </w:r>
      <w:r w:rsidR="0057659E" w:rsidRPr="0057659E">
        <w:rPr>
          <w:color w:val="000000"/>
          <w:sz w:val="28"/>
          <w:szCs w:val="20"/>
          <w:lang w:eastAsia="ru-RU"/>
        </w:rPr>
        <w:t>кого сельского поселения</w:t>
      </w:r>
      <w:r w:rsidRPr="0057659E">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5.4. </w:t>
      </w:r>
      <w:proofErr w:type="gramStart"/>
      <w:r w:rsidRPr="00D54465">
        <w:rPr>
          <w:color w:val="000000"/>
          <w:sz w:val="28"/>
          <w:szCs w:val="20"/>
          <w:lang w:eastAsia="ru-RU"/>
        </w:rPr>
        <w:t xml:space="preserve">В разделе 1 «Основные положения» паспорта комплекса процессных </w:t>
      </w:r>
      <w:r w:rsidRPr="00D54465">
        <w:rPr>
          <w:color w:val="000000"/>
          <w:sz w:val="28"/>
          <w:szCs w:val="20"/>
          <w:lang w:eastAsia="ru-RU"/>
        </w:rPr>
        <w:lastRenderedPageBreak/>
        <w:t xml:space="preserve">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496DDD" w:rsidRPr="005B467E">
        <w:rPr>
          <w:color w:val="000000"/>
          <w:sz w:val="28"/>
          <w:szCs w:val="20"/>
          <w:lang w:eastAsia="ru-RU"/>
        </w:rPr>
        <w:t>муниципальной</w:t>
      </w:r>
      <w:r w:rsidRPr="00D54465">
        <w:rPr>
          <w:color w:val="000000"/>
          <w:sz w:val="28"/>
          <w:szCs w:val="20"/>
          <w:lang w:eastAsia="ru-RU"/>
        </w:rPr>
        <w:t xml:space="preserve"> (комплексной) программой </w:t>
      </w:r>
      <w:r w:rsidR="00C9435A">
        <w:rPr>
          <w:color w:val="000000"/>
          <w:sz w:val="28"/>
          <w:szCs w:val="20"/>
          <w:lang w:eastAsia="ru-RU"/>
        </w:rPr>
        <w:t>Ильинс</w:t>
      </w:r>
      <w:r w:rsidR="00416346">
        <w:rPr>
          <w:color w:val="000000"/>
          <w:sz w:val="28"/>
          <w:szCs w:val="20"/>
          <w:lang w:eastAsia="ru-RU"/>
        </w:rPr>
        <w:t>кого сельского поселения</w:t>
      </w:r>
      <w:r w:rsidRPr="00D54465">
        <w:rPr>
          <w:color w:val="000000"/>
          <w:sz w:val="28"/>
          <w:szCs w:val="20"/>
          <w:lang w:eastAsia="ru-RU"/>
        </w:rPr>
        <w:t>.</w:t>
      </w:r>
      <w:proofErr w:type="gramEnd"/>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w:t>
      </w:r>
      <w:proofErr w:type="gramStart"/>
      <w:r w:rsidRPr="00D54465">
        <w:rPr>
          <w:color w:val="000000"/>
          <w:sz w:val="28"/>
          <w:szCs w:val="20"/>
          <w:lang w:eastAsia="ru-RU"/>
        </w:rPr>
        <w:t>об</w:t>
      </w:r>
      <w:proofErr w:type="gramEnd"/>
      <w:r w:rsidRPr="00D54465">
        <w:rPr>
          <w:color w:val="000000"/>
          <w:sz w:val="28"/>
          <w:szCs w:val="20"/>
          <w:lang w:eastAsia="ru-RU"/>
        </w:rPr>
        <w:t xml:space="preserve"> ответственных за их достижение. Также указывается государственная информационная система (при наличии).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Включаемые в данный раздел паспорта </w:t>
      </w:r>
      <w:r w:rsidR="00496DDD" w:rsidRPr="005B467E">
        <w:rPr>
          <w:color w:val="000000"/>
          <w:sz w:val="28"/>
          <w:szCs w:val="20"/>
          <w:lang w:eastAsia="ru-RU"/>
        </w:rPr>
        <w:t>муниципальной</w:t>
      </w:r>
      <w:r w:rsidRPr="00D54465">
        <w:rPr>
          <w:color w:val="000000"/>
          <w:sz w:val="28"/>
          <w:szCs w:val="20"/>
          <w:lang w:eastAsia="ru-RU"/>
        </w:rPr>
        <w:t xml:space="preserve"> (комплексной) программы показатели должны соответствовать требованиям пункта 3.7 Порядка.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В случае </w:t>
      </w:r>
      <w:proofErr w:type="gramStart"/>
      <w:r w:rsidRPr="00D54465">
        <w:rPr>
          <w:color w:val="000000"/>
          <w:sz w:val="28"/>
          <w:szCs w:val="20"/>
          <w:lang w:eastAsia="ru-RU"/>
        </w:rPr>
        <w:t>необходимости ежемесячного мониторинга хода достижения показателя</w:t>
      </w:r>
      <w:proofErr w:type="gramEnd"/>
      <w:r w:rsidRPr="00D54465">
        <w:rPr>
          <w:color w:val="000000"/>
          <w:sz w:val="28"/>
          <w:szCs w:val="20"/>
          <w:lang w:eastAsia="ru-RU"/>
        </w:rPr>
        <w:t xml:space="preserve"> может быть предусмотрено помесячное планирование в течение текущего финансового года. </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6</w:t>
      </w:r>
      <w:r w:rsidRPr="00D54465">
        <w:rPr>
          <w:color w:val="000000"/>
          <w:sz w:val="28"/>
          <w:szCs w:val="20"/>
          <w:lang w:eastAsia="ru-RU"/>
        </w:rPr>
        <w:t>.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7</w:t>
      </w:r>
      <w:r w:rsidRPr="00D54465">
        <w:rPr>
          <w:color w:val="000000"/>
          <w:sz w:val="28"/>
          <w:szCs w:val="20"/>
          <w:lang w:eastAsia="ru-RU"/>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мероприятий (результатов) комплекса процессных мероприятий осуществляется с учетом требований пункта 3.8 Порядка.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Наименование мероприятия (результата) должно быть сформулировано в виде завершенного действия, </w:t>
      </w:r>
      <w:proofErr w:type="gramStart"/>
      <w:r w:rsidRPr="00D54465">
        <w:rPr>
          <w:color w:val="000000"/>
          <w:sz w:val="28"/>
          <w:szCs w:val="20"/>
          <w:lang w:eastAsia="ru-RU"/>
        </w:rPr>
        <w:t>характеризующего</w:t>
      </w:r>
      <w:proofErr w:type="gramEnd"/>
      <w:r w:rsidRPr="00D54465">
        <w:rPr>
          <w:color w:val="000000"/>
          <w:sz w:val="28"/>
          <w:szCs w:val="20"/>
          <w:lang w:eastAsia="ru-RU"/>
        </w:rPr>
        <w:t xml:space="preserve"> в том числе количество создаваемых (приобретаемых) материальных и нематериальных объектов, объем оказываемых услуг или выполняемых работ.</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Наименование мероприятия (результата) не должно:</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наименование цели, показателя, задачи, иного мероприятия (результата), контрольной точки;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дублировать наименования показателей, мероприятий (результатов) иных</w:t>
      </w:r>
    </w:p>
    <w:p w:rsidR="00D54465" w:rsidRPr="00D54465" w:rsidRDefault="00D54465" w:rsidP="00D54465">
      <w:pPr>
        <w:widowControl w:val="0"/>
        <w:suppressAutoHyphens w:val="0"/>
        <w:jc w:val="both"/>
        <w:rPr>
          <w:color w:val="000000"/>
          <w:sz w:val="28"/>
          <w:szCs w:val="20"/>
          <w:lang w:eastAsia="ru-RU"/>
        </w:rPr>
      </w:pPr>
      <w:r w:rsidRPr="00D54465">
        <w:rPr>
          <w:color w:val="000000"/>
          <w:sz w:val="28"/>
          <w:szCs w:val="20"/>
          <w:lang w:eastAsia="ru-RU"/>
        </w:rPr>
        <w:t xml:space="preserve">структурных элементов </w:t>
      </w:r>
      <w:r w:rsidR="00BA2FDE">
        <w:rPr>
          <w:color w:val="000000"/>
          <w:sz w:val="28"/>
          <w:szCs w:val="20"/>
          <w:lang w:eastAsia="ru-RU"/>
        </w:rPr>
        <w:t>муниципаль</w:t>
      </w:r>
      <w:r w:rsidRPr="00D54465">
        <w:rPr>
          <w:color w:val="000000"/>
          <w:sz w:val="28"/>
          <w:szCs w:val="20"/>
          <w:lang w:eastAsia="ru-RU"/>
        </w:rPr>
        <w:t>ной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значения мероприятия (результата) и указание на период реализации;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указание на два и более мероприятия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содержать наименование нормативных правовых актов, иных поручений;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содержать указания на виды и формы </w:t>
      </w:r>
      <w:r w:rsidR="00CA52A3">
        <w:rPr>
          <w:color w:val="000000"/>
          <w:sz w:val="28"/>
          <w:szCs w:val="20"/>
          <w:lang w:eastAsia="ru-RU"/>
        </w:rPr>
        <w:t>муниципаль</w:t>
      </w:r>
      <w:r w:rsidRPr="00D54465">
        <w:rPr>
          <w:color w:val="000000"/>
          <w:sz w:val="28"/>
          <w:szCs w:val="20"/>
          <w:lang w:eastAsia="ru-RU"/>
        </w:rPr>
        <w:t>ной поддержки (субсидии, дотации и другие).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Планирование сроков выполнения мероприятий (результатов) осуществляется с учетом: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равномерности распределения в течение календарного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сопоставимости со сроками достижения показателей </w:t>
      </w:r>
      <w:r w:rsidR="00BA2FDE" w:rsidRPr="00BA2FDE">
        <w:rPr>
          <w:color w:val="000000"/>
          <w:sz w:val="28"/>
          <w:szCs w:val="20"/>
          <w:lang w:eastAsia="ru-RU"/>
        </w:rPr>
        <w:t>муниципальной</w:t>
      </w:r>
      <w:r w:rsidRPr="00D54465">
        <w:rPr>
          <w:color w:val="000000"/>
          <w:sz w:val="28"/>
          <w:szCs w:val="20"/>
          <w:lang w:eastAsia="ru-RU"/>
        </w:rPr>
        <w:t xml:space="preserve"> (комплексной) программы и показателей ее структурных элементов.</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При разработке мероприятий (результатов) необходимо использовать </w:t>
      </w:r>
      <w:r w:rsidRPr="00D54465">
        <w:rPr>
          <w:color w:val="000000"/>
          <w:sz w:val="28"/>
          <w:szCs w:val="20"/>
          <w:lang w:eastAsia="ru-RU"/>
        </w:rPr>
        <w:lastRenderedPageBreak/>
        <w:t>типы мероприятий (результатов) в соответствии с приложением № 5 к настоящим Методическим рекомендациям.</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w:t>
      </w:r>
      <w:r w:rsidR="0057659E">
        <w:rPr>
          <w:color w:val="000000"/>
          <w:sz w:val="28"/>
          <w:szCs w:val="20"/>
          <w:lang w:eastAsia="ru-RU"/>
        </w:rPr>
        <w:t>8</w:t>
      </w:r>
      <w:r w:rsidRPr="00D54465">
        <w:rPr>
          <w:color w:val="000000"/>
          <w:sz w:val="28"/>
          <w:szCs w:val="20"/>
          <w:lang w:eastAsia="ru-RU"/>
        </w:rPr>
        <w:t xml:space="preserve">.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w:t>
      </w:r>
      <w:proofErr w:type="gramStart"/>
      <w:r w:rsidRPr="00D54465">
        <w:rPr>
          <w:color w:val="000000"/>
          <w:sz w:val="28"/>
          <w:szCs w:val="20"/>
          <w:lang w:eastAsia="ru-RU"/>
        </w:rPr>
        <w:t>тысячах рублей</w:t>
      </w:r>
      <w:proofErr w:type="gramEnd"/>
      <w:r w:rsidRPr="00D54465">
        <w:rPr>
          <w:color w:val="000000"/>
          <w:sz w:val="28"/>
          <w:szCs w:val="20"/>
          <w:lang w:eastAsia="ru-RU"/>
        </w:rPr>
        <w:t xml:space="preserve"> с точностью до одного знака после запятой.</w:t>
      </w:r>
    </w:p>
    <w:p w:rsidR="00AB380E" w:rsidRPr="00AB380E" w:rsidRDefault="00AB380E" w:rsidP="00AB380E">
      <w:pPr>
        <w:widowControl w:val="0"/>
        <w:suppressAutoHyphens w:val="0"/>
        <w:ind w:firstLine="709"/>
        <w:jc w:val="both"/>
        <w:rPr>
          <w:sz w:val="28"/>
          <w:szCs w:val="20"/>
          <w:lang w:eastAsia="ru-RU"/>
        </w:rPr>
      </w:pPr>
      <w:r w:rsidRPr="00AB380E">
        <w:rPr>
          <w:sz w:val="28"/>
          <w:szCs w:val="20"/>
          <w:lang w:eastAsia="ru-RU"/>
        </w:rPr>
        <w:t>Параметры финансового обеспечения комплекса процессных мероприятий приводятся в разрезе кодов бюджетной классификации.</w:t>
      </w:r>
    </w:p>
    <w:p w:rsidR="00D54465" w:rsidRPr="00D54465" w:rsidRDefault="0057659E" w:rsidP="00D54465">
      <w:pPr>
        <w:widowControl w:val="0"/>
        <w:suppressAutoHyphens w:val="0"/>
        <w:ind w:firstLine="709"/>
        <w:jc w:val="both"/>
        <w:rPr>
          <w:color w:val="000000"/>
          <w:sz w:val="28"/>
          <w:szCs w:val="20"/>
          <w:lang w:eastAsia="ru-RU"/>
        </w:rPr>
      </w:pPr>
      <w:r>
        <w:rPr>
          <w:color w:val="000000"/>
          <w:sz w:val="28"/>
          <w:szCs w:val="20"/>
          <w:lang w:eastAsia="ru-RU"/>
        </w:rPr>
        <w:t>5.9</w:t>
      </w:r>
      <w:r w:rsidR="00D54465" w:rsidRPr="00D54465">
        <w:rPr>
          <w:color w:val="000000"/>
          <w:sz w:val="28"/>
          <w:szCs w:val="20"/>
          <w:lang w:eastAsia="ru-RU"/>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По каждому мероприятию (результату) и контрольной точк</w:t>
      </w:r>
      <w:r w:rsidR="00E263F3">
        <w:rPr>
          <w:color w:val="000000"/>
          <w:sz w:val="28"/>
          <w:szCs w:val="20"/>
          <w:lang w:eastAsia="ru-RU"/>
        </w:rPr>
        <w:t>е</w:t>
      </w:r>
      <w:r w:rsidRPr="00D54465">
        <w:rPr>
          <w:color w:val="000000"/>
          <w:sz w:val="28"/>
          <w:szCs w:val="20"/>
          <w:lang w:eastAsia="ru-RU"/>
        </w:rPr>
        <w:t xml:space="preserve"> определяется ответственный за его выполнение (достижение) сотрудник с указанием ФИО и должности.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каждой контрольной точки устанавливается дата ее достижения:</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мероприятий (результатов) комплекса процессных мероприятий, в соответствующих паспортах, необходимо формировать не менее шести контрольных точек, равномерно распределенных в течение года;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D54465" w:rsidRPr="00561EFA" w:rsidRDefault="00D54465" w:rsidP="00D54465">
      <w:pPr>
        <w:widowControl w:val="0"/>
        <w:suppressAutoHyphens w:val="0"/>
        <w:ind w:firstLine="709"/>
        <w:jc w:val="both"/>
        <w:rPr>
          <w:color w:val="000000"/>
          <w:sz w:val="28"/>
          <w:szCs w:val="20"/>
          <w:lang w:eastAsia="ru-RU"/>
        </w:rPr>
      </w:pPr>
      <w:r w:rsidRPr="00561EFA">
        <w:rPr>
          <w:color w:val="000000"/>
          <w:sz w:val="28"/>
          <w:szCs w:val="20"/>
          <w:lang w:eastAsia="ru-RU"/>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План реализации разрабатывается на очередной финансовый год и плановый период.</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5.1</w:t>
      </w:r>
      <w:r w:rsidR="0057659E">
        <w:rPr>
          <w:color w:val="000000"/>
          <w:sz w:val="28"/>
          <w:szCs w:val="20"/>
          <w:lang w:eastAsia="ru-RU"/>
        </w:rPr>
        <w:t>0</w:t>
      </w:r>
      <w:r w:rsidRPr="00D54465">
        <w:rPr>
          <w:color w:val="000000"/>
          <w:sz w:val="28"/>
          <w:szCs w:val="20"/>
          <w:lang w:eastAsia="ru-RU"/>
        </w:rPr>
        <w:t xml:space="preserve">. При формировании комплексов процессных мероприятий в рамках </w:t>
      </w:r>
      <w:r w:rsidR="00011DBD">
        <w:rPr>
          <w:color w:val="000000"/>
          <w:sz w:val="28"/>
          <w:szCs w:val="20"/>
          <w:lang w:eastAsia="ru-RU"/>
        </w:rPr>
        <w:t>муниципаль</w:t>
      </w:r>
      <w:r w:rsidRPr="00D54465">
        <w:rPr>
          <w:color w:val="000000"/>
          <w:sz w:val="28"/>
          <w:szCs w:val="20"/>
          <w:lang w:eastAsia="ru-RU"/>
        </w:rPr>
        <w:t>ной (комплексной) программы целесообразно отдельно выделять:</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Pr="00D54465">
        <w:rPr>
          <w:color w:val="000000"/>
          <w:sz w:val="28"/>
          <w:szCs w:val="20"/>
          <w:lang w:eastAsia="ru-RU"/>
        </w:rPr>
        <w:t xml:space="preserve">ых функций и полномочий ответственного исполнителя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комплекс процессных мероприятий по обеспечению реализации </w:t>
      </w:r>
      <w:r w:rsidR="00616B3B" w:rsidRPr="00616B3B">
        <w:rPr>
          <w:color w:val="000000"/>
          <w:sz w:val="28"/>
          <w:szCs w:val="20"/>
          <w:lang w:eastAsia="ru-RU"/>
        </w:rPr>
        <w:t>муниципаль</w:t>
      </w:r>
      <w:r w:rsidR="00616B3B">
        <w:rPr>
          <w:color w:val="000000"/>
          <w:sz w:val="28"/>
          <w:szCs w:val="20"/>
          <w:lang w:eastAsia="ru-RU"/>
        </w:rPr>
        <w:t>н</w:t>
      </w:r>
      <w:r w:rsidR="00616B3B" w:rsidRPr="00D54465">
        <w:rPr>
          <w:color w:val="000000"/>
          <w:sz w:val="28"/>
          <w:szCs w:val="20"/>
          <w:lang w:eastAsia="ru-RU"/>
        </w:rPr>
        <w:t>ых</w:t>
      </w:r>
      <w:r w:rsidRPr="00D54465">
        <w:rPr>
          <w:color w:val="000000"/>
          <w:sz w:val="28"/>
          <w:szCs w:val="20"/>
          <w:lang w:eastAsia="ru-RU"/>
        </w:rPr>
        <w:t xml:space="preserve"> функций и полномочий соисполнителей (участников) </w:t>
      </w:r>
      <w:r w:rsidR="00616B3B">
        <w:rPr>
          <w:color w:val="000000"/>
          <w:sz w:val="28"/>
          <w:szCs w:val="20"/>
          <w:lang w:eastAsia="ru-RU"/>
        </w:rPr>
        <w:lastRenderedPageBreak/>
        <w:t>муниципаль</w:t>
      </w:r>
      <w:r w:rsidR="00616B3B" w:rsidRPr="00D54465">
        <w:rPr>
          <w:color w:val="000000"/>
          <w:sz w:val="28"/>
          <w:szCs w:val="20"/>
          <w:lang w:eastAsia="ru-RU"/>
        </w:rPr>
        <w:t>ной</w:t>
      </w:r>
      <w:r w:rsidRPr="00D54465">
        <w:rPr>
          <w:color w:val="000000"/>
          <w:sz w:val="28"/>
          <w:szCs w:val="20"/>
          <w:lang w:eastAsia="ru-RU"/>
        </w:rPr>
        <w:t xml:space="preserve"> программы (комплексной программы), в случае если ассигнования </w:t>
      </w:r>
      <w:r w:rsidR="00616B3B">
        <w:rPr>
          <w:color w:val="000000"/>
          <w:sz w:val="28"/>
          <w:szCs w:val="20"/>
          <w:lang w:eastAsia="ru-RU"/>
        </w:rPr>
        <w:t>ме</w:t>
      </w:r>
      <w:r w:rsidRPr="00D54465">
        <w:rPr>
          <w:color w:val="000000"/>
          <w:sz w:val="28"/>
          <w:szCs w:val="20"/>
          <w:lang w:eastAsia="ru-RU"/>
        </w:rPr>
        <w:t xml:space="preserve">стного бюджета на его содержание предусмотрены в рамках такой </w:t>
      </w:r>
      <w:r w:rsidR="00616B3B">
        <w:rPr>
          <w:color w:val="000000"/>
          <w:sz w:val="28"/>
          <w:szCs w:val="20"/>
          <w:lang w:eastAsia="ru-RU"/>
        </w:rPr>
        <w:t>муниципаль</w:t>
      </w:r>
      <w:r w:rsidR="00616B3B" w:rsidRPr="00D54465">
        <w:rPr>
          <w:color w:val="000000"/>
          <w:sz w:val="28"/>
          <w:szCs w:val="20"/>
          <w:lang w:eastAsia="ru-RU"/>
        </w:rPr>
        <w:t>ной</w:t>
      </w:r>
      <w:r w:rsidRPr="00D54465">
        <w:rPr>
          <w:color w:val="000000"/>
          <w:sz w:val="28"/>
          <w:szCs w:val="20"/>
          <w:lang w:eastAsia="ru-RU"/>
        </w:rPr>
        <w:t xml:space="preserve"> (комплексной) программы.</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D54465" w:rsidRDefault="00D54465" w:rsidP="00D54465">
      <w:pPr>
        <w:widowControl w:val="0"/>
        <w:suppressAutoHyphens w:val="0"/>
        <w:jc w:val="both"/>
        <w:rPr>
          <w:color w:val="000000"/>
          <w:sz w:val="28"/>
          <w:szCs w:val="20"/>
          <w:lang w:eastAsia="ru-RU"/>
        </w:rPr>
      </w:pPr>
    </w:p>
    <w:p w:rsidR="00076B2D" w:rsidRPr="00D54465" w:rsidRDefault="00076B2D" w:rsidP="00D54465">
      <w:pPr>
        <w:widowControl w:val="0"/>
        <w:suppressAutoHyphens w:val="0"/>
        <w:jc w:val="both"/>
        <w:rPr>
          <w:color w:val="000000"/>
          <w:sz w:val="28"/>
          <w:szCs w:val="20"/>
          <w:lang w:eastAsia="ru-RU"/>
        </w:rPr>
      </w:pPr>
    </w:p>
    <w:p w:rsidR="00D54465" w:rsidRPr="00D54465" w:rsidRDefault="00D54465" w:rsidP="00D54465">
      <w:pPr>
        <w:widowControl w:val="0"/>
        <w:numPr>
          <w:ilvl w:val="0"/>
          <w:numId w:val="7"/>
        </w:numPr>
        <w:tabs>
          <w:tab w:val="left" w:pos="284"/>
        </w:tabs>
        <w:suppressAutoHyphens w:val="0"/>
        <w:spacing w:after="200" w:line="276" w:lineRule="auto"/>
        <w:ind w:left="0" w:firstLine="0"/>
        <w:contextualSpacing/>
        <w:jc w:val="center"/>
        <w:rPr>
          <w:color w:val="000000"/>
          <w:sz w:val="28"/>
          <w:szCs w:val="20"/>
          <w:lang w:eastAsia="ru-RU"/>
        </w:rPr>
      </w:pPr>
      <w:r w:rsidRPr="00D54465">
        <w:rPr>
          <w:color w:val="000000"/>
          <w:sz w:val="28"/>
          <w:szCs w:val="20"/>
          <w:lang w:eastAsia="ru-RU"/>
        </w:rPr>
        <w:t xml:space="preserve">Требования к заполнению приложений </w:t>
      </w:r>
      <w:r w:rsidRPr="00D54465">
        <w:rPr>
          <w:color w:val="000000"/>
          <w:sz w:val="28"/>
          <w:szCs w:val="20"/>
          <w:lang w:eastAsia="ru-RU"/>
        </w:rPr>
        <w:br/>
        <w:t xml:space="preserve">к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6.1. Если в рамках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программы реализуются мероприятия, </w:t>
      </w:r>
      <w:proofErr w:type="gramStart"/>
      <w:r w:rsidRPr="00D54465">
        <w:rPr>
          <w:color w:val="000000"/>
          <w:sz w:val="28"/>
          <w:szCs w:val="20"/>
          <w:lang w:eastAsia="ru-RU"/>
        </w:rPr>
        <w:t>финансируемые</w:t>
      </w:r>
      <w:proofErr w:type="gramEnd"/>
      <w:r w:rsidRPr="00D54465">
        <w:rPr>
          <w:color w:val="000000"/>
          <w:sz w:val="28"/>
          <w:szCs w:val="20"/>
          <w:lang w:eastAsia="ru-RU"/>
        </w:rPr>
        <w:t xml:space="preserve"> в том числе за счет субсидий и иных межбюджетных трансфертов из </w:t>
      </w:r>
      <w:r w:rsidR="00836078">
        <w:rPr>
          <w:color w:val="000000"/>
          <w:sz w:val="28"/>
          <w:szCs w:val="20"/>
          <w:lang w:eastAsia="ru-RU"/>
        </w:rPr>
        <w:t>област</w:t>
      </w:r>
      <w:r w:rsidRPr="00D54465">
        <w:rPr>
          <w:color w:val="000000"/>
          <w:sz w:val="28"/>
          <w:szCs w:val="20"/>
          <w:lang w:eastAsia="ru-RU"/>
        </w:rPr>
        <w:t xml:space="preserve">ного бюджета, то в случае необходимости, в такой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программе отдельными аналитическими приложениями включаются:</w:t>
      </w:r>
    </w:p>
    <w:p w:rsidR="00D54465" w:rsidRPr="00D54465" w:rsidRDefault="00D54465" w:rsidP="00D54465">
      <w:pPr>
        <w:widowControl w:val="0"/>
        <w:suppressAutoHyphens w:val="0"/>
        <w:ind w:firstLine="709"/>
        <w:jc w:val="both"/>
        <w:rPr>
          <w:color w:val="000000"/>
          <w:sz w:val="28"/>
          <w:szCs w:val="20"/>
          <w:lang w:eastAsia="ru-RU"/>
        </w:rPr>
      </w:pPr>
      <w:r w:rsidRPr="0057659E">
        <w:rPr>
          <w:color w:val="000000"/>
          <w:sz w:val="28"/>
          <w:szCs w:val="20"/>
          <w:lang w:eastAsia="ru-RU"/>
        </w:rPr>
        <w:t xml:space="preserve">показатели, отражающие сводные значения результатов использования субсидий и иных межбюджетных трансфертов из </w:t>
      </w:r>
      <w:r w:rsidR="00836078" w:rsidRPr="0057659E">
        <w:rPr>
          <w:color w:val="000000"/>
          <w:sz w:val="28"/>
          <w:szCs w:val="20"/>
          <w:lang w:eastAsia="ru-RU"/>
        </w:rPr>
        <w:t>областн</w:t>
      </w:r>
      <w:r w:rsidRPr="0057659E">
        <w:rPr>
          <w:color w:val="000000"/>
          <w:sz w:val="28"/>
          <w:szCs w:val="20"/>
          <w:lang w:eastAsia="ru-RU"/>
        </w:rPr>
        <w:t xml:space="preserve">ого бюджета бюджету </w:t>
      </w:r>
      <w:r w:rsidR="00C9435A">
        <w:rPr>
          <w:color w:val="000000"/>
          <w:sz w:val="28"/>
          <w:szCs w:val="20"/>
          <w:lang w:eastAsia="ru-RU"/>
        </w:rPr>
        <w:t>Ильинс</w:t>
      </w:r>
      <w:r w:rsidR="0057659E" w:rsidRPr="0057659E">
        <w:rPr>
          <w:color w:val="000000"/>
          <w:sz w:val="28"/>
          <w:szCs w:val="20"/>
          <w:lang w:eastAsia="ru-RU"/>
        </w:rPr>
        <w:t xml:space="preserve">кого сельского поселения </w:t>
      </w:r>
      <w:r w:rsidR="00836078" w:rsidRPr="0057659E">
        <w:rPr>
          <w:color w:val="000000"/>
          <w:sz w:val="28"/>
          <w:szCs w:val="20"/>
          <w:lang w:eastAsia="ru-RU"/>
        </w:rPr>
        <w:t>Белокалитвинского района</w:t>
      </w:r>
      <w:r w:rsidRPr="0057659E">
        <w:rPr>
          <w:color w:val="000000"/>
          <w:sz w:val="28"/>
          <w:szCs w:val="20"/>
          <w:lang w:eastAsia="ru-RU"/>
        </w:rPr>
        <w:t>;</w:t>
      </w:r>
    </w:p>
    <w:p w:rsidR="00D54465" w:rsidRPr="00D54465" w:rsidRDefault="00D54465" w:rsidP="00D54465">
      <w:pPr>
        <w:widowControl w:val="0"/>
        <w:suppressAutoHyphens w:val="0"/>
        <w:ind w:firstLine="709"/>
        <w:jc w:val="both"/>
        <w:rPr>
          <w:color w:val="000000"/>
          <w:sz w:val="28"/>
          <w:szCs w:val="20"/>
          <w:lang w:eastAsia="ru-RU"/>
        </w:rPr>
      </w:pPr>
      <w:r w:rsidRPr="00313436">
        <w:rPr>
          <w:color w:val="000000"/>
          <w:sz w:val="28"/>
          <w:szCs w:val="20"/>
          <w:lang w:eastAsia="ru-RU"/>
        </w:rPr>
        <w:t xml:space="preserve">перечень объектов, на </w:t>
      </w:r>
      <w:proofErr w:type="spellStart"/>
      <w:r w:rsidRPr="00313436">
        <w:rPr>
          <w:color w:val="000000"/>
          <w:sz w:val="28"/>
          <w:szCs w:val="20"/>
          <w:lang w:eastAsia="ru-RU"/>
        </w:rPr>
        <w:t>софинансирование</w:t>
      </w:r>
      <w:proofErr w:type="spellEnd"/>
      <w:r w:rsidRPr="00313436">
        <w:rPr>
          <w:color w:val="000000"/>
          <w:sz w:val="28"/>
          <w:szCs w:val="20"/>
          <w:lang w:eastAsia="ru-RU"/>
        </w:rPr>
        <w:t xml:space="preserve"> которых предоставляется субсидия или иные межбюджетные трансферты из </w:t>
      </w:r>
      <w:r w:rsidR="00313436">
        <w:rPr>
          <w:color w:val="000000"/>
          <w:sz w:val="28"/>
          <w:szCs w:val="20"/>
          <w:lang w:eastAsia="ru-RU"/>
        </w:rPr>
        <w:t>област</w:t>
      </w:r>
      <w:r w:rsidRPr="00313436">
        <w:rPr>
          <w:color w:val="000000"/>
          <w:sz w:val="28"/>
          <w:szCs w:val="20"/>
          <w:lang w:eastAsia="ru-RU"/>
        </w:rPr>
        <w:t xml:space="preserve">ного бюджета </w:t>
      </w:r>
      <w:r w:rsidRPr="00313436">
        <w:rPr>
          <w:color w:val="000000"/>
          <w:sz w:val="28"/>
          <w:szCs w:val="20"/>
          <w:lang w:eastAsia="ru-RU"/>
        </w:rPr>
        <w:br/>
        <w:t>(в случае необходимости).</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 xml:space="preserve">6.2. В случае использования для достижения целей и задач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(комплексной) программы налоговых расходов, их перечень отражается согласно приложению № 6 к настоящим Методическим рекомендациям (таблица № 1).</w:t>
      </w:r>
    </w:p>
    <w:p w:rsidR="00D54465" w:rsidRP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6.3. </w:t>
      </w:r>
      <w:proofErr w:type="gramStart"/>
      <w:r w:rsidRPr="00D54465">
        <w:rPr>
          <w:color w:val="000000"/>
          <w:sz w:val="28"/>
          <w:szCs w:val="20"/>
          <w:lang w:eastAsia="ru-RU"/>
        </w:rPr>
        <w:t xml:space="preserve">В случае включения в </w:t>
      </w:r>
      <w:r w:rsidR="00836078" w:rsidRPr="00836078">
        <w:rPr>
          <w:color w:val="000000"/>
          <w:sz w:val="28"/>
          <w:szCs w:val="20"/>
          <w:lang w:eastAsia="ru-RU"/>
        </w:rPr>
        <w:t>муниципальн</w:t>
      </w:r>
      <w:r w:rsidR="00836078">
        <w:rPr>
          <w:color w:val="000000"/>
          <w:sz w:val="28"/>
          <w:szCs w:val="20"/>
          <w:lang w:eastAsia="ru-RU"/>
        </w:rPr>
        <w:t>ую</w:t>
      </w:r>
      <w:r w:rsidRPr="00D54465">
        <w:rPr>
          <w:color w:val="000000"/>
          <w:sz w:val="28"/>
          <w:szCs w:val="20"/>
          <w:lang w:eastAsia="ru-RU"/>
        </w:rPr>
        <w:t xml:space="preserve"> (комплексную) программу объектов строительства, реконструкции и капитального ремонта, находящихся </w:t>
      </w:r>
      <w:r w:rsidRPr="00D54465">
        <w:rPr>
          <w:color w:val="000000"/>
          <w:sz w:val="28"/>
          <w:szCs w:val="20"/>
          <w:lang w:eastAsia="ru-RU"/>
        </w:rPr>
        <w:br/>
        <w:t xml:space="preserve">в </w:t>
      </w:r>
      <w:r w:rsidR="00836078">
        <w:rPr>
          <w:color w:val="000000"/>
          <w:sz w:val="28"/>
          <w:szCs w:val="20"/>
          <w:lang w:eastAsia="ru-RU"/>
        </w:rPr>
        <w:t>муниципаль</w:t>
      </w:r>
      <w:r w:rsidR="00836078" w:rsidRPr="00D54465">
        <w:rPr>
          <w:color w:val="000000"/>
          <w:sz w:val="28"/>
          <w:szCs w:val="20"/>
          <w:lang w:eastAsia="ru-RU"/>
        </w:rPr>
        <w:t>ной</w:t>
      </w:r>
      <w:r w:rsidRPr="00D54465">
        <w:rPr>
          <w:color w:val="000000"/>
          <w:sz w:val="28"/>
          <w:szCs w:val="20"/>
          <w:lang w:eastAsia="ru-RU"/>
        </w:rPr>
        <w:t xml:space="preserve"> собственности </w:t>
      </w:r>
      <w:r w:rsidR="00C9435A">
        <w:rPr>
          <w:color w:val="000000"/>
          <w:sz w:val="28"/>
          <w:szCs w:val="20"/>
          <w:lang w:eastAsia="ru-RU"/>
        </w:rPr>
        <w:t>Ильинс</w:t>
      </w:r>
      <w:r w:rsidR="00416346">
        <w:rPr>
          <w:color w:val="000000"/>
          <w:sz w:val="28"/>
          <w:szCs w:val="20"/>
          <w:lang w:eastAsia="ru-RU"/>
        </w:rPr>
        <w:t>кого сельского поселения</w:t>
      </w:r>
      <w:r w:rsidRPr="00D54465">
        <w:rPr>
          <w:color w:val="000000"/>
          <w:sz w:val="28"/>
          <w:szCs w:val="20"/>
          <w:lang w:eastAsia="ru-RU"/>
        </w:rPr>
        <w:t xml:space="preserve">, в состав </w:t>
      </w:r>
      <w:r w:rsidR="00836078">
        <w:rPr>
          <w:color w:val="000000"/>
          <w:sz w:val="28"/>
          <w:szCs w:val="20"/>
          <w:lang w:eastAsia="ru-RU"/>
        </w:rPr>
        <w:t>муниципаль</w:t>
      </w:r>
      <w:r w:rsidR="00836078" w:rsidRPr="00D54465">
        <w:rPr>
          <w:color w:val="000000"/>
          <w:sz w:val="28"/>
          <w:szCs w:val="20"/>
          <w:lang w:eastAsia="ru-RU"/>
        </w:rPr>
        <w:t>ной</w:t>
      </w:r>
      <w:r w:rsidR="0051689F">
        <w:rPr>
          <w:color w:val="000000"/>
          <w:sz w:val="28"/>
          <w:szCs w:val="20"/>
          <w:lang w:eastAsia="ru-RU"/>
        </w:rPr>
        <w:t xml:space="preserve"> </w:t>
      </w:r>
      <w:r w:rsidR="0051689F" w:rsidRPr="00D54465">
        <w:rPr>
          <w:color w:val="000000"/>
          <w:sz w:val="28"/>
          <w:szCs w:val="20"/>
          <w:lang w:eastAsia="ru-RU"/>
        </w:rPr>
        <w:t xml:space="preserve">(комплексной) </w:t>
      </w:r>
      <w:r w:rsidRPr="00D54465">
        <w:rPr>
          <w:color w:val="000000"/>
          <w:sz w:val="28"/>
          <w:szCs w:val="20"/>
          <w:lang w:eastAsia="ru-RU"/>
        </w:rPr>
        <w:t xml:space="preserve">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836078">
        <w:rPr>
          <w:color w:val="000000"/>
          <w:sz w:val="28"/>
          <w:szCs w:val="20"/>
          <w:lang w:eastAsia="ru-RU"/>
        </w:rPr>
        <w:t>муниципаль</w:t>
      </w:r>
      <w:r w:rsidR="00836078" w:rsidRPr="00D54465">
        <w:rPr>
          <w:color w:val="000000"/>
          <w:sz w:val="28"/>
          <w:szCs w:val="20"/>
          <w:lang w:eastAsia="ru-RU"/>
        </w:rPr>
        <w:t xml:space="preserve">ной собственности </w:t>
      </w:r>
      <w:r w:rsidR="00C9435A">
        <w:rPr>
          <w:color w:val="000000"/>
          <w:sz w:val="28"/>
          <w:szCs w:val="20"/>
          <w:lang w:eastAsia="ru-RU"/>
        </w:rPr>
        <w:t>Ильинс</w:t>
      </w:r>
      <w:r w:rsidR="00A473EC">
        <w:rPr>
          <w:color w:val="000000"/>
          <w:sz w:val="28"/>
          <w:szCs w:val="20"/>
          <w:lang w:eastAsia="ru-RU"/>
        </w:rPr>
        <w:t>кого сельского поселения</w:t>
      </w:r>
      <w:r w:rsidRPr="00D54465">
        <w:rPr>
          <w:color w:val="000000"/>
          <w:sz w:val="28"/>
          <w:szCs w:val="20"/>
          <w:lang w:eastAsia="ru-RU"/>
        </w:rPr>
        <w:t xml:space="preserve">) в соответствии с приложением № 6 к настоящим Методическим рекомендациям </w:t>
      </w:r>
      <w:hyperlink w:anchor="Par1016" w:history="1">
        <w:r w:rsidRPr="00D54465">
          <w:rPr>
            <w:color w:val="000000"/>
            <w:sz w:val="28"/>
            <w:szCs w:val="20"/>
            <w:lang w:eastAsia="ru-RU"/>
          </w:rPr>
          <w:t>(таблица № 4)</w:t>
        </w:r>
      </w:hyperlink>
      <w:r w:rsidRPr="00D54465">
        <w:rPr>
          <w:color w:val="000000"/>
          <w:sz w:val="28"/>
          <w:szCs w:val="20"/>
          <w:lang w:eastAsia="ru-RU"/>
        </w:rPr>
        <w:t>.</w:t>
      </w:r>
      <w:proofErr w:type="gramEnd"/>
    </w:p>
    <w:p w:rsidR="00D54465" w:rsidRDefault="00D54465" w:rsidP="00D54465">
      <w:pPr>
        <w:widowControl w:val="0"/>
        <w:suppressAutoHyphens w:val="0"/>
        <w:ind w:firstLine="709"/>
        <w:jc w:val="both"/>
        <w:rPr>
          <w:color w:val="000000"/>
          <w:sz w:val="28"/>
          <w:szCs w:val="20"/>
          <w:lang w:eastAsia="ru-RU"/>
        </w:rPr>
      </w:pPr>
      <w:r w:rsidRPr="00D54465">
        <w:rPr>
          <w:color w:val="000000"/>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9B1324" w:rsidRPr="009B1324" w:rsidRDefault="009B1324" w:rsidP="009B1324">
      <w:pPr>
        <w:widowControl w:val="0"/>
        <w:suppressAutoHyphens w:val="0"/>
        <w:ind w:firstLine="709"/>
        <w:jc w:val="both"/>
        <w:rPr>
          <w:sz w:val="28"/>
          <w:szCs w:val="20"/>
          <w:lang w:eastAsia="ru-RU"/>
        </w:rPr>
      </w:pPr>
      <w:r w:rsidRPr="009B1324">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A81AFD" w:rsidRPr="00A81AFD" w:rsidRDefault="00D54465" w:rsidP="00A81AFD">
      <w:pPr>
        <w:widowControl w:val="0"/>
        <w:suppressAutoHyphens w:val="0"/>
        <w:ind w:firstLine="709"/>
        <w:jc w:val="both"/>
        <w:rPr>
          <w:color w:val="000000"/>
          <w:sz w:val="28"/>
          <w:szCs w:val="20"/>
          <w:lang w:eastAsia="ru-RU"/>
        </w:rPr>
      </w:pPr>
      <w:r w:rsidRPr="00D54465">
        <w:rPr>
          <w:color w:val="000000"/>
          <w:sz w:val="28"/>
          <w:szCs w:val="20"/>
          <w:lang w:eastAsia="ru-RU"/>
        </w:rPr>
        <w:t>6.4. </w:t>
      </w:r>
      <w:r w:rsidR="00A81AFD" w:rsidRPr="00A81AFD">
        <w:rPr>
          <w:color w:val="000000"/>
          <w:sz w:val="28"/>
          <w:szCs w:val="20"/>
          <w:lang w:eastAsia="ru-RU"/>
        </w:rPr>
        <w:t xml:space="preserve">Муниципальными (комплексными) программами Белокалитвинского </w:t>
      </w:r>
      <w:r w:rsidR="00A81AFD" w:rsidRPr="00A81AFD">
        <w:rPr>
          <w:color w:val="000000"/>
          <w:sz w:val="28"/>
          <w:szCs w:val="20"/>
          <w:lang w:eastAsia="ru-RU"/>
        </w:rPr>
        <w:lastRenderedPageBreak/>
        <w:t>района может быть предусмотрено предоставление межбюджетных трансфертов бюджетам поселений на реализацию муниципальных программ поселений, направленных на достижение целей, соответствующих муниципальным программам. Порядок предоставления и распределения указанных межбюджетных трансфертов, а также методика распределения иных межбюджетных трансфертов из бюджета района бюджетам поселений и правила их предоставления (в случае, если муниципальной (комплексной) программой предусматривается предоставление таких межбюджетных трансфертов) устанавливаются соответствующей муниципальной (комплексной) программой.</w:t>
      </w:r>
    </w:p>
    <w:p w:rsidR="00A81AFD" w:rsidRPr="00A81AFD" w:rsidRDefault="00A81AFD" w:rsidP="00A81AFD">
      <w:pPr>
        <w:widowControl w:val="0"/>
        <w:suppressAutoHyphens w:val="0"/>
        <w:ind w:firstLine="709"/>
        <w:jc w:val="both"/>
        <w:rPr>
          <w:color w:val="000000"/>
          <w:sz w:val="28"/>
          <w:szCs w:val="20"/>
          <w:lang w:eastAsia="ru-RU"/>
        </w:rPr>
      </w:pPr>
      <w:r w:rsidRPr="00A81AFD">
        <w:rPr>
          <w:color w:val="000000"/>
          <w:sz w:val="28"/>
          <w:szCs w:val="20"/>
          <w:lang w:eastAsia="ru-RU"/>
        </w:rPr>
        <w:t>Указанные порядок и (или) методика должны быть оформлены отдельным приложением к муниципальной (комплексной) программе.</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w:t>
      </w:r>
      <w:r>
        <w:rPr>
          <w:sz w:val="28"/>
          <w:szCs w:val="20"/>
          <w:lang w:eastAsia="ru-RU"/>
        </w:rPr>
        <w:t xml:space="preserve"> поселений</w:t>
      </w:r>
      <w:r w:rsidRPr="008D5BA7">
        <w:rPr>
          <w:sz w:val="28"/>
          <w:szCs w:val="20"/>
          <w:lang w:eastAsia="ru-RU"/>
        </w:rPr>
        <w:t>) формируется в соответствии с приложением № 6 к настоящим Методическим рекомендациям (таблица № 5).</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8D5BA7" w:rsidRPr="008D5BA7" w:rsidRDefault="008D5BA7" w:rsidP="008D5BA7">
      <w:pPr>
        <w:widowControl w:val="0"/>
        <w:suppressAutoHyphens w:val="0"/>
        <w:ind w:firstLine="709"/>
        <w:jc w:val="both"/>
        <w:rPr>
          <w:sz w:val="28"/>
          <w:szCs w:val="20"/>
          <w:lang w:eastAsia="ru-RU"/>
        </w:rPr>
      </w:pPr>
      <w:r w:rsidRPr="008D5BA7">
        <w:rPr>
          <w:sz w:val="28"/>
          <w:szCs w:val="20"/>
          <w:lang w:eastAsia="ru-RU"/>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D54465" w:rsidRDefault="00D54465" w:rsidP="00D54465">
      <w:pPr>
        <w:widowControl w:val="0"/>
        <w:suppressAutoHyphens w:val="0"/>
        <w:jc w:val="center"/>
        <w:rPr>
          <w:color w:val="000000"/>
          <w:sz w:val="28"/>
          <w:szCs w:val="20"/>
          <w:lang w:eastAsia="ru-RU"/>
        </w:rPr>
      </w:pPr>
      <w:r w:rsidRPr="00D54465">
        <w:rPr>
          <w:color w:val="000000"/>
          <w:sz w:val="28"/>
          <w:szCs w:val="20"/>
          <w:lang w:eastAsia="ru-RU"/>
        </w:rPr>
        <w:t xml:space="preserve">7. Требования к формированию единого аналитического плана реализации </w:t>
      </w:r>
      <w:r w:rsidR="00B272E5" w:rsidRPr="00D54465">
        <w:rPr>
          <w:color w:val="000000"/>
          <w:sz w:val="28"/>
          <w:szCs w:val="20"/>
          <w:lang w:eastAsia="ru-RU"/>
        </w:rPr>
        <w:t>муниципальной</w:t>
      </w:r>
      <w:r w:rsidRPr="00D54465">
        <w:rPr>
          <w:color w:val="000000"/>
          <w:sz w:val="28"/>
          <w:szCs w:val="20"/>
          <w:lang w:eastAsia="ru-RU"/>
        </w:rPr>
        <w:t xml:space="preserve"> (комплексной) программы</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7.1. Планирование реализации </w:t>
      </w:r>
      <w:r w:rsidR="00E032F9" w:rsidRPr="00D54465">
        <w:rPr>
          <w:color w:val="000000"/>
          <w:sz w:val="28"/>
          <w:szCs w:val="20"/>
          <w:lang w:eastAsia="ru-RU"/>
        </w:rPr>
        <w:t>муниципальной</w:t>
      </w:r>
      <w:r w:rsidRPr="00D54465">
        <w:rPr>
          <w:color w:val="000000"/>
          <w:sz w:val="28"/>
          <w:szCs w:val="20"/>
          <w:lang w:eastAsia="ru-RU"/>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D54465" w:rsidRPr="00755538" w:rsidRDefault="00D54465" w:rsidP="00755538">
      <w:pPr>
        <w:suppressAutoHyphens w:val="0"/>
        <w:ind w:firstLine="709"/>
        <w:jc w:val="both"/>
        <w:rPr>
          <w:color w:val="000000"/>
          <w:sz w:val="28"/>
          <w:szCs w:val="20"/>
          <w:lang w:eastAsia="ru-RU"/>
        </w:rPr>
      </w:pPr>
      <w:r w:rsidRPr="00D54465">
        <w:rPr>
          <w:color w:val="000000"/>
          <w:sz w:val="28"/>
          <w:szCs w:val="20"/>
          <w:lang w:eastAsia="ru-RU"/>
        </w:rPr>
        <w:t>Планы реализации</w:t>
      </w:r>
      <w:r w:rsidR="00E032F9">
        <w:rPr>
          <w:color w:val="000000"/>
          <w:sz w:val="28"/>
          <w:szCs w:val="20"/>
          <w:lang w:eastAsia="ru-RU"/>
        </w:rPr>
        <w:t xml:space="preserve"> проектов, входящих в состав</w:t>
      </w:r>
      <w:r w:rsidRPr="00D54465">
        <w:rPr>
          <w:color w:val="000000"/>
          <w:sz w:val="28"/>
          <w:szCs w:val="20"/>
          <w:lang w:eastAsia="ru-RU"/>
        </w:rPr>
        <w:t xml:space="preserve"> региональных и ведомственных проектов</w:t>
      </w:r>
      <w:r w:rsidR="00E032F9">
        <w:rPr>
          <w:color w:val="000000"/>
          <w:sz w:val="28"/>
          <w:szCs w:val="20"/>
          <w:lang w:eastAsia="ru-RU"/>
        </w:rPr>
        <w:t>,</w:t>
      </w:r>
      <w:r w:rsidRPr="00D54465">
        <w:rPr>
          <w:color w:val="000000"/>
          <w:sz w:val="28"/>
          <w:szCs w:val="20"/>
          <w:lang w:eastAsia="ru-RU"/>
        </w:rPr>
        <w:t xml:space="preserve"> формируются в соответствии с Положением </w:t>
      </w:r>
      <w:r w:rsidR="00755538" w:rsidRPr="00755538">
        <w:rPr>
          <w:color w:val="000000"/>
          <w:sz w:val="28"/>
          <w:szCs w:val="20"/>
          <w:lang w:eastAsia="ru-RU"/>
        </w:rPr>
        <w:t xml:space="preserve">об организации проектной деятельности на территории </w:t>
      </w:r>
      <w:r w:rsidR="00C9435A">
        <w:rPr>
          <w:color w:val="000000"/>
          <w:sz w:val="28"/>
          <w:szCs w:val="20"/>
          <w:lang w:eastAsia="ru-RU"/>
        </w:rPr>
        <w:t>Ильинс</w:t>
      </w:r>
      <w:r w:rsidR="00A473EC">
        <w:rPr>
          <w:color w:val="000000"/>
          <w:sz w:val="28"/>
          <w:szCs w:val="20"/>
          <w:lang w:eastAsia="ru-RU"/>
        </w:rPr>
        <w:t>кого сельского поселения</w:t>
      </w:r>
      <w:r w:rsidR="00755538">
        <w:rPr>
          <w:color w:val="000000"/>
          <w:sz w:val="28"/>
          <w:szCs w:val="20"/>
          <w:lang w:eastAsia="ru-RU"/>
        </w:rPr>
        <w:t>.</w:t>
      </w:r>
    </w:p>
    <w:p w:rsidR="00D54465" w:rsidRPr="00D54465" w:rsidRDefault="00D54465" w:rsidP="00D54465">
      <w:pPr>
        <w:suppressAutoHyphens w:val="0"/>
        <w:ind w:firstLine="709"/>
        <w:jc w:val="both"/>
        <w:rPr>
          <w:color w:val="000000"/>
          <w:sz w:val="28"/>
          <w:szCs w:val="20"/>
          <w:lang w:eastAsia="ru-RU"/>
        </w:rPr>
      </w:pPr>
      <w:r w:rsidRPr="00D54465">
        <w:rPr>
          <w:color w:val="000000"/>
          <w:sz w:val="28"/>
          <w:szCs w:val="20"/>
          <w:lang w:eastAsia="ru-RU"/>
        </w:rPr>
        <w:t xml:space="preserve">План реализации комплекса процессных мероприятий формируется в соответствии с требованиями пункта </w:t>
      </w:r>
      <w:r w:rsidR="009A31FB">
        <w:rPr>
          <w:color w:val="000000"/>
          <w:sz w:val="28"/>
          <w:szCs w:val="20"/>
          <w:lang w:eastAsia="ru-RU"/>
        </w:rPr>
        <w:t>5.10</w:t>
      </w:r>
      <w:r w:rsidRPr="00D54465">
        <w:rPr>
          <w:color w:val="000000"/>
          <w:sz w:val="28"/>
          <w:szCs w:val="20"/>
          <w:lang w:eastAsia="ru-RU"/>
        </w:rPr>
        <w:t xml:space="preserve"> настоящих Методических рекомендаций. </w:t>
      </w:r>
    </w:p>
    <w:p w:rsidR="00D54465" w:rsidRDefault="00D54465" w:rsidP="00D54465">
      <w:pPr>
        <w:suppressAutoHyphens w:val="0"/>
        <w:ind w:firstLine="709"/>
        <w:jc w:val="both"/>
        <w:rPr>
          <w:i/>
          <w:color w:val="000000"/>
          <w:sz w:val="28"/>
          <w:szCs w:val="20"/>
          <w:lang w:eastAsia="ru-RU"/>
        </w:rPr>
      </w:pPr>
      <w:r w:rsidRPr="00D54465">
        <w:rPr>
          <w:color w:val="000000"/>
          <w:sz w:val="28"/>
          <w:szCs w:val="20"/>
          <w:lang w:eastAsia="ru-RU"/>
        </w:rPr>
        <w:t xml:space="preserve">Указанные документы объединяются в единый аналитический план реализации </w:t>
      </w:r>
      <w:r w:rsidR="00755538" w:rsidRPr="00755538">
        <w:rPr>
          <w:color w:val="000000"/>
          <w:sz w:val="28"/>
          <w:szCs w:val="20"/>
          <w:lang w:eastAsia="ru-RU"/>
        </w:rPr>
        <w:t>муниципальной</w:t>
      </w:r>
      <w:r w:rsidRPr="00D54465">
        <w:rPr>
          <w:color w:val="000000"/>
          <w:sz w:val="28"/>
          <w:szCs w:val="20"/>
          <w:lang w:eastAsia="ru-RU"/>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D54465">
          <w:rPr>
            <w:color w:val="000000"/>
            <w:sz w:val="28"/>
            <w:szCs w:val="20"/>
            <w:lang w:eastAsia="ru-RU"/>
          </w:rPr>
          <w:t xml:space="preserve">таблица № </w:t>
        </w:r>
      </w:hyperlink>
      <w:r w:rsidR="009A31FB">
        <w:rPr>
          <w:color w:val="000000"/>
          <w:sz w:val="28"/>
          <w:szCs w:val="20"/>
          <w:lang w:eastAsia="ru-RU"/>
        </w:rPr>
        <w:t>6</w:t>
      </w:r>
      <w:r w:rsidRPr="00D54465">
        <w:rPr>
          <w:color w:val="000000"/>
          <w:sz w:val="28"/>
          <w:szCs w:val="20"/>
          <w:lang w:eastAsia="ru-RU"/>
        </w:rPr>
        <w:t>)</w:t>
      </w:r>
      <w:r w:rsidRPr="00D54465">
        <w:rPr>
          <w:i/>
          <w:color w:val="000000"/>
          <w:sz w:val="28"/>
          <w:szCs w:val="20"/>
          <w:lang w:eastAsia="ru-RU"/>
        </w:rPr>
        <w:t>.</w:t>
      </w:r>
    </w:p>
    <w:p w:rsidR="00137879" w:rsidRPr="00D54465" w:rsidRDefault="00137879" w:rsidP="00D54465">
      <w:pPr>
        <w:suppressAutoHyphens w:val="0"/>
        <w:ind w:firstLine="709"/>
        <w:jc w:val="both"/>
        <w:rPr>
          <w:i/>
          <w:color w:val="000000"/>
          <w:sz w:val="28"/>
          <w:szCs w:val="20"/>
          <w:lang w:eastAsia="ru-RU"/>
        </w:rPr>
      </w:pPr>
    </w:p>
    <w:p w:rsidR="009A31FB" w:rsidRPr="009A31FB" w:rsidRDefault="00D54465" w:rsidP="009A31FB">
      <w:pPr>
        <w:widowControl w:val="0"/>
        <w:ind w:firstLine="709"/>
        <w:jc w:val="both"/>
        <w:rPr>
          <w:sz w:val="28"/>
          <w:szCs w:val="20"/>
          <w:lang w:eastAsia="ru-RU"/>
        </w:rPr>
      </w:pPr>
      <w:r w:rsidRPr="00D54465">
        <w:rPr>
          <w:color w:val="000000"/>
          <w:sz w:val="28"/>
          <w:szCs w:val="20"/>
          <w:lang w:eastAsia="ru-RU"/>
        </w:rPr>
        <w:t xml:space="preserve">7.2. Единый аналитический план реализации </w:t>
      </w:r>
      <w:r w:rsidR="009A31FB" w:rsidRPr="009A31FB">
        <w:rPr>
          <w:color w:val="000000"/>
          <w:sz w:val="28"/>
          <w:szCs w:val="20"/>
          <w:lang w:eastAsia="ru-RU"/>
        </w:rPr>
        <w:t xml:space="preserve">муниципальной (комплексной) программы </w:t>
      </w:r>
      <w:r w:rsidRPr="00D54465">
        <w:rPr>
          <w:color w:val="000000"/>
          <w:sz w:val="28"/>
          <w:szCs w:val="20"/>
          <w:lang w:eastAsia="ru-RU"/>
        </w:rPr>
        <w:t xml:space="preserve">формируется </w:t>
      </w:r>
      <w:r w:rsidR="009A31FB" w:rsidRPr="009A31FB">
        <w:rPr>
          <w:sz w:val="28"/>
          <w:szCs w:val="20"/>
          <w:lang w:eastAsia="ru-RU"/>
        </w:rPr>
        <w:t>автоматически в подсистеме управления программами системы «Электронный бюджет».</w:t>
      </w:r>
    </w:p>
    <w:p w:rsidR="009A31FB" w:rsidRPr="009A31FB" w:rsidRDefault="009A31FB" w:rsidP="009A31FB">
      <w:pPr>
        <w:widowControl w:val="0"/>
        <w:suppressAutoHyphens w:val="0"/>
        <w:ind w:firstLine="709"/>
        <w:jc w:val="both"/>
        <w:rPr>
          <w:sz w:val="28"/>
          <w:szCs w:val="20"/>
          <w:lang w:eastAsia="ru-RU"/>
        </w:rPr>
      </w:pPr>
      <w:r w:rsidRPr="009A31FB">
        <w:rPr>
          <w:sz w:val="28"/>
          <w:szCs w:val="20"/>
          <w:lang w:eastAsia="ru-RU"/>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и </w:t>
      </w:r>
      <w:r w:rsidRPr="009A31FB">
        <w:rPr>
          <w:sz w:val="28"/>
          <w:szCs w:val="20"/>
          <w:lang w:eastAsia="ru-RU"/>
        </w:rPr>
        <w:lastRenderedPageBreak/>
        <w:t xml:space="preserve">размещается на официальном сайте </w:t>
      </w:r>
      <w:r>
        <w:rPr>
          <w:sz w:val="28"/>
          <w:szCs w:val="20"/>
          <w:lang w:eastAsia="ru-RU"/>
        </w:rPr>
        <w:t xml:space="preserve">Администрации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9A31FB">
        <w:rPr>
          <w:sz w:val="28"/>
          <w:szCs w:val="20"/>
          <w:lang w:eastAsia="ru-RU"/>
        </w:rPr>
        <w:t xml:space="preserve"> </w:t>
      </w:r>
      <w:r w:rsidRPr="009A31FB">
        <w:rPr>
          <w:sz w:val="28"/>
          <w:szCs w:val="20"/>
          <w:lang w:eastAsia="ru-RU"/>
        </w:rPr>
        <w:t>в информационно-телекоммуникационной сети «Интернет»:</w:t>
      </w:r>
    </w:p>
    <w:p w:rsidR="009A31FB" w:rsidRPr="009A31FB" w:rsidRDefault="009A31FB" w:rsidP="009A31FB">
      <w:pPr>
        <w:widowControl w:val="0"/>
        <w:suppressAutoHyphens w:val="0"/>
        <w:ind w:firstLine="709"/>
        <w:jc w:val="both"/>
        <w:rPr>
          <w:sz w:val="28"/>
          <w:szCs w:val="20"/>
          <w:lang w:eastAsia="ru-RU"/>
        </w:rPr>
      </w:pPr>
      <w:proofErr w:type="gramStart"/>
      <w:r w:rsidRPr="009A31FB">
        <w:rPr>
          <w:sz w:val="28"/>
          <w:szCs w:val="20"/>
          <w:lang w:eastAsia="ru-RU"/>
        </w:rPr>
        <w:t xml:space="preserve">при приведении муниципальных (комплексных) программ в соответствие с </w:t>
      </w:r>
      <w:r>
        <w:rPr>
          <w:sz w:val="28"/>
          <w:szCs w:val="20"/>
          <w:lang w:eastAsia="ru-RU"/>
        </w:rPr>
        <w:t xml:space="preserve">решением Собрания депутатов </w:t>
      </w:r>
      <w:r w:rsidR="00C9435A">
        <w:rPr>
          <w:color w:val="000000"/>
          <w:sz w:val="28"/>
          <w:szCs w:val="20"/>
          <w:lang w:eastAsia="ru-RU"/>
        </w:rPr>
        <w:t>Ильинс</w:t>
      </w:r>
      <w:r w:rsidR="00A473EC">
        <w:rPr>
          <w:color w:val="000000"/>
          <w:sz w:val="28"/>
          <w:szCs w:val="20"/>
          <w:lang w:eastAsia="ru-RU"/>
        </w:rPr>
        <w:t>кого сельского поселения</w:t>
      </w:r>
      <w:r w:rsidRPr="009A31FB">
        <w:rPr>
          <w:sz w:val="28"/>
          <w:szCs w:val="20"/>
          <w:lang w:eastAsia="ru-RU"/>
        </w:rPr>
        <w:t xml:space="preserve"> о внесении изменений в </w:t>
      </w:r>
      <w:r w:rsidR="009D76C5" w:rsidRPr="009D76C5">
        <w:rPr>
          <w:sz w:val="28"/>
          <w:szCs w:val="20"/>
          <w:lang w:eastAsia="ru-RU"/>
        </w:rPr>
        <w:t xml:space="preserve">решение Собрания депутатов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9A31FB">
        <w:rPr>
          <w:sz w:val="28"/>
          <w:szCs w:val="20"/>
          <w:lang w:eastAsia="ru-RU"/>
        </w:rPr>
        <w:t xml:space="preserve"> </w:t>
      </w:r>
      <w:r w:rsidRPr="009A31FB">
        <w:rPr>
          <w:sz w:val="28"/>
          <w:szCs w:val="20"/>
          <w:lang w:eastAsia="ru-RU"/>
        </w:rPr>
        <w:t xml:space="preserve">о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9D76C5" w:rsidRPr="009D76C5">
        <w:rPr>
          <w:sz w:val="28"/>
          <w:szCs w:val="20"/>
          <w:lang w:eastAsia="ru-RU"/>
        </w:rPr>
        <w:t xml:space="preserve">Администрации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9D76C5">
        <w:rPr>
          <w:sz w:val="28"/>
          <w:szCs w:val="20"/>
          <w:lang w:eastAsia="ru-RU"/>
        </w:rPr>
        <w:t xml:space="preserve"> </w:t>
      </w:r>
      <w:r w:rsidR="009D76C5" w:rsidRPr="009D76C5">
        <w:rPr>
          <w:sz w:val="28"/>
          <w:szCs w:val="20"/>
          <w:lang w:eastAsia="ru-RU"/>
        </w:rPr>
        <w:t>муниципальной</w:t>
      </w:r>
      <w:r w:rsidRPr="009A31FB">
        <w:rPr>
          <w:sz w:val="28"/>
          <w:szCs w:val="20"/>
          <w:lang w:eastAsia="ru-RU"/>
        </w:rPr>
        <w:t xml:space="preserve"> (комплексной) программы (внесения изменений</w:t>
      </w:r>
      <w:proofErr w:type="gramEnd"/>
      <w:r w:rsidRPr="009A31FB">
        <w:rPr>
          <w:sz w:val="28"/>
          <w:szCs w:val="20"/>
          <w:lang w:eastAsia="ru-RU"/>
        </w:rPr>
        <w:t xml:space="preserve"> в </w:t>
      </w:r>
      <w:r w:rsidR="009D76C5" w:rsidRPr="009D76C5">
        <w:rPr>
          <w:sz w:val="28"/>
          <w:szCs w:val="20"/>
          <w:lang w:eastAsia="ru-RU"/>
        </w:rPr>
        <w:t>муниципальн</w:t>
      </w:r>
      <w:r w:rsidRPr="009A31FB">
        <w:rPr>
          <w:sz w:val="28"/>
          <w:szCs w:val="20"/>
          <w:lang w:eastAsia="ru-RU"/>
        </w:rPr>
        <w:t>ую (комплексную) программу) до 31 декабря текущего финансового года;</w:t>
      </w:r>
    </w:p>
    <w:p w:rsidR="009A31FB" w:rsidRDefault="009A31FB" w:rsidP="009A31FB">
      <w:pPr>
        <w:widowControl w:val="0"/>
        <w:suppressAutoHyphens w:val="0"/>
        <w:ind w:firstLine="709"/>
        <w:jc w:val="both"/>
        <w:rPr>
          <w:sz w:val="28"/>
          <w:szCs w:val="20"/>
          <w:lang w:eastAsia="ru-RU"/>
        </w:rPr>
      </w:pPr>
      <w:proofErr w:type="gramStart"/>
      <w:r w:rsidRPr="009A31FB">
        <w:rPr>
          <w:sz w:val="28"/>
          <w:szCs w:val="20"/>
          <w:lang w:eastAsia="ru-RU"/>
        </w:rPr>
        <w:t xml:space="preserve">при приведении </w:t>
      </w:r>
      <w:r w:rsidR="009D76C5" w:rsidRPr="009D76C5">
        <w:rPr>
          <w:sz w:val="28"/>
          <w:szCs w:val="20"/>
          <w:lang w:eastAsia="ru-RU"/>
        </w:rPr>
        <w:t>муниципальных</w:t>
      </w:r>
      <w:r w:rsidRPr="009A31FB">
        <w:rPr>
          <w:sz w:val="28"/>
          <w:szCs w:val="20"/>
          <w:lang w:eastAsia="ru-RU"/>
        </w:rPr>
        <w:t xml:space="preserve"> (комплексных) программ в соответствие с </w:t>
      </w:r>
      <w:r w:rsidR="009D76C5" w:rsidRPr="009D76C5">
        <w:rPr>
          <w:sz w:val="28"/>
          <w:szCs w:val="20"/>
          <w:lang w:eastAsia="ru-RU"/>
        </w:rPr>
        <w:t xml:space="preserve">решением Собрания депутатов </w:t>
      </w:r>
      <w:r w:rsidR="00C9435A">
        <w:rPr>
          <w:color w:val="000000"/>
          <w:sz w:val="28"/>
          <w:szCs w:val="20"/>
          <w:lang w:eastAsia="ru-RU"/>
        </w:rPr>
        <w:t>Ильинс</w:t>
      </w:r>
      <w:r w:rsidR="00A473EC">
        <w:rPr>
          <w:color w:val="000000"/>
          <w:sz w:val="28"/>
          <w:szCs w:val="20"/>
          <w:lang w:eastAsia="ru-RU"/>
        </w:rPr>
        <w:t>кого сельского поселения</w:t>
      </w:r>
      <w:r w:rsidR="009D76C5" w:rsidRPr="009D76C5">
        <w:rPr>
          <w:sz w:val="28"/>
          <w:szCs w:val="20"/>
          <w:lang w:eastAsia="ru-RU"/>
        </w:rPr>
        <w:t xml:space="preserve"> </w:t>
      </w:r>
      <w:r w:rsidR="009D76C5">
        <w:rPr>
          <w:sz w:val="28"/>
          <w:szCs w:val="20"/>
          <w:lang w:eastAsia="ru-RU"/>
        </w:rPr>
        <w:t xml:space="preserve">о </w:t>
      </w:r>
      <w:r w:rsidRPr="009A31FB">
        <w:rPr>
          <w:sz w:val="28"/>
          <w:szCs w:val="20"/>
          <w:lang w:eastAsia="ru-RU"/>
        </w:rPr>
        <w:t xml:space="preserve">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9D76C5" w:rsidRPr="009D76C5">
        <w:rPr>
          <w:sz w:val="28"/>
          <w:szCs w:val="20"/>
          <w:lang w:eastAsia="ru-RU"/>
        </w:rPr>
        <w:t xml:space="preserve">Администрации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9D76C5">
        <w:rPr>
          <w:sz w:val="28"/>
          <w:szCs w:val="20"/>
          <w:lang w:eastAsia="ru-RU"/>
        </w:rPr>
        <w:t xml:space="preserve"> </w:t>
      </w:r>
      <w:r w:rsidR="009D76C5" w:rsidRPr="009D76C5">
        <w:rPr>
          <w:sz w:val="28"/>
          <w:szCs w:val="20"/>
          <w:lang w:eastAsia="ru-RU"/>
        </w:rPr>
        <w:t>муниципальной</w:t>
      </w:r>
      <w:r w:rsidRPr="009A31FB">
        <w:rPr>
          <w:sz w:val="28"/>
          <w:szCs w:val="20"/>
          <w:lang w:eastAsia="ru-RU"/>
        </w:rPr>
        <w:t xml:space="preserve"> (комплексной) программы (внесения изменений в </w:t>
      </w:r>
      <w:r w:rsidR="009D76C5" w:rsidRPr="009D76C5">
        <w:rPr>
          <w:sz w:val="28"/>
          <w:szCs w:val="20"/>
          <w:lang w:eastAsia="ru-RU"/>
        </w:rPr>
        <w:t>муниципальн</w:t>
      </w:r>
      <w:r w:rsidRPr="009A31FB">
        <w:rPr>
          <w:sz w:val="28"/>
          <w:szCs w:val="20"/>
          <w:lang w:eastAsia="ru-RU"/>
        </w:rPr>
        <w:t>ую (комплексную</w:t>
      </w:r>
      <w:proofErr w:type="gramEnd"/>
      <w:r w:rsidRPr="009A31FB">
        <w:rPr>
          <w:sz w:val="28"/>
          <w:szCs w:val="20"/>
          <w:lang w:eastAsia="ru-RU"/>
        </w:rPr>
        <w:t>) программу).</w:t>
      </w:r>
    </w:p>
    <w:p w:rsidR="00F14454" w:rsidRPr="00F14454" w:rsidRDefault="00F14454" w:rsidP="00F14454">
      <w:pPr>
        <w:widowControl w:val="0"/>
        <w:suppressAutoHyphens w:val="0"/>
        <w:ind w:left="1069"/>
        <w:jc w:val="center"/>
        <w:rPr>
          <w:sz w:val="28"/>
          <w:szCs w:val="20"/>
          <w:lang w:eastAsia="ru-RU"/>
        </w:rPr>
      </w:pPr>
      <w:r w:rsidRPr="00F3222C">
        <w:rPr>
          <w:sz w:val="28"/>
          <w:szCs w:val="20"/>
          <w:lang w:eastAsia="ru-RU"/>
        </w:rPr>
        <w:t>8</w:t>
      </w:r>
      <w:r w:rsidRPr="00F14454">
        <w:rPr>
          <w:sz w:val="28"/>
          <w:szCs w:val="20"/>
          <w:lang w:eastAsia="ru-RU"/>
        </w:rPr>
        <w:t>.Требования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F14454" w:rsidRPr="00F14454" w:rsidRDefault="00F14454" w:rsidP="00F14454">
      <w:pPr>
        <w:widowControl w:val="0"/>
        <w:suppressAutoHyphens w:val="0"/>
        <w:ind w:firstLine="709"/>
        <w:jc w:val="both"/>
        <w:rPr>
          <w:sz w:val="28"/>
          <w:szCs w:val="20"/>
          <w:lang w:eastAsia="ru-RU"/>
        </w:rPr>
      </w:pPr>
      <w:r w:rsidRPr="00F3222C">
        <w:rPr>
          <w:sz w:val="28"/>
          <w:szCs w:val="20"/>
          <w:lang w:eastAsia="ru-RU"/>
        </w:rPr>
        <w:t xml:space="preserve">8.1. </w:t>
      </w:r>
      <w:proofErr w:type="gramStart"/>
      <w:r w:rsidRPr="00F3222C">
        <w:rPr>
          <w:sz w:val="28"/>
          <w:szCs w:val="20"/>
          <w:lang w:eastAsia="ru-RU"/>
        </w:rPr>
        <w:t xml:space="preserve">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w:t>
      </w:r>
      <w:r w:rsidRPr="00F3222C">
        <w:rPr>
          <w:sz w:val="28"/>
          <w:szCs w:val="20"/>
          <w:lang w:eastAsia="ru-RU"/>
        </w:rPr>
        <w:br/>
        <w:t>и 9 месяцев формирует и направляет в Администраци</w:t>
      </w:r>
      <w:r w:rsidR="00F3222C" w:rsidRPr="00F3222C">
        <w:rPr>
          <w:sz w:val="28"/>
          <w:szCs w:val="20"/>
          <w:lang w:eastAsia="ru-RU"/>
        </w:rPr>
        <w:t>ю</w:t>
      </w:r>
      <w:r w:rsidRPr="00F3222C">
        <w:rPr>
          <w:sz w:val="28"/>
          <w:szCs w:val="20"/>
          <w:lang w:eastAsia="ru-RU"/>
        </w:rPr>
        <w:t xml:space="preserve"> </w:t>
      </w:r>
      <w:r w:rsidR="00C9435A">
        <w:rPr>
          <w:color w:val="000000"/>
          <w:sz w:val="28"/>
          <w:szCs w:val="20"/>
          <w:lang w:eastAsia="ru-RU"/>
        </w:rPr>
        <w:t>Ильинс</w:t>
      </w:r>
      <w:r w:rsidR="00A473EC" w:rsidRPr="00F3222C">
        <w:rPr>
          <w:color w:val="000000"/>
          <w:sz w:val="28"/>
          <w:szCs w:val="20"/>
          <w:lang w:eastAsia="ru-RU"/>
        </w:rPr>
        <w:t>кого сельского поселения</w:t>
      </w:r>
      <w:r w:rsidRPr="00F3222C">
        <w:rPr>
          <w:sz w:val="28"/>
          <w:szCs w:val="20"/>
          <w:lang w:eastAsia="ru-RU"/>
        </w:rPr>
        <w:t xml:space="preserve">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Администраци</w:t>
      </w:r>
      <w:r w:rsidR="00F3222C" w:rsidRPr="00F3222C">
        <w:rPr>
          <w:sz w:val="28"/>
          <w:szCs w:val="20"/>
          <w:lang w:eastAsia="ru-RU"/>
        </w:rPr>
        <w:t>ей</w:t>
      </w:r>
      <w:r w:rsidRPr="00F3222C">
        <w:rPr>
          <w:sz w:val="28"/>
          <w:szCs w:val="20"/>
          <w:lang w:eastAsia="ru-RU"/>
        </w:rPr>
        <w:t xml:space="preserve"> </w:t>
      </w:r>
      <w:r w:rsidR="00C9435A">
        <w:rPr>
          <w:sz w:val="28"/>
          <w:szCs w:val="20"/>
          <w:lang w:eastAsia="ru-RU"/>
        </w:rPr>
        <w:t>Ильинс</w:t>
      </w:r>
      <w:r w:rsidR="00F3222C" w:rsidRPr="00F3222C">
        <w:rPr>
          <w:sz w:val="28"/>
          <w:szCs w:val="20"/>
          <w:lang w:eastAsia="ru-RU"/>
        </w:rPr>
        <w:t>кого сельского поселения</w:t>
      </w:r>
      <w:r w:rsidRPr="00F3222C">
        <w:rPr>
          <w:sz w:val="28"/>
          <w:szCs w:val="20"/>
          <w:lang w:eastAsia="ru-RU"/>
        </w:rPr>
        <w:t>, по форме согласно приложению</w:t>
      </w:r>
      <w:proofErr w:type="gramEnd"/>
      <w:r w:rsidRPr="00F3222C">
        <w:rPr>
          <w:sz w:val="28"/>
          <w:szCs w:val="20"/>
          <w:lang w:eastAsia="ru-RU"/>
        </w:rPr>
        <w:t xml:space="preserve"> № 7 к настоящим Методическим рекомендациям (таблицы № 1 и 2).</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 проектов, комплексов процессных мероприятий, входящих в состав муниципальной (комплексной)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муниципальной (комплексной) программы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Формирование отчетности осуществляется с учетом сопоставимости </w:t>
      </w:r>
      <w:r w:rsidRPr="00F14454">
        <w:rPr>
          <w:sz w:val="28"/>
          <w:szCs w:val="20"/>
          <w:lang w:eastAsia="ru-RU"/>
        </w:rPr>
        <w:br/>
      </w:r>
      <w:r w:rsidRPr="00F14454">
        <w:rPr>
          <w:sz w:val="28"/>
          <w:szCs w:val="20"/>
          <w:lang w:eastAsia="ru-RU"/>
        </w:rPr>
        <w:lastRenderedPageBreak/>
        <w:t>с данными, содержащимися в паспорте муниципальной (комплексной) программы, паспорте ее структурного элемента.</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F14454" w:rsidRPr="00F14454" w:rsidRDefault="00F14454" w:rsidP="00F14454">
      <w:pPr>
        <w:widowControl w:val="0"/>
        <w:suppressAutoHyphens w:val="0"/>
        <w:ind w:firstLine="709"/>
        <w:jc w:val="both"/>
        <w:rPr>
          <w:sz w:val="28"/>
          <w:szCs w:val="20"/>
          <w:lang w:eastAsia="ru-RU"/>
        </w:rPr>
      </w:pPr>
      <w:proofErr w:type="gramStart"/>
      <w:r w:rsidRPr="00F14454">
        <w:rPr>
          <w:sz w:val="28"/>
          <w:szCs w:val="20"/>
          <w:lang w:eastAsia="ru-RU"/>
        </w:rPr>
        <w:t xml:space="preserve">По мере ввода в опытную эксплуатацию соответствующих компонентов </w:t>
      </w:r>
      <w:r w:rsidRPr="00F14454">
        <w:rPr>
          <w:sz w:val="28"/>
          <w:szCs w:val="20"/>
          <w:lang w:eastAsia="ru-RU"/>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муниципальной (комплексной) программы посредством создания РКПД в системе «Дело» с группой документов «Отчет по комплексу процессных мероприятий». </w:t>
      </w:r>
      <w:proofErr w:type="gramEnd"/>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В отчете о ходе реализации комплекса процессных мероприятий подлежат отражению фактические сведения о следующих параметрах: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мероприятия (результаты);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показатели финансового обеспечения за счет всех источников финансирования;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контрольные точки.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При необходимости в отчет включаются иные сведения, в том числе информация о возможных рисках.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Отчеты о реализации </w:t>
      </w:r>
      <w:r>
        <w:rPr>
          <w:sz w:val="28"/>
          <w:szCs w:val="20"/>
          <w:lang w:eastAsia="ru-RU"/>
        </w:rPr>
        <w:t>муниципальных</w:t>
      </w:r>
      <w:r w:rsidRPr="00F14454">
        <w:rPr>
          <w:sz w:val="28"/>
          <w:szCs w:val="20"/>
          <w:lang w:eastAsia="ru-RU"/>
        </w:rPr>
        <w:t xml:space="preserve"> проектов формируются в соответствии с </w:t>
      </w:r>
      <w:r w:rsidR="00EF1D60">
        <w:rPr>
          <w:sz w:val="28"/>
          <w:szCs w:val="20"/>
          <w:lang w:eastAsia="ru-RU"/>
        </w:rPr>
        <w:t>П</w:t>
      </w:r>
      <w:r w:rsidR="00DA350C" w:rsidRPr="00DA350C">
        <w:rPr>
          <w:sz w:val="28"/>
          <w:szCs w:val="20"/>
          <w:lang w:eastAsia="ru-RU"/>
        </w:rPr>
        <w:t xml:space="preserve">оложением об организации проектной деятельности на территории </w:t>
      </w:r>
      <w:r w:rsidR="00C9435A">
        <w:rPr>
          <w:color w:val="000000"/>
          <w:sz w:val="28"/>
          <w:szCs w:val="20"/>
          <w:lang w:eastAsia="ru-RU"/>
        </w:rPr>
        <w:t>Ильинс</w:t>
      </w:r>
      <w:r w:rsidR="00A473EC">
        <w:rPr>
          <w:color w:val="000000"/>
          <w:sz w:val="28"/>
          <w:szCs w:val="20"/>
          <w:lang w:eastAsia="ru-RU"/>
        </w:rPr>
        <w:t>кого сельского поселения</w:t>
      </w:r>
      <w:r w:rsidR="00DA350C">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proofErr w:type="gramStart"/>
      <w:r w:rsidRPr="00F3222C">
        <w:rPr>
          <w:sz w:val="28"/>
          <w:szCs w:val="20"/>
          <w:lang w:eastAsia="ru-RU"/>
        </w:rPr>
        <w:t xml:space="preserve">По мере ввода в опытную эксплуатацию соответствующих компонентов </w:t>
      </w:r>
      <w:r w:rsidRPr="00F3222C">
        <w:rPr>
          <w:sz w:val="28"/>
          <w:szCs w:val="20"/>
          <w:lang w:eastAsia="ru-RU"/>
        </w:rPr>
        <w:br/>
        <w:t xml:space="preserve">и модулей ГИИС «Электронный бюджет» и их синхронизации отчет о ходе реализации </w:t>
      </w:r>
      <w:r w:rsidR="00DA350C" w:rsidRPr="00F3222C">
        <w:rPr>
          <w:sz w:val="28"/>
          <w:szCs w:val="20"/>
          <w:lang w:eastAsia="ru-RU"/>
        </w:rPr>
        <w:t xml:space="preserve">муниципальной </w:t>
      </w:r>
      <w:r w:rsidRPr="00F3222C">
        <w:rPr>
          <w:sz w:val="28"/>
          <w:szCs w:val="20"/>
          <w:lang w:eastAsia="ru-RU"/>
        </w:rPr>
        <w:t xml:space="preserve">(комплексной) программы по итогам </w:t>
      </w:r>
      <w:r w:rsidRPr="00F3222C">
        <w:rPr>
          <w:sz w:val="28"/>
          <w:szCs w:val="20"/>
          <w:lang w:val="en-US" w:eastAsia="ru-RU"/>
        </w:rPr>
        <w:t>I</w:t>
      </w:r>
      <w:r w:rsidRPr="00F3222C">
        <w:rPr>
          <w:sz w:val="28"/>
          <w:szCs w:val="20"/>
          <w:lang w:eastAsia="ru-RU"/>
        </w:rPr>
        <w:t xml:space="preserve"> квартала,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w:t>
      </w:r>
      <w:r w:rsidRPr="00F3222C">
        <w:rPr>
          <w:sz w:val="28"/>
          <w:szCs w:val="20"/>
          <w:lang w:eastAsia="ru-RU"/>
        </w:rPr>
        <w:br/>
        <w:t xml:space="preserve"> с группой</w:t>
      </w:r>
      <w:proofErr w:type="gramEnd"/>
      <w:r w:rsidRPr="00F3222C">
        <w:rPr>
          <w:sz w:val="28"/>
          <w:szCs w:val="20"/>
          <w:lang w:eastAsia="ru-RU"/>
        </w:rPr>
        <w:t xml:space="preserve"> документов «Отчет по </w:t>
      </w:r>
      <w:proofErr w:type="spellStart"/>
      <w:r w:rsidR="00DA350C" w:rsidRPr="00F3222C">
        <w:rPr>
          <w:sz w:val="28"/>
          <w:szCs w:val="20"/>
          <w:lang w:eastAsia="ru-RU"/>
        </w:rPr>
        <w:t>мун</w:t>
      </w:r>
      <w:proofErr w:type="spellEnd"/>
      <w:r w:rsidRPr="00F3222C">
        <w:rPr>
          <w:sz w:val="28"/>
          <w:szCs w:val="20"/>
          <w:lang w:eastAsia="ru-RU"/>
        </w:rPr>
        <w:t>.</w:t>
      </w:r>
      <w:r w:rsidR="00DA350C" w:rsidRPr="00F3222C">
        <w:rPr>
          <w:sz w:val="28"/>
          <w:szCs w:val="20"/>
          <w:lang w:eastAsia="ru-RU"/>
        </w:rPr>
        <w:t xml:space="preserve"> </w:t>
      </w:r>
      <w:r w:rsidRPr="00F3222C">
        <w:rPr>
          <w:sz w:val="28"/>
          <w:szCs w:val="20"/>
          <w:lang w:eastAsia="ru-RU"/>
        </w:rPr>
        <w:t xml:space="preserve">программе» согласованный </w:t>
      </w:r>
      <w:r w:rsidRPr="00F3222C">
        <w:rPr>
          <w:sz w:val="28"/>
          <w:szCs w:val="20"/>
          <w:lang w:eastAsia="ru-RU"/>
        </w:rPr>
        <w:br/>
        <w:t xml:space="preserve">с </w:t>
      </w:r>
      <w:r w:rsidR="00F3222C" w:rsidRPr="00F3222C">
        <w:rPr>
          <w:sz w:val="28"/>
          <w:szCs w:val="20"/>
          <w:lang w:eastAsia="ru-RU"/>
        </w:rPr>
        <w:t>сектором экономики и финансов</w:t>
      </w:r>
      <w:r w:rsidRPr="00F3222C">
        <w:rPr>
          <w:sz w:val="28"/>
          <w:szCs w:val="20"/>
          <w:lang w:eastAsia="ru-RU"/>
        </w:rPr>
        <w:t xml:space="preserve"> </w:t>
      </w:r>
      <w:r w:rsidR="00DA350C" w:rsidRPr="00F3222C">
        <w:rPr>
          <w:sz w:val="28"/>
          <w:szCs w:val="20"/>
          <w:lang w:eastAsia="ru-RU"/>
        </w:rPr>
        <w:t xml:space="preserve">Администрации </w:t>
      </w:r>
      <w:r w:rsidR="00C9435A">
        <w:rPr>
          <w:color w:val="000000"/>
          <w:sz w:val="28"/>
          <w:szCs w:val="20"/>
          <w:lang w:eastAsia="ru-RU"/>
        </w:rPr>
        <w:t>Ильинс</w:t>
      </w:r>
      <w:r w:rsidR="00A473EC" w:rsidRPr="00F3222C">
        <w:rPr>
          <w:color w:val="000000"/>
          <w:sz w:val="28"/>
          <w:szCs w:val="20"/>
          <w:lang w:eastAsia="ru-RU"/>
        </w:rPr>
        <w:t>кого сельского поселения</w:t>
      </w:r>
      <w:r w:rsidR="00A473EC" w:rsidRPr="00F3222C">
        <w:rPr>
          <w:sz w:val="28"/>
          <w:szCs w:val="20"/>
          <w:lang w:eastAsia="ru-RU"/>
        </w:rPr>
        <w:t xml:space="preserve"> </w:t>
      </w:r>
      <w:r w:rsidRPr="00F3222C">
        <w:rPr>
          <w:sz w:val="28"/>
          <w:szCs w:val="20"/>
          <w:lang w:eastAsia="ru-RU"/>
        </w:rPr>
        <w:t>направляется</w:t>
      </w:r>
      <w:r w:rsidR="00DA350C" w:rsidRPr="00F3222C">
        <w:rPr>
          <w:sz w:val="28"/>
          <w:szCs w:val="20"/>
          <w:lang w:eastAsia="ru-RU"/>
        </w:rPr>
        <w:t xml:space="preserve"> </w:t>
      </w:r>
      <w:r w:rsidRPr="00F3222C">
        <w:rPr>
          <w:sz w:val="28"/>
          <w:szCs w:val="20"/>
          <w:lang w:eastAsia="ru-RU"/>
        </w:rPr>
        <w:t>на</w:t>
      </w:r>
      <w:r w:rsidR="00DA350C" w:rsidRPr="00F3222C">
        <w:rPr>
          <w:sz w:val="28"/>
          <w:szCs w:val="20"/>
          <w:lang w:eastAsia="ru-RU"/>
        </w:rPr>
        <w:t xml:space="preserve"> </w:t>
      </w:r>
      <w:r w:rsidRPr="00F3222C">
        <w:rPr>
          <w:sz w:val="28"/>
          <w:szCs w:val="20"/>
          <w:lang w:eastAsia="ru-RU"/>
        </w:rPr>
        <w:t>рассмотрение</w:t>
      </w:r>
      <w:r w:rsidR="00DA350C" w:rsidRPr="00F3222C">
        <w:rPr>
          <w:sz w:val="28"/>
          <w:szCs w:val="20"/>
          <w:lang w:eastAsia="ru-RU"/>
        </w:rPr>
        <w:t xml:space="preserve"> </w:t>
      </w:r>
      <w:r w:rsidRPr="00F3222C">
        <w:rPr>
          <w:sz w:val="28"/>
          <w:szCs w:val="20"/>
          <w:lang w:eastAsia="ru-RU"/>
        </w:rPr>
        <w:t xml:space="preserve">в </w:t>
      </w:r>
      <w:r w:rsidR="00DA350C" w:rsidRPr="00F3222C">
        <w:rPr>
          <w:sz w:val="28"/>
          <w:szCs w:val="20"/>
          <w:lang w:eastAsia="ru-RU"/>
        </w:rPr>
        <w:t>Администраци</w:t>
      </w:r>
      <w:r w:rsidR="00F3222C" w:rsidRPr="00F3222C">
        <w:rPr>
          <w:sz w:val="28"/>
          <w:szCs w:val="20"/>
          <w:lang w:eastAsia="ru-RU"/>
        </w:rPr>
        <w:t>ю</w:t>
      </w:r>
      <w:r w:rsidR="00DA350C" w:rsidRPr="00F3222C">
        <w:rPr>
          <w:sz w:val="28"/>
          <w:szCs w:val="20"/>
          <w:lang w:eastAsia="ru-RU"/>
        </w:rPr>
        <w:t xml:space="preserve"> </w:t>
      </w:r>
      <w:r w:rsidR="00C9435A">
        <w:rPr>
          <w:color w:val="000000"/>
          <w:sz w:val="28"/>
          <w:szCs w:val="20"/>
          <w:lang w:eastAsia="ru-RU"/>
        </w:rPr>
        <w:t>Ильинс</w:t>
      </w:r>
      <w:r w:rsidR="00A473EC" w:rsidRPr="00F3222C">
        <w:rPr>
          <w:color w:val="000000"/>
          <w:sz w:val="28"/>
          <w:szCs w:val="20"/>
          <w:lang w:eastAsia="ru-RU"/>
        </w:rPr>
        <w:t>кого сельского поселения</w:t>
      </w:r>
      <w:r w:rsidRPr="00F3222C">
        <w:rPr>
          <w:sz w:val="28"/>
          <w:szCs w:val="20"/>
          <w:lang w:eastAsia="ru-RU"/>
        </w:rPr>
        <w:t>. После согласования РКПД</w:t>
      </w:r>
      <w:r w:rsidR="00DA350C" w:rsidRPr="00F3222C">
        <w:rPr>
          <w:sz w:val="28"/>
          <w:szCs w:val="20"/>
          <w:lang w:eastAsia="ru-RU"/>
        </w:rPr>
        <w:t xml:space="preserve"> </w:t>
      </w:r>
      <w:r w:rsidRPr="00F3222C">
        <w:rPr>
          <w:sz w:val="28"/>
          <w:szCs w:val="20"/>
          <w:lang w:eastAsia="ru-RU"/>
        </w:rPr>
        <w:t>регистрируется</w:t>
      </w:r>
      <w:r w:rsidR="00DA350C" w:rsidRPr="00F3222C">
        <w:rPr>
          <w:sz w:val="28"/>
          <w:szCs w:val="20"/>
          <w:lang w:eastAsia="ru-RU"/>
        </w:rPr>
        <w:t xml:space="preserve"> </w:t>
      </w:r>
      <w:r w:rsidRPr="00F3222C">
        <w:rPr>
          <w:sz w:val="28"/>
          <w:szCs w:val="20"/>
          <w:lang w:eastAsia="ru-RU"/>
        </w:rPr>
        <w:t xml:space="preserve">и направляется по системе «Дело» в </w:t>
      </w:r>
      <w:r w:rsidR="00DA350C" w:rsidRPr="00F3222C">
        <w:rPr>
          <w:sz w:val="28"/>
          <w:szCs w:val="20"/>
          <w:lang w:eastAsia="ru-RU"/>
        </w:rPr>
        <w:t>Администраци</w:t>
      </w:r>
      <w:r w:rsidR="00F3222C" w:rsidRPr="00F3222C">
        <w:rPr>
          <w:sz w:val="28"/>
          <w:szCs w:val="20"/>
          <w:lang w:eastAsia="ru-RU"/>
        </w:rPr>
        <w:t>ю</w:t>
      </w:r>
      <w:r w:rsidR="00DA350C" w:rsidRPr="00F3222C">
        <w:rPr>
          <w:sz w:val="28"/>
          <w:szCs w:val="20"/>
          <w:lang w:eastAsia="ru-RU"/>
        </w:rPr>
        <w:t xml:space="preserve"> </w:t>
      </w:r>
      <w:r w:rsidR="00C9435A">
        <w:rPr>
          <w:sz w:val="28"/>
          <w:szCs w:val="20"/>
          <w:lang w:eastAsia="ru-RU"/>
        </w:rPr>
        <w:t>Ильинс</w:t>
      </w:r>
      <w:r w:rsidR="00F3222C" w:rsidRPr="00F3222C">
        <w:rPr>
          <w:sz w:val="28"/>
          <w:szCs w:val="20"/>
          <w:lang w:eastAsia="ru-RU"/>
        </w:rPr>
        <w:t>кого сельского поселения</w:t>
      </w:r>
      <w:r w:rsidRPr="00F3222C">
        <w:rPr>
          <w:sz w:val="28"/>
          <w:szCs w:val="20"/>
          <w:lang w:eastAsia="ru-RU"/>
        </w:rPr>
        <w:t>.</w:t>
      </w:r>
    </w:p>
    <w:p w:rsidR="00F14454" w:rsidRPr="00F14454" w:rsidRDefault="00F14454" w:rsidP="00F14454">
      <w:pPr>
        <w:widowControl w:val="0"/>
        <w:suppressAutoHyphens w:val="0"/>
        <w:ind w:firstLine="709"/>
        <w:jc w:val="both"/>
        <w:rPr>
          <w:sz w:val="28"/>
          <w:szCs w:val="20"/>
          <w:lang w:eastAsia="ru-RU"/>
        </w:rPr>
      </w:pPr>
      <w:proofErr w:type="gramStart"/>
      <w:r w:rsidRPr="00F14454">
        <w:rPr>
          <w:sz w:val="28"/>
          <w:szCs w:val="20"/>
          <w:lang w:eastAsia="ru-RU"/>
        </w:rPr>
        <w:t xml:space="preserve">При подготовке отчета о ходе реализации </w:t>
      </w:r>
      <w:r w:rsidR="00DA350C" w:rsidRPr="00DA350C">
        <w:rPr>
          <w:sz w:val="28"/>
          <w:szCs w:val="20"/>
          <w:lang w:eastAsia="ru-RU"/>
        </w:rPr>
        <w:t>муниципальн</w:t>
      </w:r>
      <w:r w:rsidRPr="00F14454">
        <w:rPr>
          <w:sz w:val="28"/>
          <w:szCs w:val="20"/>
          <w:lang w:eastAsia="ru-RU"/>
        </w:rPr>
        <w:t xml:space="preserve">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w:t>
      </w:r>
      <w:proofErr w:type="spellStart"/>
      <w:r w:rsidRPr="00F14454">
        <w:rPr>
          <w:sz w:val="28"/>
          <w:szCs w:val="20"/>
          <w:lang w:eastAsia="ru-RU"/>
        </w:rPr>
        <w:t>Times</w:t>
      </w:r>
      <w:proofErr w:type="spellEnd"/>
      <w:r w:rsidRPr="00F14454">
        <w:rPr>
          <w:sz w:val="28"/>
          <w:szCs w:val="20"/>
          <w:lang w:eastAsia="ru-RU"/>
        </w:rPr>
        <w:t xml:space="preserve"> </w:t>
      </w:r>
      <w:proofErr w:type="spellStart"/>
      <w:r w:rsidRPr="00F14454">
        <w:rPr>
          <w:sz w:val="28"/>
          <w:szCs w:val="20"/>
          <w:lang w:eastAsia="ru-RU"/>
        </w:rPr>
        <w:t>New</w:t>
      </w:r>
      <w:proofErr w:type="spellEnd"/>
      <w:r w:rsidRPr="00F14454">
        <w:rPr>
          <w:sz w:val="28"/>
          <w:szCs w:val="20"/>
          <w:lang w:eastAsia="ru-RU"/>
        </w:rPr>
        <w:t xml:space="preserve"> </w:t>
      </w:r>
      <w:proofErr w:type="spellStart"/>
      <w:r w:rsidRPr="00F14454">
        <w:rPr>
          <w:sz w:val="28"/>
          <w:szCs w:val="20"/>
          <w:lang w:eastAsia="ru-RU"/>
        </w:rPr>
        <w:t>Roman</w:t>
      </w:r>
      <w:proofErr w:type="spellEnd"/>
      <w:r w:rsidRPr="00F14454">
        <w:rPr>
          <w:sz w:val="28"/>
          <w:szCs w:val="20"/>
          <w:lang w:eastAsia="ru-RU"/>
        </w:rPr>
        <w:t xml:space="preserve"> размером № 14 (допускается 11, 12) через </w:t>
      </w:r>
      <w:r w:rsidRPr="00F14454">
        <w:rPr>
          <w:sz w:val="28"/>
          <w:szCs w:val="20"/>
          <w:lang w:eastAsia="ru-RU"/>
        </w:rPr>
        <w:br/>
        <w:t>1 межстрочный интервал, начертание – обычное.</w:t>
      </w:r>
      <w:proofErr w:type="gramEnd"/>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Пояснительная информация к отчету о ходе реализации </w:t>
      </w:r>
      <w:r w:rsidR="00DA350C" w:rsidRPr="00DA350C">
        <w:rPr>
          <w:sz w:val="28"/>
          <w:szCs w:val="20"/>
          <w:lang w:eastAsia="ru-RU"/>
        </w:rPr>
        <w:t xml:space="preserve">муниципальной </w:t>
      </w:r>
      <w:r w:rsidRPr="00F14454">
        <w:rPr>
          <w:sz w:val="28"/>
          <w:szCs w:val="20"/>
          <w:lang w:eastAsia="ru-RU"/>
        </w:rPr>
        <w:t xml:space="preserve">(комплексной) программы по итогам 1 квартала, полугодия, 9 месяцев </w:t>
      </w:r>
      <w:r w:rsidRPr="00F14454">
        <w:rPr>
          <w:sz w:val="28"/>
          <w:szCs w:val="20"/>
          <w:lang w:eastAsia="ru-RU"/>
        </w:rPr>
        <w:br/>
        <w:t xml:space="preserve">в обязательном порядке содержит следующие сведения: </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об ассигнованиях </w:t>
      </w:r>
      <w:r w:rsidR="00777FB1">
        <w:rPr>
          <w:sz w:val="28"/>
          <w:szCs w:val="20"/>
          <w:lang w:eastAsia="ru-RU"/>
        </w:rPr>
        <w:t>местного</w:t>
      </w:r>
      <w:r w:rsidRPr="00F14454">
        <w:rPr>
          <w:sz w:val="28"/>
          <w:szCs w:val="20"/>
          <w:lang w:eastAsia="ru-RU"/>
        </w:rPr>
        <w:t xml:space="preserve"> бюджета, предусмотренных </w:t>
      </w:r>
      <w:r w:rsidR="00777FB1" w:rsidRPr="00777FB1">
        <w:rPr>
          <w:sz w:val="28"/>
          <w:szCs w:val="20"/>
          <w:lang w:eastAsia="ru-RU"/>
        </w:rPr>
        <w:t>муниципальной</w:t>
      </w:r>
      <w:r w:rsidRPr="00F14454">
        <w:rPr>
          <w:sz w:val="28"/>
          <w:szCs w:val="20"/>
          <w:lang w:eastAsia="ru-RU"/>
        </w:rPr>
        <w:t xml:space="preserve"> (комплексной) программой, в тыс. рублей;</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lastRenderedPageBreak/>
        <w:t xml:space="preserve">о фактическом освоении средств </w:t>
      </w:r>
      <w:r w:rsidR="00777FB1" w:rsidRPr="00777FB1">
        <w:rPr>
          <w:sz w:val="28"/>
          <w:szCs w:val="20"/>
          <w:lang w:eastAsia="ru-RU"/>
        </w:rPr>
        <w:t>местного</w:t>
      </w:r>
      <w:r w:rsidRPr="00777FB1">
        <w:rPr>
          <w:sz w:val="28"/>
          <w:szCs w:val="20"/>
          <w:lang w:eastAsia="ru-RU"/>
        </w:rPr>
        <w:t xml:space="preserve"> </w:t>
      </w:r>
      <w:r w:rsidRPr="00F14454">
        <w:rPr>
          <w:sz w:val="28"/>
          <w:szCs w:val="20"/>
          <w:lang w:eastAsia="ru-RU"/>
        </w:rPr>
        <w:t>бюджета по итогам</w:t>
      </w:r>
      <w:r w:rsidRPr="00F14454">
        <w:rPr>
          <w:sz w:val="28"/>
          <w:szCs w:val="20"/>
          <w:lang w:eastAsia="ru-RU"/>
        </w:rPr>
        <w:br/>
        <w:t>(квартала, I полугодия, 9 месяцев) в тыс. рублей и  процентах;</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достижении показателей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рисках </w:t>
      </w:r>
      <w:r w:rsidR="00777FB1" w:rsidRPr="00777FB1">
        <w:rPr>
          <w:sz w:val="28"/>
          <w:szCs w:val="20"/>
          <w:lang w:eastAsia="ru-RU"/>
        </w:rPr>
        <w:t xml:space="preserve">муниципальной </w:t>
      </w:r>
      <w:r w:rsidRPr="00F14454">
        <w:rPr>
          <w:sz w:val="28"/>
          <w:szCs w:val="20"/>
          <w:lang w:eastAsia="ru-RU"/>
        </w:rPr>
        <w:t>(комплексной) программы;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о выполнении мероприятий (результатов) по каждому структурному элементу (если не выполнены – указать причины и принимаемые меры);</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о выполнении контрольных точек по каждому структурному элементу</w:t>
      </w:r>
      <w:r w:rsidRPr="00F14454">
        <w:rPr>
          <w:sz w:val="28"/>
          <w:szCs w:val="20"/>
          <w:lang w:eastAsia="ru-RU"/>
        </w:rPr>
        <w:br/>
        <w:t>(если не выполнены – указать причины и принимаемые меры)</w:t>
      </w:r>
      <w:r w:rsidRPr="00F14454">
        <w:rPr>
          <w:i/>
          <w:sz w:val="28"/>
          <w:szCs w:val="20"/>
          <w:lang w:eastAsia="ru-RU"/>
        </w:rPr>
        <w:t>;</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о ходе выполнения работ по объектам строительства, реконструкции, капитального ремонта, находящимся в </w:t>
      </w:r>
      <w:r w:rsidR="00777FB1" w:rsidRPr="00777FB1">
        <w:rPr>
          <w:sz w:val="28"/>
          <w:szCs w:val="20"/>
          <w:lang w:eastAsia="ru-RU"/>
        </w:rPr>
        <w:t>муниципальной</w:t>
      </w:r>
      <w:r w:rsidRPr="00777FB1">
        <w:rPr>
          <w:sz w:val="28"/>
          <w:szCs w:val="20"/>
          <w:lang w:eastAsia="ru-RU"/>
        </w:rPr>
        <w:t xml:space="preserve"> </w:t>
      </w:r>
      <w:r w:rsidRPr="00F14454">
        <w:rPr>
          <w:sz w:val="28"/>
          <w:szCs w:val="20"/>
          <w:lang w:eastAsia="ru-RU"/>
        </w:rPr>
        <w:t>собственности.</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Пояснительная информация подготавливается в соответствии с типовой формой согласно приложению № 8 к Методическим рекомендациям.</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Мониторинг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ориентирован на раннее предупреждение возникновения проблем и отклонений хода реализации </w:t>
      </w:r>
      <w:r w:rsidR="00777FB1" w:rsidRPr="00777FB1">
        <w:rPr>
          <w:sz w:val="28"/>
          <w:szCs w:val="20"/>
          <w:lang w:eastAsia="ru-RU"/>
        </w:rPr>
        <w:t xml:space="preserve">муниципальной </w:t>
      </w:r>
      <w:r w:rsidRPr="00F14454">
        <w:rPr>
          <w:sz w:val="28"/>
          <w:szCs w:val="20"/>
          <w:lang w:eastAsia="ru-RU"/>
        </w:rPr>
        <w:t>(комплексной) программы от запланированного уровня.</w:t>
      </w:r>
    </w:p>
    <w:p w:rsidR="00F14454" w:rsidRPr="00F14454" w:rsidRDefault="00F14454" w:rsidP="00F14454">
      <w:pPr>
        <w:widowControl w:val="0"/>
        <w:suppressAutoHyphens w:val="0"/>
        <w:ind w:firstLine="709"/>
        <w:jc w:val="both"/>
        <w:rPr>
          <w:sz w:val="28"/>
          <w:szCs w:val="20"/>
          <w:lang w:eastAsia="ru-RU"/>
        </w:rPr>
      </w:pPr>
      <w:r w:rsidRPr="00F14454">
        <w:rPr>
          <w:sz w:val="28"/>
          <w:szCs w:val="20"/>
          <w:lang w:eastAsia="ru-RU"/>
        </w:rPr>
        <w:t xml:space="preserve">8.2. Отчет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 итогам года рассматривается </w:t>
      </w:r>
      <w:r w:rsidR="00777FB1" w:rsidRPr="00777FB1">
        <w:rPr>
          <w:sz w:val="28"/>
          <w:szCs w:val="20"/>
          <w:lang w:eastAsia="ru-RU"/>
        </w:rPr>
        <w:t>Администраци</w:t>
      </w:r>
      <w:r w:rsidR="00F3222C">
        <w:rPr>
          <w:sz w:val="28"/>
          <w:szCs w:val="20"/>
          <w:lang w:eastAsia="ru-RU"/>
        </w:rPr>
        <w:t>ей</w:t>
      </w:r>
      <w:r w:rsidR="00777FB1" w:rsidRPr="00777FB1">
        <w:rPr>
          <w:sz w:val="28"/>
          <w:szCs w:val="20"/>
          <w:lang w:eastAsia="ru-RU"/>
        </w:rPr>
        <w:t xml:space="preserve">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F14454">
        <w:rPr>
          <w:sz w:val="28"/>
          <w:szCs w:val="20"/>
          <w:lang w:eastAsia="ru-RU"/>
        </w:rPr>
        <w:t xml:space="preserve"> </w:t>
      </w:r>
      <w:r w:rsidRPr="00F14454">
        <w:rPr>
          <w:sz w:val="28"/>
          <w:szCs w:val="20"/>
          <w:lang w:eastAsia="ru-RU"/>
        </w:rPr>
        <w:t xml:space="preserve">в составе проекта постановления </w:t>
      </w:r>
      <w:r w:rsidR="00777FB1">
        <w:rPr>
          <w:sz w:val="28"/>
          <w:szCs w:val="20"/>
          <w:lang w:eastAsia="ru-RU"/>
        </w:rPr>
        <w:t>Администрации</w:t>
      </w:r>
      <w:r w:rsidRPr="00F14454">
        <w:rPr>
          <w:sz w:val="28"/>
          <w:szCs w:val="20"/>
          <w:lang w:eastAsia="ru-RU"/>
        </w:rPr>
        <w:t xml:space="preserve">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F14454">
        <w:rPr>
          <w:sz w:val="28"/>
          <w:szCs w:val="20"/>
          <w:lang w:eastAsia="ru-RU"/>
        </w:rPr>
        <w:t xml:space="preserve"> </w:t>
      </w:r>
      <w:r w:rsidRPr="00F14454">
        <w:rPr>
          <w:sz w:val="28"/>
          <w:szCs w:val="20"/>
          <w:lang w:eastAsia="ru-RU"/>
        </w:rPr>
        <w:t xml:space="preserve">об утверждении отчета о реализации </w:t>
      </w:r>
      <w:r w:rsidR="00777FB1" w:rsidRPr="00777FB1">
        <w:rPr>
          <w:sz w:val="28"/>
          <w:szCs w:val="20"/>
          <w:lang w:eastAsia="ru-RU"/>
        </w:rPr>
        <w:t>муниципальной</w:t>
      </w:r>
      <w:r w:rsidRPr="00F14454">
        <w:rPr>
          <w:sz w:val="28"/>
          <w:szCs w:val="20"/>
          <w:lang w:eastAsia="ru-RU"/>
        </w:rPr>
        <w:t xml:space="preserve"> (комплексной) программы за год.</w:t>
      </w:r>
    </w:p>
    <w:p w:rsidR="00F14454" w:rsidRPr="00F14454" w:rsidRDefault="00F14454" w:rsidP="00F14454">
      <w:pPr>
        <w:widowControl w:val="0"/>
        <w:suppressAutoHyphens w:val="0"/>
        <w:ind w:firstLine="709"/>
        <w:jc w:val="both"/>
        <w:rPr>
          <w:sz w:val="28"/>
          <w:szCs w:val="20"/>
          <w:lang w:eastAsia="ru-RU"/>
        </w:rPr>
      </w:pPr>
      <w:proofErr w:type="gramStart"/>
      <w:r w:rsidRPr="00F14454">
        <w:rPr>
          <w:sz w:val="28"/>
          <w:szCs w:val="20"/>
          <w:lang w:eastAsia="ru-RU"/>
        </w:rPr>
        <w:t xml:space="preserve">Формирование годового отчета о ходе реализации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осуществляется не позднее 14 февраля года, следующего за отчетным, а о ходе реализации структурного элемента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(комплекса процессных мероприятий) – не позднее 5 февраля, </w:t>
      </w:r>
      <w:r w:rsidR="00777FB1">
        <w:rPr>
          <w:sz w:val="28"/>
          <w:szCs w:val="20"/>
          <w:lang w:eastAsia="ru-RU"/>
        </w:rPr>
        <w:t>муниципального</w:t>
      </w:r>
      <w:r w:rsidRPr="00F14454">
        <w:rPr>
          <w:sz w:val="28"/>
          <w:szCs w:val="20"/>
          <w:lang w:eastAsia="ru-RU"/>
        </w:rPr>
        <w:t xml:space="preserve"> проекта</w:t>
      </w:r>
      <w:r w:rsidR="00777FB1">
        <w:rPr>
          <w:sz w:val="28"/>
          <w:szCs w:val="20"/>
          <w:lang w:eastAsia="ru-RU"/>
        </w:rPr>
        <w:t xml:space="preserve"> </w:t>
      </w:r>
      <w:r w:rsidRPr="00F14454">
        <w:rPr>
          <w:sz w:val="28"/>
          <w:szCs w:val="20"/>
          <w:lang w:eastAsia="ru-RU"/>
        </w:rPr>
        <w:t xml:space="preserve">– в соответствии с </w:t>
      </w:r>
      <w:r w:rsidR="00777FB1">
        <w:rPr>
          <w:sz w:val="28"/>
          <w:szCs w:val="20"/>
          <w:lang w:eastAsia="ru-RU"/>
        </w:rPr>
        <w:t>п</w:t>
      </w:r>
      <w:r w:rsidRPr="00F14454">
        <w:rPr>
          <w:sz w:val="28"/>
          <w:szCs w:val="20"/>
          <w:lang w:eastAsia="ru-RU"/>
        </w:rPr>
        <w:t>оложением об организации проектной деятельности</w:t>
      </w:r>
      <w:r w:rsidR="00777FB1">
        <w:rPr>
          <w:sz w:val="28"/>
          <w:szCs w:val="20"/>
          <w:lang w:eastAsia="ru-RU"/>
        </w:rPr>
        <w:t xml:space="preserve"> на</w:t>
      </w:r>
      <w:r w:rsidR="00777FB1" w:rsidRPr="00777FB1">
        <w:rPr>
          <w:sz w:val="28"/>
          <w:szCs w:val="20"/>
          <w:lang w:eastAsia="ru-RU"/>
        </w:rPr>
        <w:t xml:space="preserve"> территории </w:t>
      </w:r>
      <w:r w:rsidR="00C9435A">
        <w:rPr>
          <w:sz w:val="28"/>
          <w:szCs w:val="20"/>
          <w:lang w:eastAsia="ru-RU"/>
        </w:rPr>
        <w:t>Ильинс</w:t>
      </w:r>
      <w:r w:rsidR="00F3222C">
        <w:rPr>
          <w:sz w:val="28"/>
          <w:szCs w:val="20"/>
          <w:lang w:eastAsia="ru-RU"/>
        </w:rPr>
        <w:t>кого сельского поселения</w:t>
      </w:r>
      <w:r w:rsidRPr="00F14454">
        <w:rPr>
          <w:sz w:val="28"/>
          <w:szCs w:val="20"/>
          <w:lang w:eastAsia="ru-RU"/>
        </w:rPr>
        <w:t xml:space="preserve">. </w:t>
      </w:r>
      <w:proofErr w:type="gramEnd"/>
    </w:p>
    <w:p w:rsidR="002C520A" w:rsidRDefault="00F14454" w:rsidP="00601A2B">
      <w:pPr>
        <w:widowControl w:val="0"/>
        <w:suppressAutoHyphens w:val="0"/>
        <w:ind w:firstLine="709"/>
        <w:jc w:val="both"/>
        <w:rPr>
          <w:rFonts w:cs="Arial"/>
          <w:bCs/>
          <w:sz w:val="28"/>
          <w:szCs w:val="28"/>
        </w:rPr>
      </w:pPr>
      <w:proofErr w:type="gramStart"/>
      <w:r w:rsidRPr="00F14454">
        <w:rPr>
          <w:sz w:val="28"/>
          <w:szCs w:val="20"/>
          <w:lang w:eastAsia="ru-RU"/>
        </w:rPr>
        <w:t xml:space="preserve">Ответственный исполнитель </w:t>
      </w:r>
      <w:r w:rsidR="00777FB1" w:rsidRPr="00777FB1">
        <w:rPr>
          <w:sz w:val="28"/>
          <w:szCs w:val="20"/>
          <w:lang w:eastAsia="ru-RU"/>
        </w:rPr>
        <w:t xml:space="preserve">муниципальной </w:t>
      </w:r>
      <w:r w:rsidRPr="00F14454">
        <w:rPr>
          <w:sz w:val="28"/>
          <w:szCs w:val="20"/>
          <w:lang w:eastAsia="ru-RU"/>
        </w:rPr>
        <w:t xml:space="preserve">(комплексной) программы подготавливает годовой отчет о ходе реализации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с учетом отчетов о ходе реализации структурных элементов </w:t>
      </w:r>
      <w:r w:rsidR="00B91154" w:rsidRPr="00B91154">
        <w:rPr>
          <w:sz w:val="28"/>
          <w:szCs w:val="20"/>
          <w:lang w:eastAsia="ru-RU"/>
        </w:rPr>
        <w:t xml:space="preserve">муниципальной </w:t>
      </w:r>
      <w:r w:rsidRPr="00F14454">
        <w:rPr>
          <w:sz w:val="28"/>
          <w:szCs w:val="20"/>
          <w:lang w:eastAsia="ru-RU"/>
        </w:rPr>
        <w:t xml:space="preserve">(комплексной) программы, входящих в ее состав, согласовывает и вносит на рассмотрение </w:t>
      </w:r>
      <w:r w:rsidR="00B91154" w:rsidRPr="00B91154">
        <w:rPr>
          <w:sz w:val="28"/>
          <w:szCs w:val="20"/>
          <w:lang w:eastAsia="ru-RU"/>
        </w:rPr>
        <w:t xml:space="preserve">Администрации </w:t>
      </w:r>
      <w:r w:rsidR="00C9435A">
        <w:rPr>
          <w:color w:val="000000"/>
          <w:sz w:val="28"/>
          <w:szCs w:val="20"/>
          <w:lang w:eastAsia="ru-RU"/>
        </w:rPr>
        <w:t>Ильинс</w:t>
      </w:r>
      <w:r w:rsidR="00A473EC">
        <w:rPr>
          <w:color w:val="000000"/>
          <w:sz w:val="28"/>
          <w:szCs w:val="20"/>
          <w:lang w:eastAsia="ru-RU"/>
        </w:rPr>
        <w:t>кого сельского поселения</w:t>
      </w:r>
      <w:r w:rsidR="00A473EC" w:rsidRPr="00F14454">
        <w:rPr>
          <w:sz w:val="28"/>
          <w:szCs w:val="20"/>
          <w:lang w:eastAsia="ru-RU"/>
        </w:rPr>
        <w:t xml:space="preserve"> </w:t>
      </w:r>
      <w:r w:rsidRPr="00F14454">
        <w:rPr>
          <w:sz w:val="28"/>
          <w:szCs w:val="20"/>
          <w:lang w:eastAsia="ru-RU"/>
        </w:rPr>
        <w:t xml:space="preserve">проект постановления </w:t>
      </w:r>
      <w:r w:rsidR="00B91154" w:rsidRPr="00B91154">
        <w:rPr>
          <w:sz w:val="28"/>
          <w:szCs w:val="20"/>
          <w:lang w:eastAsia="ru-RU"/>
        </w:rPr>
        <w:t>Администрации Белокалитвинского района</w:t>
      </w:r>
      <w:r w:rsidR="00A473EC" w:rsidRPr="00A473EC">
        <w:rPr>
          <w:color w:val="000000"/>
          <w:sz w:val="28"/>
          <w:szCs w:val="20"/>
          <w:lang w:eastAsia="ru-RU"/>
        </w:rPr>
        <w:t xml:space="preserve"> </w:t>
      </w:r>
      <w:r w:rsidR="00C9435A">
        <w:rPr>
          <w:color w:val="000000"/>
          <w:sz w:val="28"/>
          <w:szCs w:val="20"/>
          <w:lang w:eastAsia="ru-RU"/>
        </w:rPr>
        <w:t>Ильинс</w:t>
      </w:r>
      <w:r w:rsidR="00A473EC">
        <w:rPr>
          <w:color w:val="000000"/>
          <w:sz w:val="28"/>
          <w:szCs w:val="20"/>
          <w:lang w:eastAsia="ru-RU"/>
        </w:rPr>
        <w:t>кого сельского поселения</w:t>
      </w:r>
      <w:r w:rsidR="00B91154" w:rsidRPr="00B91154">
        <w:rPr>
          <w:sz w:val="28"/>
          <w:szCs w:val="20"/>
          <w:lang w:eastAsia="ru-RU"/>
        </w:rPr>
        <w:t xml:space="preserve"> </w:t>
      </w:r>
      <w:r w:rsidRPr="00F14454">
        <w:rPr>
          <w:sz w:val="28"/>
          <w:szCs w:val="20"/>
          <w:lang w:eastAsia="ru-RU"/>
        </w:rPr>
        <w:t xml:space="preserve">об утверждении отчета о реализации </w:t>
      </w:r>
      <w:r w:rsidR="00B91154" w:rsidRPr="00B91154">
        <w:rPr>
          <w:sz w:val="28"/>
          <w:szCs w:val="20"/>
          <w:lang w:eastAsia="ru-RU"/>
        </w:rPr>
        <w:t xml:space="preserve">муниципальной </w:t>
      </w:r>
      <w:r w:rsidRPr="00F14454">
        <w:rPr>
          <w:sz w:val="28"/>
          <w:szCs w:val="20"/>
          <w:lang w:eastAsia="ru-RU"/>
        </w:rPr>
        <w:t>(комплексной) программы за год до 20 марта года</w:t>
      </w:r>
      <w:proofErr w:type="gramEnd"/>
      <w:r w:rsidRPr="00F14454">
        <w:rPr>
          <w:sz w:val="28"/>
          <w:szCs w:val="20"/>
          <w:lang w:eastAsia="ru-RU"/>
        </w:rPr>
        <w:t xml:space="preserve">, следующего за </w:t>
      </w:r>
      <w:proofErr w:type="gramStart"/>
      <w:r w:rsidRPr="00F14454">
        <w:rPr>
          <w:sz w:val="28"/>
          <w:szCs w:val="20"/>
          <w:lang w:eastAsia="ru-RU"/>
        </w:rPr>
        <w:t>отчетным</w:t>
      </w:r>
      <w:proofErr w:type="gramEnd"/>
      <w:r w:rsidRPr="00F14454">
        <w:rPr>
          <w:sz w:val="28"/>
          <w:szCs w:val="20"/>
          <w:lang w:eastAsia="ru-RU"/>
        </w:rPr>
        <w:t>.</w:t>
      </w:r>
    </w:p>
    <w:p w:rsidR="00601A2B" w:rsidRDefault="00601A2B" w:rsidP="00601A2B">
      <w:pPr>
        <w:spacing w:line="276" w:lineRule="auto"/>
        <w:rPr>
          <w:rFonts w:eastAsia="Calibri"/>
          <w:color w:val="00000A"/>
          <w:sz w:val="28"/>
          <w:szCs w:val="22"/>
          <w:lang w:eastAsia="ru-RU"/>
        </w:rPr>
      </w:pPr>
    </w:p>
    <w:p w:rsidR="00601A2B" w:rsidRPr="008A67C1" w:rsidRDefault="00601A2B" w:rsidP="00601A2B">
      <w:pPr>
        <w:spacing w:line="276" w:lineRule="auto"/>
        <w:rPr>
          <w:rFonts w:eastAsia="Calibri"/>
          <w:color w:val="00000A"/>
          <w:sz w:val="28"/>
          <w:szCs w:val="22"/>
          <w:lang w:eastAsia="ru-RU"/>
        </w:rPr>
      </w:pPr>
      <w:r>
        <w:rPr>
          <w:rFonts w:eastAsia="Calibri"/>
          <w:color w:val="00000A"/>
          <w:sz w:val="28"/>
          <w:szCs w:val="22"/>
          <w:lang w:eastAsia="ru-RU"/>
        </w:rPr>
        <w:t xml:space="preserve">Ведущий специалист:                                                      </w:t>
      </w:r>
      <w:r w:rsidR="00C9435A">
        <w:rPr>
          <w:rFonts w:eastAsia="Calibri"/>
          <w:color w:val="00000A"/>
          <w:sz w:val="28"/>
          <w:szCs w:val="22"/>
          <w:lang w:eastAsia="ru-RU"/>
        </w:rPr>
        <w:t xml:space="preserve">А.С. </w:t>
      </w:r>
      <w:proofErr w:type="spellStart"/>
      <w:r w:rsidR="00C9435A">
        <w:rPr>
          <w:rFonts w:eastAsia="Calibri"/>
          <w:color w:val="00000A"/>
          <w:sz w:val="28"/>
          <w:szCs w:val="22"/>
          <w:lang w:eastAsia="ru-RU"/>
        </w:rPr>
        <w:t>Кнурев</w:t>
      </w:r>
      <w:proofErr w:type="spellEnd"/>
    </w:p>
    <w:p w:rsidR="00601A2B" w:rsidRDefault="00601A2B" w:rsidP="00601A2B">
      <w:pPr>
        <w:widowControl w:val="0"/>
        <w:spacing w:line="200" w:lineRule="exact"/>
        <w:rPr>
          <w:rFonts w:eastAsia="Calibri"/>
          <w:sz w:val="28"/>
          <w:szCs w:val="28"/>
          <w:lang w:eastAsia="en-US"/>
        </w:rPr>
      </w:pPr>
    </w:p>
    <w:p w:rsidR="00601A2B" w:rsidRDefault="00601A2B" w:rsidP="00601A2B">
      <w:pPr>
        <w:rPr>
          <w:sz w:val="28"/>
          <w:szCs w:val="20"/>
          <w:lang w:eastAsia="ru-RU"/>
        </w:rPr>
      </w:pPr>
    </w:p>
    <w:p w:rsidR="00601A2B" w:rsidRDefault="00601A2B" w:rsidP="00601A2B">
      <w:pPr>
        <w:rPr>
          <w:sz w:val="28"/>
          <w:szCs w:val="20"/>
          <w:lang w:eastAsia="ru-RU"/>
        </w:rPr>
      </w:pPr>
    </w:p>
    <w:p w:rsidR="001141CA" w:rsidRPr="00601A2B" w:rsidRDefault="001141CA" w:rsidP="00601A2B">
      <w:pPr>
        <w:rPr>
          <w:sz w:val="28"/>
          <w:szCs w:val="20"/>
          <w:lang w:eastAsia="ru-RU"/>
        </w:rPr>
        <w:sectPr w:rsidR="001141CA" w:rsidRPr="00601A2B" w:rsidSect="002B7248">
          <w:footerReference w:type="default" r:id="rId12"/>
          <w:pgSz w:w="11906" w:h="16838"/>
          <w:pgMar w:top="568" w:right="851" w:bottom="1134" w:left="1304" w:header="720" w:footer="720" w:gutter="0"/>
          <w:pgNumType w:start="1"/>
          <w:cols w:space="720"/>
          <w:docGrid w:linePitch="360"/>
        </w:sectPr>
      </w:pPr>
    </w:p>
    <w:p w:rsidR="00652318" w:rsidRDefault="00652318" w:rsidP="00652318">
      <w:pPr>
        <w:widowControl w:val="0"/>
        <w:spacing w:line="322" w:lineRule="exact"/>
        <w:ind w:right="-20"/>
        <w:jc w:val="right"/>
        <w:rPr>
          <w:sz w:val="28"/>
          <w:szCs w:val="28"/>
        </w:rPr>
      </w:pPr>
      <w:r w:rsidRPr="00652318">
        <w:rPr>
          <w:sz w:val="28"/>
          <w:szCs w:val="28"/>
        </w:rPr>
        <w:lastRenderedPageBreak/>
        <w:t>Приложение №1</w:t>
      </w:r>
    </w:p>
    <w:p w:rsidR="00652318" w:rsidRDefault="00652318" w:rsidP="00652318">
      <w:pPr>
        <w:widowControl w:val="0"/>
        <w:spacing w:line="322" w:lineRule="exact"/>
        <w:ind w:right="-20"/>
        <w:jc w:val="right"/>
        <w:rPr>
          <w:rFonts w:eastAsia="Calibri"/>
          <w:sz w:val="28"/>
          <w:szCs w:val="28"/>
          <w:lang w:eastAsia="en-US"/>
        </w:rPr>
      </w:pPr>
      <w:r>
        <w:rPr>
          <w:sz w:val="28"/>
          <w:szCs w:val="28"/>
        </w:rPr>
        <w:t xml:space="preserve">к Методическим </w:t>
      </w:r>
      <w:r w:rsidR="00CC546F">
        <w:rPr>
          <w:rFonts w:eastAsia="Calibri"/>
          <w:sz w:val="28"/>
          <w:szCs w:val="28"/>
          <w:lang w:eastAsia="en-US"/>
        </w:rPr>
        <w:t xml:space="preserve">рекомендациям </w:t>
      </w:r>
      <w:proofErr w:type="gramStart"/>
      <w:r w:rsidR="00CC546F">
        <w:rPr>
          <w:rFonts w:eastAsia="Calibri"/>
          <w:sz w:val="28"/>
          <w:szCs w:val="28"/>
          <w:lang w:eastAsia="en-US"/>
        </w:rPr>
        <w:t>по</w:t>
      </w:r>
      <w:proofErr w:type="gramEnd"/>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разработке и реализации</w:t>
      </w:r>
      <w:r w:rsidRPr="00652318">
        <w:rPr>
          <w:rFonts w:eastAsia="Calibri"/>
          <w:sz w:val="28"/>
          <w:szCs w:val="28"/>
          <w:lang w:eastAsia="en-US"/>
        </w:rPr>
        <w:t xml:space="preserve"> </w:t>
      </w:r>
      <w:proofErr w:type="gramStart"/>
      <w:r>
        <w:rPr>
          <w:rFonts w:eastAsia="Calibri"/>
          <w:sz w:val="28"/>
          <w:szCs w:val="28"/>
          <w:lang w:eastAsia="en-US"/>
        </w:rPr>
        <w:t>муниципальных</w:t>
      </w:r>
      <w:proofErr w:type="gramEnd"/>
      <w:r>
        <w:rPr>
          <w:rFonts w:eastAsia="Calibri"/>
          <w:sz w:val="28"/>
          <w:szCs w:val="28"/>
          <w:lang w:eastAsia="en-US"/>
        </w:rPr>
        <w:t xml:space="preserve"> </w:t>
      </w:r>
    </w:p>
    <w:p w:rsidR="00CC546F" w:rsidRDefault="00CC546F" w:rsidP="00652318">
      <w:pPr>
        <w:widowControl w:val="0"/>
        <w:spacing w:line="322" w:lineRule="exact"/>
        <w:ind w:right="-20"/>
        <w:jc w:val="right"/>
        <w:rPr>
          <w:rFonts w:eastAsia="Calibri"/>
          <w:sz w:val="28"/>
          <w:szCs w:val="28"/>
          <w:lang w:eastAsia="en-US"/>
        </w:rPr>
      </w:pPr>
      <w:r>
        <w:rPr>
          <w:rFonts w:eastAsia="Calibri"/>
          <w:sz w:val="28"/>
          <w:szCs w:val="28"/>
          <w:lang w:eastAsia="en-US"/>
        </w:rPr>
        <w:t>программ</w:t>
      </w:r>
      <w:r w:rsidRPr="00CC546F">
        <w:rPr>
          <w:rFonts w:eastAsia="Calibri"/>
          <w:sz w:val="28"/>
          <w:szCs w:val="28"/>
          <w:lang w:eastAsia="en-US"/>
        </w:rPr>
        <w:t xml:space="preserve"> </w:t>
      </w:r>
      <w:r w:rsidR="00C9435A">
        <w:rPr>
          <w:color w:val="000000"/>
          <w:sz w:val="28"/>
          <w:szCs w:val="20"/>
          <w:lang w:eastAsia="ru-RU"/>
        </w:rPr>
        <w:t>Ильинс</w:t>
      </w:r>
      <w:r w:rsidR="001374BC">
        <w:rPr>
          <w:color w:val="000000"/>
          <w:sz w:val="28"/>
          <w:szCs w:val="20"/>
          <w:lang w:eastAsia="ru-RU"/>
        </w:rPr>
        <w:t>кого сельского поселения</w:t>
      </w:r>
    </w:p>
    <w:p w:rsidR="00CC546F" w:rsidRDefault="00CC546F" w:rsidP="00652318">
      <w:pPr>
        <w:widowControl w:val="0"/>
        <w:spacing w:line="322" w:lineRule="exact"/>
        <w:ind w:right="-20"/>
        <w:jc w:val="right"/>
        <w:rPr>
          <w:rFonts w:eastAsia="Calibri"/>
          <w:sz w:val="28"/>
          <w:szCs w:val="28"/>
          <w:lang w:eastAsia="en-US"/>
        </w:rPr>
      </w:pPr>
    </w:p>
    <w:p w:rsidR="00645BD8" w:rsidRPr="00645BD8" w:rsidRDefault="00645BD8" w:rsidP="00645BD8">
      <w:pPr>
        <w:widowControl w:val="0"/>
        <w:suppressAutoHyphens w:val="0"/>
        <w:ind w:left="10773"/>
        <w:jc w:val="center"/>
        <w:rPr>
          <w:color w:val="000000"/>
          <w:sz w:val="28"/>
          <w:szCs w:val="20"/>
          <w:lang w:eastAsia="ru-RU"/>
        </w:rPr>
      </w:pP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Реестр документов, входящих в состав муниципальной (комплексной) программы </w:t>
      </w:r>
      <w:r w:rsidRPr="00645BD8">
        <w:rPr>
          <w:i/>
          <w:color w:val="000000"/>
          <w:szCs w:val="20"/>
          <w:lang w:eastAsia="ru-RU"/>
        </w:rPr>
        <w:t>«Наименование»</w:t>
      </w:r>
    </w:p>
    <w:p w:rsidR="00645BD8" w:rsidRPr="00645BD8" w:rsidRDefault="00645BD8" w:rsidP="00645BD8">
      <w:pPr>
        <w:widowControl w:val="0"/>
        <w:suppressAutoHyphens w:val="0"/>
        <w:jc w:val="center"/>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Гиперссылка на текст документа</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Pr>
                <w:color w:val="000000"/>
                <w:szCs w:val="20"/>
                <w:lang w:eastAsia="ru-RU"/>
              </w:rPr>
              <w:t>Муниципальн</w:t>
            </w:r>
            <w:r w:rsidRPr="00645BD8">
              <w:rPr>
                <w:color w:val="000000"/>
                <w:szCs w:val="20"/>
                <w:lang w:eastAsia="ru-RU"/>
              </w:rPr>
              <w:t xml:space="preserve">ая (комплексная) программа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r w:rsidR="00645BD8" w:rsidRPr="00645BD8" w:rsidTr="00BC6EB7">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Структурный элемент </w:t>
            </w:r>
            <w:r w:rsidRPr="00645BD8">
              <w:rPr>
                <w:i/>
                <w:color w:val="000000"/>
                <w:szCs w:val="20"/>
                <w:lang w:eastAsia="ru-RU"/>
              </w:rPr>
              <w:t>«Наименование»</w:t>
            </w: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
        </w:tc>
      </w:tr>
      <w:tr w:rsidR="00645BD8" w:rsidRPr="00645BD8" w:rsidTr="00BC6EB7">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center"/>
        <w:rPr>
          <w:color w:val="000000"/>
          <w:sz w:val="28"/>
          <w:szCs w:val="20"/>
          <w:lang w:eastAsia="ru-RU"/>
        </w:rPr>
      </w:pP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2</w:t>
      </w:r>
    </w:p>
    <w:p w:rsidR="001374BC" w:rsidRDefault="00645BD8" w:rsidP="001374BC">
      <w:pPr>
        <w:widowControl w:val="0"/>
        <w:suppressAutoHyphens w:val="0"/>
        <w:ind w:left="10773"/>
        <w:jc w:val="center"/>
        <w:rPr>
          <w:color w:val="000000"/>
          <w:szCs w:val="20"/>
          <w:lang w:eastAsia="ru-RU"/>
        </w:rPr>
      </w:pPr>
      <w:r w:rsidRPr="00645BD8">
        <w:rPr>
          <w:color w:val="000000"/>
          <w:sz w:val="28"/>
          <w:szCs w:val="20"/>
          <w:lang w:eastAsia="ru-RU"/>
        </w:rPr>
        <w:t xml:space="preserve">к Методическим рекомендациям по разработке и реализации </w:t>
      </w:r>
      <w:r w:rsidR="00BC6EB7" w:rsidRPr="00BC6EB7">
        <w:rPr>
          <w:color w:val="000000"/>
          <w:sz w:val="28"/>
          <w:szCs w:val="20"/>
          <w:lang w:eastAsia="ru-RU"/>
        </w:rPr>
        <w:t xml:space="preserve">муниципальных программ </w:t>
      </w:r>
      <w:r w:rsidR="00C9435A">
        <w:rPr>
          <w:color w:val="000000"/>
          <w:sz w:val="28"/>
          <w:szCs w:val="20"/>
          <w:lang w:eastAsia="ru-RU"/>
        </w:rPr>
        <w:t>Ильинс</w:t>
      </w:r>
      <w:r w:rsidR="001374BC">
        <w:rPr>
          <w:color w:val="000000"/>
          <w:sz w:val="28"/>
          <w:szCs w:val="20"/>
          <w:lang w:eastAsia="ru-RU"/>
        </w:rPr>
        <w:t>кого сельского поселения</w:t>
      </w:r>
    </w:p>
    <w:p w:rsidR="00645BD8" w:rsidRPr="00645BD8" w:rsidRDefault="00645BD8" w:rsidP="00645BD8">
      <w:pPr>
        <w:suppressAutoHyphens w:val="0"/>
        <w:jc w:val="center"/>
        <w:rPr>
          <w:color w:val="000000"/>
          <w:szCs w:val="20"/>
          <w:lang w:eastAsia="ru-RU"/>
        </w:rPr>
      </w:pPr>
      <w:r w:rsidRPr="00645BD8">
        <w:rPr>
          <w:color w:val="000000"/>
          <w:szCs w:val="20"/>
          <w:lang w:eastAsia="ru-RU"/>
        </w:rPr>
        <w:t>ПАСПОРТ</w:t>
      </w:r>
    </w:p>
    <w:p w:rsidR="00645BD8" w:rsidRPr="00645BD8" w:rsidRDefault="00FA478B" w:rsidP="00645BD8">
      <w:pPr>
        <w:suppressAutoHyphens w:val="0"/>
        <w:jc w:val="center"/>
        <w:rPr>
          <w:color w:val="000000"/>
          <w:szCs w:val="20"/>
          <w:lang w:eastAsia="ru-RU"/>
        </w:rPr>
      </w:pPr>
      <w:r w:rsidRPr="00FA478B">
        <w:rPr>
          <w:color w:val="000000"/>
          <w:szCs w:val="20"/>
          <w:lang w:eastAsia="ru-RU"/>
        </w:rPr>
        <w:t>муниципальн</w:t>
      </w:r>
      <w:r w:rsidR="00645BD8" w:rsidRPr="00645BD8">
        <w:rPr>
          <w:color w:val="000000"/>
          <w:szCs w:val="20"/>
          <w:lang w:eastAsia="ru-RU"/>
        </w:rPr>
        <w:t xml:space="preserve">ой (комплексной) программы </w:t>
      </w:r>
      <w:r w:rsidR="00C9435A">
        <w:rPr>
          <w:color w:val="000000"/>
          <w:szCs w:val="20"/>
          <w:lang w:eastAsia="ru-RU"/>
        </w:rPr>
        <w:t>Ильинс</w:t>
      </w:r>
      <w:r w:rsidR="001374BC">
        <w:rPr>
          <w:color w:val="000000"/>
          <w:szCs w:val="20"/>
          <w:lang w:eastAsia="ru-RU"/>
        </w:rPr>
        <w:t>кого сельского поселения</w:t>
      </w:r>
      <w:r w:rsidRPr="00FA478B">
        <w:rPr>
          <w:i/>
          <w:color w:val="000000"/>
          <w:szCs w:val="20"/>
          <w:lang w:eastAsia="ru-RU"/>
        </w:rPr>
        <w:t xml:space="preserve"> </w:t>
      </w:r>
      <w:r w:rsidR="00645BD8" w:rsidRPr="00645BD8">
        <w:rPr>
          <w:i/>
          <w:color w:val="000000"/>
          <w:szCs w:val="20"/>
          <w:lang w:eastAsia="ru-RU"/>
        </w:rPr>
        <w:t>«Наименование»</w:t>
      </w:r>
    </w:p>
    <w:p w:rsidR="00645BD8" w:rsidRPr="00645BD8" w:rsidRDefault="00645BD8" w:rsidP="00645BD8">
      <w:pPr>
        <w:suppressAutoHyphens w:val="0"/>
        <w:jc w:val="center"/>
        <w:rPr>
          <w:color w:val="000000"/>
          <w:szCs w:val="20"/>
          <w:lang w:eastAsia="ru-RU"/>
        </w:rPr>
      </w:pPr>
    </w:p>
    <w:p w:rsidR="00645BD8" w:rsidRPr="00645BD8" w:rsidRDefault="00645BD8" w:rsidP="00645BD8">
      <w:pPr>
        <w:numPr>
          <w:ilvl w:val="0"/>
          <w:numId w:val="8"/>
        </w:numPr>
        <w:suppressAutoHyphens w:val="0"/>
        <w:spacing w:after="200" w:line="276" w:lineRule="auto"/>
        <w:jc w:val="center"/>
        <w:rPr>
          <w:color w:val="000000"/>
          <w:szCs w:val="20"/>
          <w:lang w:eastAsia="ru-RU"/>
        </w:rPr>
      </w:pPr>
      <w:r w:rsidRPr="00645BD8">
        <w:rPr>
          <w:color w:val="000000"/>
          <w:szCs w:val="20"/>
          <w:lang w:eastAsia="ru-RU"/>
        </w:rPr>
        <w:t>Основные положения</w:t>
      </w:r>
    </w:p>
    <w:p w:rsidR="00645BD8" w:rsidRPr="00645BD8" w:rsidRDefault="00645BD8" w:rsidP="00645BD8">
      <w:pPr>
        <w:suppressAutoHyphens w:val="0"/>
        <w:ind w:left="720"/>
        <w:rPr>
          <w:color w:val="00000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Куратор </w:t>
            </w:r>
            <w:r w:rsidR="00FA478B" w:rsidRPr="00FA478B">
              <w:rPr>
                <w:color w:val="000000"/>
                <w:szCs w:val="20"/>
                <w:lang w:eastAsia="ru-RU"/>
              </w:rPr>
              <w:t>муниципальной</w:t>
            </w:r>
            <w:r w:rsidRPr="00645BD8">
              <w:rPr>
                <w:color w:val="000000"/>
                <w:szCs w:val="20"/>
                <w:lang w:eastAsia="ru-RU"/>
              </w:rPr>
              <w:t xml:space="preserve">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spacing w:after="200" w:line="276" w:lineRule="auto"/>
              <w:rPr>
                <w:i/>
                <w:color w:val="000000"/>
                <w:szCs w:val="20"/>
                <w:lang w:eastAsia="ru-RU"/>
              </w:rPr>
            </w:pPr>
            <w:r w:rsidRPr="00645BD8">
              <w:rPr>
                <w:i/>
                <w:color w:val="000000"/>
                <w:szCs w:val="20"/>
                <w:lang w:eastAsia="ru-RU"/>
              </w:rPr>
              <w:t xml:space="preserve">ФИО </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Ответственный исполнитель </w:t>
            </w:r>
            <w:r w:rsidR="009077E3" w:rsidRPr="009077E3">
              <w:rPr>
                <w:color w:val="000000"/>
                <w:szCs w:val="20"/>
                <w:lang w:eastAsia="ru-RU"/>
              </w:rPr>
              <w:t>муниципальной</w:t>
            </w:r>
            <w:r w:rsidRPr="00645BD8">
              <w:rPr>
                <w:color w:val="000000"/>
                <w:szCs w:val="20"/>
                <w:lang w:eastAsia="ru-RU"/>
              </w:rPr>
              <w:t xml:space="preserve">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i/>
                <w:color w:val="000000"/>
                <w:szCs w:val="20"/>
                <w:lang w:eastAsia="ru-RU"/>
              </w:rPr>
            </w:pPr>
            <w:r w:rsidRPr="00645BD8">
              <w:rPr>
                <w:i/>
                <w:color w:val="000000"/>
                <w:szCs w:val="20"/>
                <w:lang w:eastAsia="ru-RU"/>
              </w:rPr>
              <w:t xml:space="preserve">ФИО руководителя </w:t>
            </w:r>
            <w:r w:rsidR="008A1B22">
              <w:rPr>
                <w:i/>
                <w:color w:val="000000"/>
                <w:szCs w:val="20"/>
                <w:lang w:eastAsia="ru-RU"/>
              </w:rPr>
              <w:t>структурного подразделения, отраслевого (функционального) органа</w:t>
            </w:r>
            <w:r w:rsidR="004869CF" w:rsidRPr="004869CF">
              <w:rPr>
                <w:i/>
                <w:color w:val="000000"/>
                <w:szCs w:val="20"/>
                <w:lang w:eastAsia="ru-RU"/>
              </w:rPr>
              <w:t xml:space="preserve"> Администрации </w:t>
            </w:r>
            <w:r w:rsidRPr="00645BD8">
              <w:rPr>
                <w:i/>
                <w:color w:val="000000"/>
                <w:szCs w:val="20"/>
                <w:lang w:eastAsia="ru-RU"/>
              </w:rPr>
              <w:t xml:space="preserve">или иного главного распорядителя средств </w:t>
            </w:r>
            <w:r w:rsidR="008A1B22">
              <w:rPr>
                <w:i/>
                <w:color w:val="000000"/>
                <w:szCs w:val="20"/>
                <w:lang w:eastAsia="ru-RU"/>
              </w:rPr>
              <w:t>ме</w:t>
            </w:r>
            <w:r w:rsidRPr="00645BD8">
              <w:rPr>
                <w:i/>
                <w:color w:val="000000"/>
                <w:szCs w:val="20"/>
                <w:lang w:eastAsia="ru-RU"/>
              </w:rPr>
              <w:t xml:space="preserve">стного бюджета, определенного ответственным за разработку, реализацию и оценку эффективности </w:t>
            </w:r>
            <w:r w:rsidR="008A1B22">
              <w:rPr>
                <w:i/>
                <w:color w:val="000000"/>
                <w:szCs w:val="20"/>
                <w:lang w:eastAsia="ru-RU"/>
              </w:rPr>
              <w:t>муниципаль</w:t>
            </w:r>
            <w:r w:rsidRPr="00645BD8">
              <w:rPr>
                <w:i/>
                <w:color w:val="000000"/>
                <w:szCs w:val="20"/>
                <w:lang w:eastAsia="ru-RU"/>
              </w:rPr>
              <w:t>ной (комплексной) программы</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Период  реализации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Этап I: год начала – год окончания</w:t>
            </w:r>
          </w:p>
          <w:p w:rsidR="00645BD8" w:rsidRPr="00645BD8" w:rsidRDefault="00645BD8" w:rsidP="00645BD8">
            <w:pPr>
              <w:suppressAutoHyphens w:val="0"/>
              <w:rPr>
                <w:color w:val="000000"/>
                <w:szCs w:val="20"/>
                <w:lang w:eastAsia="ru-RU"/>
              </w:rPr>
            </w:pPr>
            <w:r w:rsidRPr="00645BD8">
              <w:rPr>
                <w:i/>
                <w:color w:val="000000"/>
                <w:szCs w:val="20"/>
                <w:lang w:eastAsia="ru-RU"/>
              </w:rPr>
              <w:t>Этап II: год начала – год окончания</w:t>
            </w:r>
          </w:p>
        </w:tc>
      </w:tr>
      <w:tr w:rsidR="00645BD8" w:rsidRPr="00645BD8" w:rsidTr="00BC6EB7">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color w:val="000000"/>
                <w:szCs w:val="20"/>
                <w:lang w:eastAsia="ru-RU"/>
              </w:rPr>
            </w:pPr>
            <w:r w:rsidRPr="00645BD8">
              <w:rPr>
                <w:color w:val="000000"/>
                <w:szCs w:val="20"/>
                <w:lang w:eastAsia="ru-RU"/>
              </w:rPr>
              <w:t xml:space="preserve">Цели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1</w:t>
            </w:r>
          </w:p>
        </w:tc>
      </w:tr>
      <w:tr w:rsidR="00645BD8" w:rsidRPr="00645BD8" w:rsidTr="00BC6EB7">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Цель 2</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1374BC">
            <w:pPr>
              <w:suppressAutoHyphens w:val="0"/>
              <w:rPr>
                <w:rFonts w:ascii="Calibri" w:hAnsi="Calibri"/>
                <w:color w:val="000000"/>
                <w:sz w:val="22"/>
                <w:szCs w:val="20"/>
                <w:lang w:eastAsia="ru-RU"/>
              </w:rPr>
            </w:pPr>
            <w:r w:rsidRPr="00645BD8">
              <w:rPr>
                <w:color w:val="000000"/>
                <w:szCs w:val="20"/>
                <w:lang w:eastAsia="ru-RU"/>
              </w:rPr>
              <w:t xml:space="preserve">Направления (подпрограммы) </w:t>
            </w:r>
            <w:r w:rsidR="009077E3" w:rsidRPr="009077E3">
              <w:rPr>
                <w:color w:val="000000"/>
                <w:szCs w:val="20"/>
                <w:lang w:eastAsia="ru-RU"/>
              </w:rPr>
              <w:t xml:space="preserve">муниципальной (комплексной) программы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i/>
                <w:color w:val="000000"/>
                <w:szCs w:val="20"/>
                <w:lang w:eastAsia="ru-RU"/>
              </w:rPr>
            </w:pPr>
            <w:r w:rsidRPr="00645BD8">
              <w:rPr>
                <w:i/>
                <w:color w:val="000000"/>
                <w:szCs w:val="20"/>
                <w:lang w:eastAsia="ru-RU"/>
              </w:rPr>
              <w:t xml:space="preserve">Указывается общий объем финансирования </w:t>
            </w:r>
            <w:r w:rsidR="008A1B22" w:rsidRPr="008A1B22">
              <w:rPr>
                <w:i/>
                <w:color w:val="000000"/>
                <w:szCs w:val="20"/>
                <w:lang w:eastAsia="ru-RU"/>
              </w:rPr>
              <w:t>муниципальной</w:t>
            </w:r>
            <w:r w:rsidRPr="00645BD8">
              <w:rPr>
                <w:i/>
                <w:color w:val="000000"/>
                <w:szCs w:val="20"/>
                <w:lang w:eastAsia="ru-RU"/>
              </w:rPr>
              <w:t xml:space="preserve"> (комплексной) программы:</w:t>
            </w:r>
          </w:p>
          <w:p w:rsidR="00645BD8" w:rsidRPr="00645BD8" w:rsidRDefault="00645BD8" w:rsidP="00645BD8">
            <w:pPr>
              <w:suppressAutoHyphens w:val="0"/>
              <w:rPr>
                <w:i/>
                <w:color w:val="000000"/>
                <w:szCs w:val="20"/>
                <w:lang w:eastAsia="ru-RU"/>
              </w:rPr>
            </w:pPr>
            <w:r w:rsidRPr="00645BD8">
              <w:rPr>
                <w:i/>
                <w:color w:val="000000"/>
                <w:szCs w:val="20"/>
                <w:lang w:eastAsia="ru-RU"/>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645BD8" w:rsidRPr="00645BD8" w:rsidTr="00BC6EB7">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Связь с национальными целями развития Российской Федерации/ государственными программами </w:t>
            </w:r>
            <w:r w:rsidR="005B56E8" w:rsidRPr="005B56E8">
              <w:rPr>
                <w:color w:val="000000"/>
                <w:szCs w:val="20"/>
                <w:lang w:eastAsia="ru-RU"/>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5B56E8">
            <w:pPr>
              <w:suppressAutoHyphens w:val="0"/>
              <w:rPr>
                <w:i/>
                <w:color w:val="000000"/>
                <w:szCs w:val="20"/>
                <w:lang w:eastAsia="ru-RU"/>
              </w:rPr>
            </w:pPr>
            <w:r w:rsidRPr="00645BD8">
              <w:rPr>
                <w:i/>
                <w:color w:val="000000"/>
                <w:szCs w:val="20"/>
                <w:lang w:eastAsia="ru-RU"/>
              </w:rPr>
              <w:t>Национальная цель/наименование государственной программы Рос</w:t>
            </w:r>
            <w:r w:rsidR="005B56E8">
              <w:rPr>
                <w:i/>
                <w:color w:val="000000"/>
                <w:szCs w:val="20"/>
                <w:lang w:eastAsia="ru-RU"/>
              </w:rPr>
              <w:t>тов</w:t>
            </w:r>
            <w:r w:rsidRPr="00645BD8">
              <w:rPr>
                <w:i/>
                <w:color w:val="000000"/>
                <w:szCs w:val="20"/>
                <w:lang w:eastAsia="ru-RU"/>
              </w:rPr>
              <w:t xml:space="preserve">ской </w:t>
            </w:r>
            <w:r w:rsidR="005B56E8">
              <w:rPr>
                <w:i/>
                <w:color w:val="000000"/>
                <w:szCs w:val="20"/>
                <w:lang w:eastAsia="ru-RU"/>
              </w:rPr>
              <w:t>области</w:t>
            </w:r>
          </w:p>
        </w:tc>
      </w:tr>
    </w:tbl>
    <w:p w:rsidR="00645BD8" w:rsidRPr="00645BD8" w:rsidRDefault="00645BD8" w:rsidP="001865BA">
      <w:pPr>
        <w:suppressAutoHyphens w:val="0"/>
        <w:spacing w:after="200" w:line="276" w:lineRule="auto"/>
        <w:rPr>
          <w:color w:val="000000"/>
          <w:szCs w:val="20"/>
          <w:lang w:eastAsia="ru-RU"/>
        </w:rPr>
      </w:pPr>
      <w:r w:rsidRPr="00645BD8">
        <w:rPr>
          <w:color w:val="000000"/>
          <w:szCs w:val="20"/>
          <w:lang w:eastAsia="ru-RU"/>
        </w:rPr>
        <w:t>&lt;1&gt; Данная строка включается в случае необходимости.</w:t>
      </w:r>
      <w:r w:rsidRPr="00645BD8">
        <w:rPr>
          <w:color w:val="000000"/>
          <w:szCs w:val="20"/>
          <w:lang w:eastAsia="ru-RU"/>
        </w:rPr>
        <w:br w:type="page"/>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lastRenderedPageBreak/>
        <w:t xml:space="preserve">2.Показатели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w:t>
      </w:r>
    </w:p>
    <w:tbl>
      <w:tblPr>
        <w:tblW w:w="0" w:type="auto"/>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243"/>
      </w:tblGrid>
      <w:tr w:rsidR="00645BD8" w:rsidRPr="00645BD8" w:rsidTr="00BC6EB7">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r w:rsidRPr="00645BD8">
              <w:rPr>
                <w:color w:val="000000"/>
                <w:sz w:val="22"/>
                <w:szCs w:val="20"/>
                <w:lang w:eastAsia="ru-RU"/>
              </w:rPr>
              <w:br/>
            </w:r>
            <w:proofErr w:type="gramStart"/>
            <w:r w:rsidRPr="00645BD8">
              <w:rPr>
                <w:color w:val="000000"/>
                <w:sz w:val="22"/>
                <w:szCs w:val="20"/>
                <w:lang w:eastAsia="ru-RU"/>
              </w:rPr>
              <w:t>п</w:t>
            </w:r>
            <w:proofErr w:type="gramEnd"/>
            <w:r w:rsidRPr="00645BD8">
              <w:rPr>
                <w:color w:val="000000"/>
                <w:sz w:val="22"/>
                <w:szCs w:val="20"/>
                <w:lang w:eastAsia="ru-RU"/>
              </w:rPr>
              <w:t>/п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Вид показателя</w:t>
            </w:r>
          </w:p>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roofErr w:type="gramStart"/>
            <w:r w:rsidRPr="00645BD8">
              <w:rPr>
                <w:color w:val="000000"/>
                <w:sz w:val="22"/>
                <w:szCs w:val="20"/>
                <w:lang w:eastAsia="ru-RU"/>
              </w:rPr>
              <w:t>Доку-мент</w:t>
            </w:r>
            <w:proofErr w:type="gramEnd"/>
            <w:r w:rsidRPr="00645BD8">
              <w:rPr>
                <w:color w:val="000000"/>
                <w:sz w:val="22"/>
                <w:szCs w:val="20"/>
                <w:lang w:eastAsia="ru-RU"/>
              </w:rPr>
              <w:t xml:space="preserve">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roofErr w:type="spellStart"/>
            <w:proofErr w:type="gramStart"/>
            <w:r w:rsidRPr="00645BD8">
              <w:rPr>
                <w:color w:val="000000"/>
                <w:sz w:val="22"/>
                <w:szCs w:val="20"/>
                <w:lang w:eastAsia="ru-RU"/>
              </w:rPr>
              <w:t>Ответст</w:t>
            </w:r>
            <w:proofErr w:type="spellEnd"/>
            <w:r w:rsidRPr="00645BD8">
              <w:rPr>
                <w:color w:val="000000"/>
                <w:sz w:val="22"/>
                <w:szCs w:val="20"/>
                <w:lang w:eastAsia="ru-RU"/>
              </w:rPr>
              <w:t>-венный</w:t>
            </w:r>
            <w:proofErr w:type="gramEnd"/>
            <w:r w:rsidRPr="00645BD8">
              <w:rPr>
                <w:color w:val="000000"/>
                <w:sz w:val="22"/>
                <w:szCs w:val="20"/>
                <w:lang w:eastAsia="ru-RU"/>
              </w:rPr>
              <w:t xml:space="preserve">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 xml:space="preserve">Связь с показателями </w:t>
            </w:r>
            <w:proofErr w:type="spellStart"/>
            <w:proofErr w:type="gramStart"/>
            <w:r w:rsidRPr="00645BD8">
              <w:rPr>
                <w:color w:val="000000"/>
                <w:sz w:val="22"/>
                <w:szCs w:val="20"/>
                <w:lang w:eastAsia="ru-RU"/>
              </w:rPr>
              <w:t>нацио-нальных</w:t>
            </w:r>
            <w:proofErr w:type="spellEnd"/>
            <w:proofErr w:type="gramEnd"/>
            <w:r w:rsidRPr="00645BD8">
              <w:rPr>
                <w:color w:val="000000"/>
                <w:sz w:val="22"/>
                <w:szCs w:val="20"/>
                <w:lang w:eastAsia="ru-RU"/>
              </w:rPr>
              <w:t xml:space="preserve"> целей</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roofErr w:type="spellStart"/>
            <w:proofErr w:type="gramStart"/>
            <w:r w:rsidRPr="00645BD8">
              <w:rPr>
                <w:color w:val="000000"/>
                <w:sz w:val="22"/>
                <w:szCs w:val="20"/>
                <w:lang w:eastAsia="ru-RU"/>
              </w:rPr>
              <w:t>Инфор-мационная</w:t>
            </w:r>
            <w:proofErr w:type="spellEnd"/>
            <w:proofErr w:type="gramEnd"/>
            <w:r w:rsidRPr="00645BD8">
              <w:rPr>
                <w:color w:val="000000"/>
                <w:sz w:val="22"/>
                <w:szCs w:val="20"/>
                <w:lang w:eastAsia="ru-RU"/>
              </w:rPr>
              <w:t xml:space="preserve"> система</w:t>
            </w:r>
          </w:p>
        </w:tc>
      </w:tr>
      <w:tr w:rsidR="00645BD8" w:rsidRPr="00645BD8" w:rsidTr="00BC6EB7">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3</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4</w:t>
            </w: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5</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6</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8</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14</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15</w:t>
            </w:r>
          </w:p>
        </w:tc>
      </w:tr>
      <w:tr w:rsidR="00645BD8" w:rsidRPr="00645BD8" w:rsidTr="00BC6EB7">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1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i/>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r>
      <w:tr w:rsidR="00645BD8" w:rsidRPr="00645BD8" w:rsidTr="00BC6EB7">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r w:rsidRPr="00645BD8">
              <w:rPr>
                <w:i/>
                <w:color w:val="000000"/>
                <w:szCs w:val="20"/>
                <w:lang w:eastAsia="ru-RU"/>
              </w:rPr>
              <w:t xml:space="preserve">Цель 2 </w:t>
            </w:r>
            <w:r w:rsidR="00683C8F" w:rsidRPr="00683C8F">
              <w:rPr>
                <w:i/>
                <w:color w:val="000000"/>
                <w:szCs w:val="20"/>
                <w:lang w:eastAsia="ru-RU"/>
              </w:rPr>
              <w:t>муниципальной</w:t>
            </w:r>
            <w:r w:rsidRPr="00645BD8">
              <w:rPr>
                <w:i/>
                <w:color w:val="000000"/>
                <w:szCs w:val="20"/>
                <w:lang w:eastAsia="ru-RU"/>
              </w:rPr>
              <w:t xml:space="preserve"> (комплексной) программы «Наименование» &lt;6&gt;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i/>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r w:rsidRPr="00645BD8">
              <w:rPr>
                <w:i/>
                <w:color w:val="000000"/>
                <w:sz w:val="22"/>
                <w:szCs w:val="20"/>
                <w:lang w:eastAsia="ru-RU"/>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 w:val="22"/>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56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6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p>
        </w:tc>
        <w:tc>
          <w:tcPr>
            <w:tcW w:w="124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10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4"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55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415"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69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 w:val="22"/>
                <w:szCs w:val="20"/>
                <w:lang w:eastAsia="ru-RU"/>
              </w:rPr>
            </w:pPr>
            <w:r w:rsidRPr="00645BD8">
              <w:rPr>
                <w:color w:val="000000"/>
                <w:sz w:val="22"/>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&lt;1&gt; Статистический или ведомственный.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&lt;2</w:t>
      </w:r>
      <w:proofErr w:type="gramStart"/>
      <w:r w:rsidRPr="00645BD8">
        <w:rPr>
          <w:color w:val="000000"/>
          <w:szCs w:val="20"/>
          <w:lang w:eastAsia="ru-RU"/>
        </w:rPr>
        <w:t>&gt; У</w:t>
      </w:r>
      <w:proofErr w:type="gramEnd"/>
      <w:r w:rsidRPr="00645BD8">
        <w:rPr>
          <w:color w:val="000000"/>
          <w:szCs w:val="20"/>
          <w:lang w:eastAsia="ru-RU"/>
        </w:rPr>
        <w:t xml:space="preserve">казывается фактическое значение за год, предшествующий году разработки проекта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&lt;3</w:t>
      </w:r>
      <w:proofErr w:type="gramStart"/>
      <w:r w:rsidRPr="00645BD8">
        <w:rPr>
          <w:color w:val="000000"/>
          <w:szCs w:val="20"/>
          <w:lang w:eastAsia="ru-RU"/>
        </w:rPr>
        <w:t>&gt; У</w:t>
      </w:r>
      <w:proofErr w:type="gramEnd"/>
      <w:r w:rsidRPr="00645BD8">
        <w:rPr>
          <w:color w:val="000000"/>
          <w:szCs w:val="20"/>
          <w:lang w:eastAsia="ru-RU"/>
        </w:rPr>
        <w:t xml:space="preserve">казывается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с учетом положений данных Методических рекомендаций или год начала реализации </w:t>
      </w:r>
      <w:r w:rsidR="00683C8F" w:rsidRPr="00683C8F">
        <w:rPr>
          <w:color w:val="000000"/>
          <w:szCs w:val="20"/>
          <w:lang w:eastAsia="ru-RU"/>
        </w:rPr>
        <w:t>муниципальной</w:t>
      </w:r>
      <w:r w:rsidRPr="00645BD8">
        <w:rPr>
          <w:color w:val="000000"/>
          <w:szCs w:val="20"/>
          <w:lang w:eastAsia="ru-RU"/>
        </w:rPr>
        <w:t xml:space="preserve"> (комплексной) программы (для новых </w:t>
      </w:r>
      <w:r w:rsidR="00683C8F" w:rsidRPr="00683C8F">
        <w:rPr>
          <w:color w:val="000000"/>
          <w:szCs w:val="20"/>
          <w:lang w:eastAsia="ru-RU"/>
        </w:rPr>
        <w:t>муниципальн</w:t>
      </w:r>
      <w:r w:rsidRPr="00645BD8">
        <w:rPr>
          <w:color w:val="000000"/>
          <w:szCs w:val="20"/>
          <w:lang w:eastAsia="ru-RU"/>
        </w:rPr>
        <w:t>ых (комплексных) программ).</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&lt;4</w:t>
      </w:r>
      <w:proofErr w:type="gramStart"/>
      <w:r w:rsidRPr="00645BD8">
        <w:rPr>
          <w:color w:val="000000"/>
          <w:szCs w:val="20"/>
          <w:lang w:eastAsia="ru-RU"/>
        </w:rPr>
        <w:t>&gt; У</w:t>
      </w:r>
      <w:proofErr w:type="gramEnd"/>
      <w:r w:rsidRPr="00645BD8">
        <w:rPr>
          <w:color w:val="000000"/>
          <w:szCs w:val="20"/>
          <w:lang w:eastAsia="ru-RU"/>
        </w:rPr>
        <w:t xml:space="preserve">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645BD8" w:rsidRPr="00645BD8" w:rsidRDefault="00645BD8" w:rsidP="00645BD8">
      <w:pPr>
        <w:suppressAutoHyphens w:val="0"/>
        <w:jc w:val="both"/>
        <w:rPr>
          <w:color w:val="000000"/>
          <w:szCs w:val="20"/>
          <w:lang w:eastAsia="ru-RU"/>
        </w:rPr>
      </w:pPr>
      <w:r w:rsidRPr="00645BD8">
        <w:rPr>
          <w:color w:val="000000"/>
          <w:szCs w:val="20"/>
          <w:lang w:eastAsia="ru-RU"/>
        </w:rPr>
        <w:t>&lt;5</w:t>
      </w:r>
      <w:proofErr w:type="gramStart"/>
      <w:r w:rsidRPr="00645BD8">
        <w:rPr>
          <w:color w:val="000000"/>
          <w:szCs w:val="20"/>
          <w:lang w:eastAsia="ru-RU"/>
        </w:rPr>
        <w:t>&gt; У</w:t>
      </w:r>
      <w:proofErr w:type="gramEnd"/>
      <w:r w:rsidRPr="00645BD8">
        <w:rPr>
          <w:color w:val="000000"/>
          <w:szCs w:val="20"/>
          <w:lang w:eastAsia="ru-RU"/>
        </w:rPr>
        <w:t xml:space="preserve">казывается </w:t>
      </w:r>
      <w:r w:rsidR="00683C8F">
        <w:rPr>
          <w:color w:val="000000"/>
          <w:szCs w:val="20"/>
          <w:lang w:eastAsia="ru-RU"/>
        </w:rPr>
        <w:t xml:space="preserve">структурное подразделение или отраслевой (функциональный) </w:t>
      </w:r>
      <w:r w:rsidRPr="00645BD8">
        <w:rPr>
          <w:color w:val="000000"/>
          <w:szCs w:val="20"/>
          <w:lang w:eastAsia="ru-RU"/>
        </w:rPr>
        <w:t xml:space="preserve">орган </w:t>
      </w:r>
      <w:r w:rsidR="00683C8F">
        <w:rPr>
          <w:color w:val="000000"/>
          <w:szCs w:val="20"/>
          <w:lang w:eastAsia="ru-RU"/>
        </w:rPr>
        <w:t xml:space="preserve">Администрации </w:t>
      </w:r>
      <w:r w:rsidR="00C9435A">
        <w:rPr>
          <w:color w:val="000000"/>
          <w:szCs w:val="20"/>
          <w:lang w:eastAsia="ru-RU"/>
        </w:rPr>
        <w:t>Ильинс</w:t>
      </w:r>
      <w:r w:rsidR="001374BC">
        <w:rPr>
          <w:color w:val="000000"/>
          <w:szCs w:val="20"/>
          <w:lang w:eastAsia="ru-RU"/>
        </w:rPr>
        <w:t xml:space="preserve">кого сельского </w:t>
      </w:r>
      <w:proofErr w:type="spellStart"/>
      <w:r w:rsidR="001374BC">
        <w:rPr>
          <w:color w:val="000000"/>
          <w:szCs w:val="20"/>
          <w:lang w:eastAsia="ru-RU"/>
        </w:rPr>
        <w:t>посепления</w:t>
      </w:r>
      <w:proofErr w:type="spellEnd"/>
      <w:r w:rsidRPr="00645BD8">
        <w:rPr>
          <w:color w:val="000000"/>
          <w:szCs w:val="20"/>
          <w:lang w:eastAsia="ru-RU"/>
        </w:rPr>
        <w:t>, ответственный за достижение показателя.</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&lt;6</w:t>
      </w:r>
      <w:proofErr w:type="gramStart"/>
      <w:r w:rsidRPr="00645BD8">
        <w:rPr>
          <w:color w:val="000000"/>
          <w:szCs w:val="20"/>
          <w:lang w:eastAsia="ru-RU"/>
        </w:rPr>
        <w:t>&gt; У</w:t>
      </w:r>
      <w:proofErr w:type="gramEnd"/>
      <w:r w:rsidRPr="00645BD8">
        <w:rPr>
          <w:color w:val="000000"/>
          <w:szCs w:val="20"/>
          <w:lang w:eastAsia="ru-RU"/>
        </w:rPr>
        <w:t xml:space="preserve">казывается в соответствии с паспортом </w:t>
      </w:r>
      <w:r w:rsidR="00683C8F" w:rsidRPr="00683C8F">
        <w:rPr>
          <w:color w:val="000000"/>
          <w:szCs w:val="20"/>
          <w:lang w:eastAsia="ru-RU"/>
        </w:rPr>
        <w:t>муниципальной</w:t>
      </w:r>
      <w:r w:rsidRPr="00645BD8">
        <w:rPr>
          <w:color w:val="000000"/>
          <w:szCs w:val="20"/>
          <w:lang w:eastAsia="ru-RU"/>
        </w:rPr>
        <w:t xml:space="preserve"> программы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w:t>
      </w:r>
    </w:p>
    <w:p w:rsidR="00645BD8" w:rsidRPr="00645BD8" w:rsidRDefault="00645BD8" w:rsidP="00645BD8">
      <w:pPr>
        <w:widowControl w:val="0"/>
        <w:suppressAutoHyphens w:val="0"/>
        <w:jc w:val="both"/>
        <w:outlineLvl w:val="2"/>
        <w:rPr>
          <w:color w:val="000000"/>
          <w:szCs w:val="20"/>
          <w:lang w:eastAsia="ru-RU"/>
        </w:rPr>
      </w:pPr>
      <w:r w:rsidRPr="00645BD8">
        <w:rPr>
          <w:color w:val="000000"/>
          <w:szCs w:val="20"/>
          <w:lang w:eastAsia="ru-RU"/>
        </w:rPr>
        <w:t>&lt;7</w:t>
      </w:r>
      <w:proofErr w:type="gramStart"/>
      <w:r w:rsidRPr="00645BD8">
        <w:rPr>
          <w:color w:val="000000"/>
          <w:szCs w:val="20"/>
          <w:lang w:eastAsia="ru-RU"/>
        </w:rPr>
        <w:t>&gt; У</w:t>
      </w:r>
      <w:proofErr w:type="gramEnd"/>
      <w:r w:rsidRPr="00645BD8">
        <w:rPr>
          <w:color w:val="000000"/>
          <w:szCs w:val="20"/>
          <w:lang w:eastAsia="ru-RU"/>
        </w:rPr>
        <w:t xml:space="preserve">казывается уровень соответствия, декомпозированного до субъекта Российской Федерации показателя для </w:t>
      </w:r>
      <w:r w:rsidR="00A77208" w:rsidRPr="00683C8F">
        <w:rPr>
          <w:color w:val="000000"/>
          <w:szCs w:val="20"/>
          <w:lang w:eastAsia="ru-RU"/>
        </w:rPr>
        <w:t>муниципальной</w:t>
      </w:r>
      <w:r w:rsidRPr="00645BD8">
        <w:rPr>
          <w:color w:val="000000"/>
          <w:szCs w:val="20"/>
          <w:lang w:eastAsia="ru-RU"/>
        </w:rPr>
        <w:t xml:space="preserve"> (комплексной) программы: «НП» (национального проекта) «ГП Р</w:t>
      </w:r>
      <w:r w:rsidR="00A77208">
        <w:rPr>
          <w:color w:val="000000"/>
          <w:szCs w:val="20"/>
          <w:lang w:eastAsia="ru-RU"/>
        </w:rPr>
        <w:t>О</w:t>
      </w:r>
      <w:r w:rsidRPr="00645BD8">
        <w:rPr>
          <w:color w:val="000000"/>
          <w:szCs w:val="20"/>
          <w:lang w:eastAsia="ru-RU"/>
        </w:rPr>
        <w:t xml:space="preserve">» (государственной программы </w:t>
      </w:r>
      <w:r w:rsidR="00A77208" w:rsidRPr="00A77208">
        <w:rPr>
          <w:color w:val="000000"/>
          <w:szCs w:val="20"/>
          <w:lang w:eastAsia="ru-RU"/>
        </w:rPr>
        <w:t>Ростовской области</w:t>
      </w:r>
      <w:r w:rsidRPr="00A77208">
        <w:rPr>
          <w:color w:val="000000"/>
          <w:szCs w:val="20"/>
          <w:lang w:eastAsia="ru-RU"/>
        </w:rPr>
        <w:t>)</w:t>
      </w:r>
      <w:r w:rsidRPr="00645BD8">
        <w:rPr>
          <w:color w:val="000000"/>
          <w:szCs w:val="20"/>
          <w:lang w:eastAsia="ru-RU"/>
        </w:rPr>
        <w:t>, «</w:t>
      </w:r>
      <w:r w:rsidR="00A77208">
        <w:rPr>
          <w:color w:val="000000"/>
          <w:szCs w:val="20"/>
          <w:lang w:eastAsia="ru-RU"/>
        </w:rPr>
        <w:t>Р</w:t>
      </w:r>
      <w:r w:rsidRPr="00645BD8">
        <w:rPr>
          <w:color w:val="000000"/>
          <w:szCs w:val="20"/>
          <w:lang w:eastAsia="ru-RU"/>
        </w:rPr>
        <w:t>П вне НП» (</w:t>
      </w:r>
      <w:r w:rsidR="00A77208">
        <w:rPr>
          <w:color w:val="000000"/>
          <w:szCs w:val="20"/>
          <w:lang w:eastAsia="ru-RU"/>
        </w:rPr>
        <w:t>регион</w:t>
      </w:r>
      <w:r w:rsidRPr="00645BD8">
        <w:rPr>
          <w:color w:val="000000"/>
          <w:szCs w:val="20"/>
          <w:lang w:eastAsia="ru-RU"/>
        </w:rPr>
        <w:t>ального проекта, не входящего в</w:t>
      </w:r>
      <w:r w:rsidR="00A77208">
        <w:rPr>
          <w:color w:val="000000"/>
          <w:szCs w:val="20"/>
          <w:lang w:eastAsia="ru-RU"/>
        </w:rPr>
        <w:t xml:space="preserve">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jc w:val="both"/>
        <w:outlineLvl w:val="2"/>
        <w:rPr>
          <w:color w:val="000000"/>
          <w:szCs w:val="20"/>
          <w:lang w:eastAsia="ru-RU"/>
        </w:rPr>
      </w:pPr>
    </w:p>
    <w:p w:rsidR="00645BD8" w:rsidRPr="00645BD8" w:rsidRDefault="00645BD8" w:rsidP="00645BD8">
      <w:pPr>
        <w:suppressAutoHyphens w:val="0"/>
        <w:jc w:val="center"/>
        <w:rPr>
          <w:color w:val="000000"/>
          <w:sz w:val="20"/>
          <w:szCs w:val="20"/>
          <w:lang w:eastAsia="ru-RU"/>
        </w:rPr>
      </w:pP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2.1. Прокси-показатели </w:t>
      </w:r>
      <w:r w:rsidR="00040655">
        <w:rPr>
          <w:color w:val="000000"/>
          <w:sz w:val="22"/>
          <w:szCs w:val="20"/>
          <w:lang w:eastAsia="ru-RU"/>
        </w:rPr>
        <w:t>муниципальной</w:t>
      </w:r>
      <w:r w:rsidRPr="00645BD8">
        <w:rPr>
          <w:color w:val="000000"/>
          <w:sz w:val="22"/>
          <w:szCs w:val="20"/>
          <w:lang w:eastAsia="ru-RU"/>
        </w:rPr>
        <w:t xml:space="preserve"> (комплексной) программы в … (текущем) году &lt;1&gt;</w:t>
      </w:r>
    </w:p>
    <w:p w:rsidR="00645BD8" w:rsidRPr="00645BD8" w:rsidRDefault="00645BD8" w:rsidP="00645BD8">
      <w:pPr>
        <w:suppressAutoHyphens w:val="0"/>
        <w:rPr>
          <w:color w:val="000000"/>
          <w:sz w:val="22"/>
          <w:szCs w:val="20"/>
          <w:lang w:eastAsia="ru-RU"/>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645BD8" w:rsidRPr="00645BD8" w:rsidTr="00E52749">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 </w:t>
            </w:r>
            <w:proofErr w:type="gramStart"/>
            <w:r w:rsidRPr="00645BD8">
              <w:rPr>
                <w:color w:val="000000"/>
                <w:sz w:val="22"/>
                <w:szCs w:val="20"/>
                <w:lang w:eastAsia="ru-RU"/>
              </w:rPr>
              <w:t>п</w:t>
            </w:r>
            <w:proofErr w:type="gramEnd"/>
            <w:r w:rsidRPr="00645BD8">
              <w:rPr>
                <w:color w:val="000000"/>
                <w:sz w:val="22"/>
                <w:szCs w:val="20"/>
                <w:lang w:eastAsia="ru-RU"/>
              </w:rPr>
              <w:t>/п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roofErr w:type="gramStart"/>
            <w:r w:rsidRPr="00645BD8">
              <w:rPr>
                <w:color w:val="000000"/>
                <w:sz w:val="22"/>
                <w:szCs w:val="20"/>
                <w:lang w:eastAsia="ru-RU"/>
              </w:rPr>
              <w:t>Ответственный</w:t>
            </w:r>
            <w:proofErr w:type="gramEnd"/>
            <w:r w:rsidRPr="00645BD8">
              <w:rPr>
                <w:color w:val="000000"/>
                <w:sz w:val="22"/>
                <w:szCs w:val="20"/>
                <w:lang w:eastAsia="ru-RU"/>
              </w:rPr>
              <w:t xml:space="preserve"> за достижение показателя</w:t>
            </w:r>
          </w:p>
        </w:tc>
      </w:tr>
      <w:tr w:rsidR="00645BD8" w:rsidRPr="00645BD8" w:rsidTr="00E52749">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roofErr w:type="spellStart"/>
            <w:r w:rsidRPr="00645BD8">
              <w:rPr>
                <w:color w:val="000000"/>
                <w:sz w:val="22"/>
                <w:szCs w:val="20"/>
                <w:lang w:eastAsia="ru-RU"/>
              </w:rPr>
              <w:t>N+n</w:t>
            </w:r>
            <w:proofErr w:type="spellEnd"/>
          </w:p>
        </w:tc>
        <w:tc>
          <w:tcPr>
            <w:tcW w:w="16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E52749">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E52749">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1.N</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 xml:space="preserve">Показатель </w:t>
            </w:r>
            <w:r w:rsidR="00570BF7" w:rsidRPr="00570BF7">
              <w:rPr>
                <w:i/>
                <w:color w:val="000000"/>
                <w:sz w:val="22"/>
                <w:szCs w:val="20"/>
                <w:lang w:eastAsia="ru-RU"/>
              </w:rPr>
              <w:t>муниципальной</w:t>
            </w:r>
            <w:r w:rsidRPr="00645BD8">
              <w:rPr>
                <w:i/>
                <w:color w:val="000000"/>
                <w:sz w:val="22"/>
                <w:szCs w:val="20"/>
                <w:lang w:eastAsia="ru-RU"/>
              </w:rPr>
              <w:t xml:space="preserve"> (комплексной) программы «Наименование», ед. измерения по ОКЕИ</w:t>
            </w: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roofErr w:type="spellStart"/>
            <w:r w:rsidRPr="00645BD8">
              <w:rPr>
                <w:color w:val="000000"/>
                <w:sz w:val="22"/>
                <w:szCs w:val="20"/>
                <w:lang w:eastAsia="ru-RU"/>
              </w:rPr>
              <w:t>N.n</w:t>
            </w:r>
            <w:proofErr w:type="spellEnd"/>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E52749">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33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w:t>
            </w:r>
          </w:p>
        </w:tc>
        <w:tc>
          <w:tcPr>
            <w:tcW w:w="15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99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9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94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w:t>
      </w:r>
      <w:proofErr w:type="gramStart"/>
      <w:r w:rsidRPr="00645BD8">
        <w:rPr>
          <w:color w:val="000000"/>
          <w:szCs w:val="20"/>
          <w:lang w:eastAsia="ru-RU"/>
        </w:rPr>
        <w:t>&gt; П</w:t>
      </w:r>
      <w:proofErr w:type="gramEnd"/>
      <w:r w:rsidRPr="00645BD8">
        <w:rPr>
          <w:color w:val="000000"/>
          <w:szCs w:val="20"/>
          <w:lang w:eastAsia="ru-RU"/>
        </w:rPr>
        <w:t>риводится при необходимости.</w:t>
      </w:r>
    </w:p>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2.2. План достижения показателей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в </w:t>
      </w:r>
      <w:r w:rsidRPr="00645BD8">
        <w:rPr>
          <w:i/>
          <w:color w:val="000000"/>
          <w:sz w:val="22"/>
          <w:szCs w:val="20"/>
          <w:lang w:eastAsia="ru-RU"/>
        </w:rPr>
        <w:t>(указывается год)</w:t>
      </w:r>
      <w:r w:rsidRPr="00645BD8">
        <w:rPr>
          <w:color w:val="000000"/>
          <w:sz w:val="22"/>
          <w:szCs w:val="20"/>
          <w:lang w:eastAsia="ru-RU"/>
        </w:rPr>
        <w:t xml:space="preserve"> году &lt;1&gt;</w:t>
      </w:r>
    </w:p>
    <w:p w:rsidR="00645BD8" w:rsidRPr="00645BD8" w:rsidRDefault="00645BD8" w:rsidP="00645BD8">
      <w:pPr>
        <w:suppressAutoHyphens w:val="0"/>
        <w:jc w:val="center"/>
        <w:rPr>
          <w:color w:val="000000"/>
          <w:sz w:val="22"/>
          <w:szCs w:val="20"/>
          <w:lang w:eastAsia="ru-RU"/>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645BD8" w:rsidRPr="00645BD8" w:rsidTr="00E52749">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xml:space="preserve">№ </w:t>
            </w:r>
            <w:proofErr w:type="gramStart"/>
            <w:r w:rsidRPr="00645BD8">
              <w:rPr>
                <w:color w:val="000000"/>
                <w:sz w:val="22"/>
                <w:szCs w:val="20"/>
                <w:lang w:eastAsia="ru-RU"/>
              </w:rPr>
              <w:t>п</w:t>
            </w:r>
            <w:proofErr w:type="gramEnd"/>
            <w:r w:rsidRPr="00645BD8">
              <w:rPr>
                <w:color w:val="000000"/>
                <w:sz w:val="22"/>
                <w:szCs w:val="20"/>
                <w:lang w:eastAsia="ru-RU"/>
              </w:rPr>
              <w:t>/п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roofErr w:type="gramStart"/>
            <w:r w:rsidRPr="00645BD8">
              <w:rPr>
                <w:color w:val="000000"/>
                <w:sz w:val="22"/>
                <w:szCs w:val="20"/>
                <w:lang w:eastAsia="ru-RU"/>
              </w:rPr>
              <w:t xml:space="preserve">Цели/показатели </w:t>
            </w:r>
            <w:r w:rsidR="00570BF7" w:rsidRPr="00570BF7">
              <w:rPr>
                <w:color w:val="000000"/>
                <w:sz w:val="22"/>
                <w:szCs w:val="20"/>
                <w:lang w:eastAsia="ru-RU"/>
              </w:rPr>
              <w:t>муниципальной</w:t>
            </w:r>
            <w:r w:rsidRPr="00645BD8">
              <w:rPr>
                <w:color w:val="000000"/>
                <w:sz w:val="22"/>
                <w:szCs w:val="20"/>
                <w:lang w:eastAsia="ru-RU"/>
              </w:rPr>
              <w:t xml:space="preserve"> (комплексной) программы) </w:t>
            </w:r>
            <w:proofErr w:type="gramEnd"/>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E52749">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 xml:space="preserve">Цель </w:t>
            </w:r>
            <w:r w:rsidR="00570BF7" w:rsidRPr="00570BF7">
              <w:rPr>
                <w:i/>
                <w:color w:val="000000"/>
                <w:sz w:val="22"/>
                <w:szCs w:val="20"/>
                <w:u w:color="000000"/>
                <w:lang w:eastAsia="ru-RU"/>
              </w:rPr>
              <w:t>муниципальной</w:t>
            </w:r>
            <w:r w:rsidRPr="00645BD8">
              <w:rPr>
                <w:i/>
                <w:color w:val="000000"/>
                <w:sz w:val="22"/>
                <w:szCs w:val="20"/>
                <w:u w:color="000000"/>
                <w:lang w:eastAsia="ru-RU"/>
              </w:rPr>
              <w:t xml:space="preserve"> (комплексной) программы</w:t>
            </w: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color w:val="000000"/>
                <w:sz w:val="22"/>
                <w:szCs w:val="20"/>
                <w:lang w:eastAsia="ru-RU"/>
              </w:rPr>
            </w:pPr>
            <w:r w:rsidRPr="00645BD8">
              <w:rPr>
                <w:i/>
                <w:color w:val="000000"/>
                <w:sz w:val="22"/>
                <w:szCs w:val="20"/>
                <w:u w:color="000000"/>
                <w:lang w:eastAsia="ru-RU"/>
              </w:rPr>
              <w:t>…</w:t>
            </w:r>
          </w:p>
        </w:tc>
      </w:tr>
      <w:tr w:rsidR="00645BD8" w:rsidRPr="00645BD8" w:rsidTr="00E52749">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r w:rsidRPr="00645BD8">
              <w:rPr>
                <w:color w:val="000000"/>
                <w:sz w:val="22"/>
                <w:szCs w:val="20"/>
                <w:lang w:eastAsia="ru-RU"/>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ind w:left="259"/>
              <w:rPr>
                <w:i/>
                <w:color w:val="000000"/>
                <w:sz w:val="22"/>
                <w:szCs w:val="20"/>
                <w:u w:color="000000"/>
                <w:lang w:eastAsia="ru-RU"/>
              </w:rPr>
            </w:pPr>
            <w:r w:rsidRPr="00645BD8">
              <w:rPr>
                <w:i/>
                <w:color w:val="000000"/>
                <w:sz w:val="22"/>
                <w:szCs w:val="20"/>
                <w:u w:color="000000"/>
                <w:lang w:eastAsia="ru-RU"/>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rPr>
                <w:i/>
                <w:color w:val="000000"/>
                <w:sz w:val="22"/>
                <w:szCs w:val="20"/>
                <w:u w:color="000000"/>
                <w:lang w:eastAsia="ru-RU"/>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160" w:line="240" w:lineRule="atLeast"/>
              <w:jc w:val="center"/>
              <w:rPr>
                <w:i/>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160" w:line="240" w:lineRule="atLeast"/>
              <w:jc w:val="center"/>
              <w:rPr>
                <w:color w:val="000000"/>
                <w:sz w:val="22"/>
                <w:szCs w:val="20"/>
                <w:lang w:eastAsia="ru-RU"/>
              </w:rPr>
            </w:pPr>
          </w:p>
        </w:tc>
      </w:tr>
    </w:tbl>
    <w:p w:rsidR="00645BD8" w:rsidRPr="00645BD8" w:rsidRDefault="00645BD8" w:rsidP="00645BD8">
      <w:pPr>
        <w:widowControl w:val="0"/>
        <w:suppressAutoHyphens w:val="0"/>
        <w:jc w:val="both"/>
        <w:outlineLvl w:val="2"/>
        <w:rPr>
          <w:color w:val="000000"/>
          <w:sz w:val="22"/>
          <w:szCs w:val="20"/>
          <w:lang w:eastAsia="ru-RU"/>
        </w:rPr>
      </w:pPr>
    </w:p>
    <w:p w:rsidR="00645BD8" w:rsidRPr="00645BD8" w:rsidRDefault="00645BD8" w:rsidP="00645BD8">
      <w:pPr>
        <w:suppressAutoHyphens w:val="0"/>
        <w:rPr>
          <w:rFonts w:ascii="Calibri" w:hAnsi="Calibri"/>
          <w:color w:val="000000"/>
          <w:sz w:val="22"/>
          <w:szCs w:val="20"/>
          <w:lang w:eastAsia="ru-RU"/>
        </w:rPr>
      </w:pPr>
      <w:r w:rsidRPr="00645BD8">
        <w:rPr>
          <w:color w:val="000000"/>
          <w:szCs w:val="20"/>
          <w:lang w:eastAsia="ru-RU"/>
        </w:rPr>
        <w:t>&lt;1</w:t>
      </w:r>
      <w:proofErr w:type="gramStart"/>
      <w:r w:rsidRPr="00645BD8">
        <w:rPr>
          <w:color w:val="000000"/>
          <w:szCs w:val="20"/>
          <w:lang w:eastAsia="ru-RU"/>
        </w:rPr>
        <w:t>&gt; П</w:t>
      </w:r>
      <w:proofErr w:type="gramEnd"/>
      <w:r w:rsidRPr="00645BD8">
        <w:rPr>
          <w:color w:val="000000"/>
          <w:szCs w:val="20"/>
          <w:lang w:eastAsia="ru-RU"/>
        </w:rPr>
        <w:t>риводится при необходимости.</w:t>
      </w: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p>
    <w:p w:rsidR="00645BD8" w:rsidRPr="00645BD8" w:rsidRDefault="00645BD8" w:rsidP="00645BD8">
      <w:pPr>
        <w:widowControl w:val="0"/>
        <w:suppressAutoHyphens w:val="0"/>
        <w:ind w:left="720"/>
        <w:jc w:val="center"/>
        <w:outlineLvl w:val="2"/>
        <w:rPr>
          <w:color w:val="000000"/>
          <w:szCs w:val="20"/>
          <w:lang w:eastAsia="ru-RU"/>
        </w:rPr>
      </w:pPr>
      <w:r w:rsidRPr="00645BD8">
        <w:rPr>
          <w:color w:val="000000"/>
          <w:szCs w:val="20"/>
          <w:lang w:eastAsia="ru-RU"/>
        </w:rPr>
        <w:t xml:space="preserve">3. Структура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w:t>
      </w:r>
    </w:p>
    <w:p w:rsidR="00645BD8" w:rsidRPr="00645BD8" w:rsidRDefault="00645BD8" w:rsidP="00645BD8">
      <w:pPr>
        <w:widowControl w:val="0"/>
        <w:suppressAutoHyphens w:val="0"/>
        <w:jc w:val="center"/>
        <w:outlineLvl w:val="2"/>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Связь с показателями &lt;2&gt;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lastRenderedPageBreak/>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r>
      <w:tr w:rsidR="00645BD8" w:rsidRPr="00645BD8" w:rsidTr="00E52749">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0"/>
                <w:numId w:val="9"/>
              </w:numPr>
              <w:suppressAutoHyphens w:val="0"/>
              <w:spacing w:after="200" w:line="276" w:lineRule="auto"/>
              <w:jc w:val="center"/>
              <w:outlineLvl w:val="2"/>
              <w:rPr>
                <w:i/>
                <w:color w:val="000000"/>
                <w:szCs w:val="20"/>
                <w:lang w:eastAsia="ru-RU"/>
              </w:rPr>
            </w:pPr>
            <w:r w:rsidRPr="00645BD8">
              <w:rPr>
                <w:i/>
                <w:color w:val="000000"/>
                <w:szCs w:val="20"/>
                <w:lang w:eastAsia="ru-RU"/>
              </w:rPr>
              <w:t xml:space="preserve">Направление «Наименование» </w:t>
            </w:r>
            <w:r w:rsidRPr="00645BD8">
              <w:rPr>
                <w:color w:val="000000"/>
                <w:szCs w:val="20"/>
                <w:lang w:eastAsia="ru-RU"/>
              </w:rPr>
              <w:t>&lt;3&gt;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&lt;4&gt;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roofErr w:type="gramStart"/>
            <w:r w:rsidRPr="00645BD8">
              <w:rPr>
                <w:color w:val="000000"/>
                <w:szCs w:val="20"/>
                <w:lang w:eastAsia="ru-RU"/>
              </w:rPr>
              <w:t>Ответственный</w:t>
            </w:r>
            <w:proofErr w:type="gramEnd"/>
            <w:r w:rsidRPr="00645BD8">
              <w:rPr>
                <w:color w:val="000000"/>
                <w:szCs w:val="20"/>
                <w:lang w:eastAsia="ru-RU"/>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i/>
                <w:color w:val="000000"/>
                <w:szCs w:val="20"/>
                <w:lang w:eastAsia="ru-RU"/>
              </w:rPr>
              <w:t xml:space="preserve">Наименование структурного элемента </w:t>
            </w:r>
            <w:r w:rsidR="00CF0E66" w:rsidRPr="00CF0E66">
              <w:rPr>
                <w:i/>
                <w:color w:val="000000"/>
                <w:szCs w:val="20"/>
                <w:lang w:eastAsia="ru-RU"/>
              </w:rPr>
              <w:t>муниципальной</w:t>
            </w:r>
            <w:r w:rsidRPr="00645BD8">
              <w:rPr>
                <w:i/>
                <w:color w:val="000000"/>
                <w:szCs w:val="20"/>
                <w:lang w:eastAsia="ru-RU"/>
              </w:rPr>
              <w:t xml:space="preserve"> (комплексной) программы </w:t>
            </w:r>
            <w:r w:rsidRPr="00645BD8">
              <w:rPr>
                <w:color w:val="000000"/>
                <w:szCs w:val="20"/>
                <w:lang w:eastAsia="ru-RU"/>
              </w:rPr>
              <w:t>&lt;4&gt;</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w:t>
            </w:r>
            <w:r w:rsidRPr="00645BD8">
              <w:rPr>
                <w:i/>
                <w:color w:val="000000"/>
                <w:szCs w:val="20"/>
                <w:lang w:eastAsia="ru-RU"/>
              </w:rPr>
              <w:t xml:space="preserve">ФИО куратора) </w:t>
            </w:r>
            <w:r w:rsidRPr="00645BD8">
              <w:rPr>
                <w:color w:val="000000"/>
                <w:szCs w:val="20"/>
                <w:lang w:eastAsia="ru-RU"/>
              </w:rPr>
              <w:t>&lt;5&gt;</w:t>
            </w: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i/>
                <w:color w:val="000000"/>
                <w:szCs w:val="20"/>
                <w:lang w:eastAsia="ru-RU"/>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roofErr w:type="gramStart"/>
            <w:r w:rsidRPr="00645BD8">
              <w:rPr>
                <w:color w:val="000000"/>
                <w:szCs w:val="20"/>
                <w:lang w:eastAsia="ru-RU"/>
              </w:rPr>
              <w:t>Ответственный</w:t>
            </w:r>
            <w:proofErr w:type="gramEnd"/>
            <w:r w:rsidRPr="00645BD8">
              <w:rPr>
                <w:color w:val="000000"/>
                <w:szCs w:val="20"/>
                <w:lang w:eastAsia="ru-RU"/>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color w:val="000000"/>
                <w:szCs w:val="20"/>
                <w:lang w:eastAsia="ru-RU"/>
              </w:rPr>
              <w:t>Срок реализации:</w:t>
            </w:r>
            <w:r w:rsidRPr="00645BD8">
              <w:rPr>
                <w:i/>
                <w:color w:val="000000"/>
                <w:szCs w:val="20"/>
                <w:lang w:eastAsia="ru-RU"/>
              </w:rPr>
              <w:t xml:space="preserve"> </w:t>
            </w:r>
            <w:r w:rsidRPr="00645BD8">
              <w:rPr>
                <w:color w:val="000000"/>
                <w:szCs w:val="20"/>
                <w:lang w:eastAsia="ru-RU"/>
              </w:rPr>
              <w:t>&lt;7&gt;</w:t>
            </w:r>
          </w:p>
        </w:tc>
      </w:tr>
      <w:tr w:rsidR="00645BD8" w:rsidRPr="00645BD8" w:rsidTr="00E52749">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i/>
                <w:color w:val="000000"/>
                <w:szCs w:val="20"/>
                <w:lang w:eastAsia="ru-RU"/>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E52749">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right="-173"/>
        <w:jc w:val="both"/>
        <w:outlineLvl w:val="2"/>
        <w:rPr>
          <w:color w:val="000000"/>
          <w:szCs w:val="20"/>
          <w:lang w:eastAsia="ru-RU"/>
        </w:rPr>
      </w:pP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&lt;1</w:t>
      </w:r>
      <w:proofErr w:type="gramStart"/>
      <w:r w:rsidRPr="00645BD8">
        <w:rPr>
          <w:color w:val="000000"/>
          <w:szCs w:val="20"/>
          <w:lang w:eastAsia="ru-RU"/>
        </w:rPr>
        <w:t>&gt; П</w:t>
      </w:r>
      <w:proofErr w:type="gramEnd"/>
      <w:r w:rsidRPr="00645BD8">
        <w:rPr>
          <w:color w:val="000000"/>
          <w:szCs w:val="20"/>
          <w:lang w:eastAsia="ru-RU"/>
        </w:rPr>
        <w:t xml:space="preserve">риводятся ключевые задачи, планируемые к решению в рамках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Задача структурного элемента </w:t>
      </w:r>
      <w:r w:rsidR="00CF0E66" w:rsidRPr="00CF0E66">
        <w:rPr>
          <w:color w:val="000000"/>
          <w:szCs w:val="20"/>
          <w:lang w:eastAsia="ru-RU"/>
        </w:rPr>
        <w:t xml:space="preserve">муниципальной </w:t>
      </w:r>
      <w:r w:rsidRPr="00645BD8">
        <w:rPr>
          <w:color w:val="000000"/>
          <w:szCs w:val="20"/>
          <w:lang w:eastAsia="ru-RU"/>
        </w:rPr>
        <w:t xml:space="preserve">(комплексной) программы – это итог деятельности, направленный на достижение изменений в социально-экономической сфере </w:t>
      </w:r>
      <w:r w:rsidR="00CF0E66" w:rsidRPr="00CF0E66">
        <w:rPr>
          <w:color w:val="000000"/>
          <w:szCs w:val="20"/>
          <w:lang w:eastAsia="ru-RU"/>
        </w:rPr>
        <w:t>Белокалитвинского района</w:t>
      </w:r>
      <w:r w:rsidRPr="00645BD8">
        <w:rPr>
          <w:color w:val="000000"/>
          <w:szCs w:val="20"/>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&lt;2</w:t>
      </w:r>
      <w:proofErr w:type="gramStart"/>
      <w:r w:rsidRPr="00645BD8">
        <w:rPr>
          <w:color w:val="000000"/>
          <w:szCs w:val="20"/>
          <w:lang w:eastAsia="ru-RU"/>
        </w:rPr>
        <w:t>&gt; У</w:t>
      </w:r>
      <w:proofErr w:type="gramEnd"/>
      <w:r w:rsidRPr="00645BD8">
        <w:rPr>
          <w:color w:val="000000"/>
          <w:szCs w:val="20"/>
          <w:lang w:eastAsia="ru-RU"/>
        </w:rPr>
        <w:t xml:space="preserve">казывается наименование показателя </w:t>
      </w:r>
      <w:r w:rsidR="00CF0E66" w:rsidRPr="00CF0E66">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&lt;3&gt; Данная строка включается в случае необходимости группировки структурных элементов </w:t>
      </w:r>
      <w:r w:rsidR="00CF0E66" w:rsidRPr="00CF0E66">
        <w:rPr>
          <w:color w:val="000000"/>
          <w:szCs w:val="20"/>
          <w:lang w:eastAsia="ru-RU"/>
        </w:rPr>
        <w:t>муниципальной</w:t>
      </w:r>
      <w:r w:rsidRPr="00645BD8">
        <w:rPr>
          <w:color w:val="000000"/>
          <w:szCs w:val="20"/>
          <w:lang w:eastAsia="ru-RU"/>
        </w:rPr>
        <w:t xml:space="preserve"> (комплексной) программы по направлениям.</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&lt;4</w:t>
      </w:r>
      <w:proofErr w:type="gramStart"/>
      <w:r w:rsidRPr="00645BD8">
        <w:rPr>
          <w:color w:val="000000"/>
          <w:szCs w:val="20"/>
          <w:lang w:eastAsia="ru-RU"/>
        </w:rPr>
        <w:t>&gt; У</w:t>
      </w:r>
      <w:proofErr w:type="gramEnd"/>
      <w:r w:rsidRPr="00645BD8">
        <w:rPr>
          <w:color w:val="000000"/>
          <w:szCs w:val="20"/>
          <w:lang w:eastAsia="ru-RU"/>
        </w:rPr>
        <w:t xml:space="preserve">казывается наименование </w:t>
      </w:r>
      <w:r w:rsidR="00585C76">
        <w:rPr>
          <w:color w:val="000000"/>
          <w:szCs w:val="20"/>
          <w:lang w:eastAsia="ru-RU"/>
        </w:rPr>
        <w:t xml:space="preserve">проекта, входящего в состав </w:t>
      </w:r>
      <w:r w:rsidRPr="00645BD8">
        <w:rPr>
          <w:color w:val="000000"/>
          <w:szCs w:val="20"/>
          <w:lang w:eastAsia="ru-RU"/>
        </w:rPr>
        <w:t>регионального или ведомственного проекта, комплекса процессных мероприятий.</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&lt;5&gt; ФИО куратора приводится только для </w:t>
      </w:r>
      <w:r w:rsidR="00961BAD">
        <w:rPr>
          <w:color w:val="000000"/>
          <w:szCs w:val="20"/>
          <w:lang w:eastAsia="ru-RU"/>
        </w:rPr>
        <w:t>муниципального</w:t>
      </w:r>
      <w:r w:rsidRPr="00645BD8">
        <w:rPr>
          <w:color w:val="000000"/>
          <w:szCs w:val="20"/>
          <w:lang w:eastAsia="ru-RU"/>
        </w:rPr>
        <w:t xml:space="preserve"> проекта. Для комплекса процессных мероприятий данная информация не указывается.</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&lt;6</w:t>
      </w:r>
      <w:proofErr w:type="gramStart"/>
      <w:r w:rsidRPr="00645BD8">
        <w:rPr>
          <w:color w:val="000000"/>
          <w:szCs w:val="20"/>
          <w:lang w:eastAsia="ru-RU"/>
        </w:rPr>
        <w:t>&gt; У</w:t>
      </w:r>
      <w:proofErr w:type="gramEnd"/>
      <w:r w:rsidRPr="00645BD8">
        <w:rPr>
          <w:color w:val="000000"/>
          <w:szCs w:val="20"/>
          <w:lang w:eastAsia="ru-RU"/>
        </w:rPr>
        <w:t xml:space="preserve">казывается наименование </w:t>
      </w:r>
      <w:r w:rsidR="00CF0E66">
        <w:rPr>
          <w:color w:val="000000"/>
          <w:szCs w:val="20"/>
          <w:lang w:eastAsia="ru-RU"/>
        </w:rPr>
        <w:t>структурного подразделения или отраслевого (функционального) органа Администрации Белокалитвинского района</w:t>
      </w:r>
      <w:r w:rsidRPr="00645BD8">
        <w:rPr>
          <w:color w:val="000000"/>
          <w:szCs w:val="20"/>
          <w:lang w:eastAsia="ru-RU"/>
        </w:rPr>
        <w:t>.</w:t>
      </w:r>
    </w:p>
    <w:p w:rsidR="00645BD8" w:rsidRPr="00645BD8" w:rsidRDefault="00645BD8" w:rsidP="00645BD8">
      <w:pPr>
        <w:widowControl w:val="0"/>
        <w:suppressAutoHyphens w:val="0"/>
        <w:ind w:right="-173"/>
        <w:jc w:val="both"/>
        <w:outlineLvl w:val="2"/>
        <w:rPr>
          <w:color w:val="000000"/>
          <w:szCs w:val="20"/>
          <w:lang w:eastAsia="ru-RU"/>
        </w:rPr>
      </w:pPr>
      <w:r w:rsidRPr="00645BD8">
        <w:rPr>
          <w:color w:val="000000"/>
          <w:szCs w:val="20"/>
          <w:lang w:eastAsia="ru-RU"/>
        </w:rPr>
        <w:t xml:space="preserve">&lt;7&gt; Срок реализации указывается в формате «год начала – год окончания реализации». </w:t>
      </w: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928" w:right="-173"/>
        <w:outlineLvl w:val="2"/>
        <w:rPr>
          <w:color w:val="000000"/>
          <w:szCs w:val="20"/>
          <w:lang w:eastAsia="ru-RU"/>
        </w:rPr>
      </w:pPr>
    </w:p>
    <w:p w:rsidR="00645BD8" w:rsidRPr="00645BD8" w:rsidRDefault="00645BD8" w:rsidP="00645BD8">
      <w:pPr>
        <w:widowControl w:val="0"/>
        <w:suppressAutoHyphens w:val="0"/>
        <w:ind w:left="928" w:right="-173"/>
        <w:outlineLvl w:val="2"/>
        <w:rPr>
          <w:color w:val="000000"/>
          <w:szCs w:val="20"/>
          <w:lang w:eastAsia="ru-RU"/>
        </w:rPr>
      </w:pPr>
      <w:r w:rsidRPr="00645BD8">
        <w:rPr>
          <w:color w:val="000000"/>
          <w:szCs w:val="20"/>
          <w:lang w:eastAsia="ru-RU"/>
        </w:rPr>
        <w:t xml:space="preserve">4. Финансовое обеспечение </w:t>
      </w:r>
      <w:r w:rsidR="006F6DB6" w:rsidRPr="006F6DB6">
        <w:rPr>
          <w:color w:val="000000"/>
          <w:szCs w:val="20"/>
          <w:lang w:eastAsia="ru-RU"/>
        </w:rPr>
        <w:t>муниципальной</w:t>
      </w:r>
      <w:r w:rsidRPr="00645BD8">
        <w:rPr>
          <w:color w:val="000000"/>
          <w:szCs w:val="20"/>
          <w:lang w:eastAsia="ru-RU"/>
        </w:rPr>
        <w:t xml:space="preserve"> (комплексной) программы </w:t>
      </w:r>
    </w:p>
    <w:p w:rsidR="00645BD8" w:rsidRPr="00645BD8" w:rsidRDefault="00645BD8" w:rsidP="00645BD8">
      <w:pPr>
        <w:widowControl w:val="0"/>
        <w:suppressAutoHyphens w:val="0"/>
        <w:ind w:left="720" w:right="-173"/>
        <w:outlineLvl w:val="2"/>
        <w:rPr>
          <w:color w:val="000000"/>
          <w:szCs w:val="2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325"/>
        <w:gridCol w:w="1303"/>
        <w:gridCol w:w="1249"/>
        <w:gridCol w:w="1416"/>
        <w:gridCol w:w="1986"/>
      </w:tblGrid>
      <w:tr w:rsidR="00645BD8" w:rsidRPr="00645BD8" w:rsidTr="00E52749">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6F6DB6" w:rsidRPr="006F6DB6">
              <w:rPr>
                <w:color w:val="000000"/>
                <w:szCs w:val="20"/>
                <w:lang w:eastAsia="ru-RU"/>
              </w:rPr>
              <w:t xml:space="preserve">муниципальной </w:t>
            </w:r>
            <w:r w:rsidRPr="00645BD8">
              <w:rPr>
                <w:color w:val="000000"/>
                <w:szCs w:val="20"/>
                <w:lang w:eastAsia="ru-RU"/>
              </w:rPr>
              <w:t>(комплексной) программы, структурного элемента/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9"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Объем расходов по годам реализации, </w:t>
            </w:r>
            <w:proofErr w:type="spellStart"/>
            <w:r w:rsidRPr="00645BD8">
              <w:rPr>
                <w:color w:val="000000"/>
                <w:szCs w:val="20"/>
                <w:lang w:eastAsia="ru-RU"/>
              </w:rPr>
              <w:t>тыс</w:t>
            </w:r>
            <w:proofErr w:type="gramStart"/>
            <w:r w:rsidRPr="00645BD8">
              <w:rPr>
                <w:color w:val="000000"/>
                <w:szCs w:val="20"/>
                <w:lang w:eastAsia="ru-RU"/>
              </w:rPr>
              <w:t>.р</w:t>
            </w:r>
            <w:proofErr w:type="gramEnd"/>
            <w:r w:rsidRPr="00645BD8">
              <w:rPr>
                <w:color w:val="000000"/>
                <w:szCs w:val="20"/>
                <w:lang w:eastAsia="ru-RU"/>
              </w:rPr>
              <w:t>ублей</w:t>
            </w:r>
            <w:proofErr w:type="spellEnd"/>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N&lt;2&gt; </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proofErr w:type="spellStart"/>
            <w:r w:rsidRPr="00645BD8">
              <w:rPr>
                <w:color w:val="000000"/>
                <w:szCs w:val="20"/>
                <w:lang w:eastAsia="ru-RU"/>
              </w:rPr>
              <w:t>N+n</w:t>
            </w:r>
            <w:proofErr w:type="spellEnd"/>
            <w:r w:rsidRPr="00645BD8">
              <w:rPr>
                <w:color w:val="000000"/>
                <w:szCs w:val="20"/>
                <w:lang w:eastAsia="ru-RU"/>
              </w:rPr>
              <w:t xml:space="preserve">&lt;2&gt;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r w:rsidR="00645BD8" w:rsidRPr="00645BD8" w:rsidTr="00E52749">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E52749">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D503F" w:rsidP="00645BD8">
            <w:pPr>
              <w:widowControl w:val="0"/>
              <w:suppressAutoHyphens w:val="0"/>
              <w:ind w:right="-173"/>
              <w:outlineLvl w:val="2"/>
              <w:rPr>
                <w:b/>
                <w:i/>
                <w:color w:val="000000"/>
                <w:szCs w:val="20"/>
                <w:lang w:eastAsia="ru-RU"/>
              </w:rPr>
            </w:pPr>
            <w:r>
              <w:rPr>
                <w:b/>
                <w:i/>
                <w:color w:val="000000"/>
                <w:szCs w:val="20"/>
                <w:lang w:eastAsia="ru-RU"/>
              </w:rPr>
              <w:t>Муниципаль</w:t>
            </w:r>
            <w:r w:rsidR="00645BD8" w:rsidRPr="00645BD8">
              <w:rPr>
                <w:b/>
                <w:i/>
                <w:color w:val="000000"/>
                <w:szCs w:val="20"/>
                <w:lang w:eastAsia="ru-RU"/>
              </w:rPr>
              <w:t>ная программа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EE7AC9" w:rsidP="00645BD8">
            <w:pPr>
              <w:suppressAutoHyphens w:val="0"/>
              <w:rPr>
                <w:color w:val="000000"/>
                <w:szCs w:val="20"/>
                <w:lang w:eastAsia="ru-RU"/>
              </w:rPr>
            </w:pPr>
            <w:r>
              <w:rPr>
                <w:color w:val="000000"/>
                <w:szCs w:val="20"/>
                <w:lang w:eastAsia="ru-RU"/>
              </w:rPr>
              <w:t>Местный</w:t>
            </w:r>
            <w:r w:rsidR="00645BD8" w:rsidRPr="00645BD8">
              <w:rPr>
                <w:color w:val="000000"/>
                <w:szCs w:val="20"/>
                <w:lang w:eastAsia="ru-RU"/>
              </w:rPr>
              <w:t xml:space="preserve">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C05493">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00C05493" w:rsidRPr="00C05493">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C05493" w:rsidP="00645BD8">
            <w:pPr>
              <w:suppressAutoHyphens w:val="0"/>
              <w:ind w:left="567"/>
              <w:rPr>
                <w:color w:val="000000"/>
                <w:szCs w:val="20"/>
                <w:lang w:eastAsia="ru-RU"/>
              </w:rPr>
            </w:pPr>
            <w:r>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C05493">
            <w:pPr>
              <w:suppressAutoHyphens w:val="0"/>
              <w:rPr>
                <w:color w:val="000000"/>
                <w:szCs w:val="20"/>
                <w:lang w:eastAsia="ru-RU"/>
              </w:rPr>
            </w:pPr>
            <w:r w:rsidRPr="00C05493">
              <w:rPr>
                <w:color w:val="000000"/>
                <w:szCs w:val="20"/>
                <w:lang w:eastAsia="ru-RU"/>
              </w:rPr>
              <w:t xml:space="preserve">Консолидированные бюджеты </w:t>
            </w:r>
            <w:r w:rsidR="00C05493">
              <w:rPr>
                <w:color w:val="000000"/>
                <w:szCs w:val="20"/>
                <w:lang w:eastAsia="ru-RU"/>
              </w:rPr>
              <w:t>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C05493" w:rsidRDefault="00645BD8" w:rsidP="00645BD8">
            <w:pPr>
              <w:suppressAutoHyphens w:val="0"/>
              <w:rPr>
                <w:color w:val="000000"/>
                <w:szCs w:val="20"/>
                <w:lang w:eastAsia="ru-RU"/>
              </w:rPr>
            </w:pPr>
            <w:r w:rsidRPr="00C05493">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E52749">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C05493">
            <w:pPr>
              <w:suppressAutoHyphens w:val="0"/>
              <w:rPr>
                <w:color w:val="000000"/>
                <w:szCs w:val="20"/>
                <w:lang w:eastAsia="ru-RU"/>
              </w:rPr>
            </w:pPr>
            <w:r w:rsidRPr="00C05493">
              <w:rPr>
                <w:color w:val="000000"/>
                <w:szCs w:val="20"/>
                <w:lang w:eastAsia="ru-RU"/>
              </w:rPr>
              <w:t xml:space="preserve">Объем налоговых расходов </w:t>
            </w:r>
            <w:r w:rsidR="00C05493">
              <w:rPr>
                <w:color w:val="000000"/>
                <w:szCs w:val="20"/>
                <w:lang w:eastAsia="ru-RU"/>
              </w:rPr>
              <w:t>муниципального образования</w:t>
            </w:r>
            <w:r w:rsidRPr="00C05493">
              <w:rPr>
                <w:color w:val="000000"/>
                <w:szCs w:val="20"/>
                <w:lang w:eastAsia="ru-RU"/>
              </w:rPr>
              <w:t xml:space="preserve"> (справочно)</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8328E5" w:rsidRPr="00645BD8" w:rsidTr="00E52749">
        <w:tc>
          <w:tcPr>
            <w:tcW w:w="760" w:type="dxa"/>
            <w:vMerge w:val="restart"/>
            <w:tcBorders>
              <w:top w:val="single" w:sz="4" w:space="0" w:color="000000"/>
              <w:left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b/>
                <w:i/>
                <w:color w:val="000000"/>
                <w:szCs w:val="20"/>
                <w:lang w:eastAsia="ru-RU"/>
              </w:rPr>
            </w:pPr>
            <w:r w:rsidRPr="00645BD8">
              <w:rPr>
                <w:b/>
                <w:i/>
                <w:color w:val="000000"/>
                <w:szCs w:val="20"/>
                <w:lang w:eastAsia="ru-RU"/>
              </w:rPr>
              <w:t>Структурный элемент «Наименование» (всего), 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rPr>
                <w:color w:val="000000"/>
                <w:szCs w:val="20"/>
                <w:lang w:eastAsia="ru-RU"/>
              </w:rPr>
            </w:pPr>
            <w:r w:rsidRPr="00C05493">
              <w:rPr>
                <w:color w:val="000000"/>
                <w:szCs w:val="20"/>
                <w:lang w:eastAsia="ru-RU"/>
              </w:rPr>
              <w:t>Местный бюджет (всего), из них:</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283"/>
              <w:rPr>
                <w:color w:val="000000"/>
                <w:szCs w:val="20"/>
                <w:lang w:eastAsia="ru-RU"/>
              </w:rPr>
            </w:pPr>
            <w:r w:rsidRPr="00C05493">
              <w:rPr>
                <w:color w:val="000000"/>
                <w:szCs w:val="20"/>
                <w:lang w:eastAsia="ru-RU"/>
              </w:rPr>
              <w:t xml:space="preserve">безвозмездные поступления в </w:t>
            </w:r>
            <w:r w:rsidRPr="008328E5">
              <w:rPr>
                <w:color w:val="000000"/>
                <w:szCs w:val="20"/>
                <w:lang w:eastAsia="ru-RU"/>
              </w:rPr>
              <w:t>местный</w:t>
            </w:r>
            <w:r w:rsidRPr="00C05493">
              <w:rPr>
                <w:color w:val="000000"/>
                <w:szCs w:val="20"/>
                <w:lang w:eastAsia="ru-RU"/>
              </w:rPr>
              <w:t xml:space="preserve"> бюджет, в том числе за счет средств:</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федерального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C05493">
              <w:rPr>
                <w:color w:val="000000"/>
                <w:szCs w:val="20"/>
                <w:lang w:eastAsia="ru-RU"/>
              </w:rPr>
              <w:t>Фонда развития территорий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645BD8">
            <w:pPr>
              <w:suppressAutoHyphens w:val="0"/>
              <w:ind w:left="567"/>
              <w:rPr>
                <w:color w:val="000000"/>
                <w:szCs w:val="20"/>
                <w:lang w:eastAsia="ru-RU"/>
              </w:rPr>
            </w:pPr>
            <w:r w:rsidRPr="008328E5">
              <w:rPr>
                <w:color w:val="000000"/>
                <w:szCs w:val="20"/>
                <w:lang w:eastAsia="ru-RU"/>
              </w:rPr>
              <w:t>Областного бюджета</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C05493" w:rsidRDefault="008328E5" w:rsidP="008328E5">
            <w:pPr>
              <w:suppressAutoHyphens w:val="0"/>
              <w:rPr>
                <w:color w:val="000000"/>
                <w:szCs w:val="20"/>
                <w:lang w:eastAsia="ru-RU"/>
              </w:rPr>
            </w:pPr>
            <w:r w:rsidRPr="00C05493">
              <w:rPr>
                <w:color w:val="000000"/>
                <w:szCs w:val="20"/>
                <w:lang w:eastAsia="ru-RU"/>
              </w:rPr>
              <w:t xml:space="preserve">Консолидированные бюджеты </w:t>
            </w:r>
            <w:r>
              <w:rPr>
                <w:color w:val="000000"/>
                <w:szCs w:val="20"/>
                <w:lang w:eastAsia="ru-RU"/>
              </w:rPr>
              <w:t>поселений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widowControl w:val="0"/>
              <w:suppressAutoHyphens w:val="0"/>
              <w:ind w:right="-173"/>
              <w:outlineLvl w:val="2"/>
              <w:rPr>
                <w:color w:val="000000"/>
                <w:szCs w:val="20"/>
                <w:lang w:eastAsia="ru-RU"/>
              </w:rPr>
            </w:pPr>
          </w:p>
        </w:tc>
      </w:tr>
      <w:tr w:rsidR="008328E5" w:rsidRPr="00645BD8" w:rsidTr="00E52749">
        <w:tc>
          <w:tcPr>
            <w:tcW w:w="760" w:type="dxa"/>
            <w:vMerge/>
            <w:tcBorders>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8E5" w:rsidRPr="00645BD8" w:rsidRDefault="008328E5" w:rsidP="00645BD8">
            <w:pPr>
              <w:suppressAutoHyphens w:val="0"/>
              <w:rPr>
                <w:color w:val="000000"/>
                <w:szCs w:val="20"/>
                <w:lang w:eastAsia="ru-RU"/>
              </w:rPr>
            </w:pPr>
            <w:r w:rsidRPr="00645BD8">
              <w:rPr>
                <w:color w:val="000000"/>
                <w:szCs w:val="20"/>
                <w:lang w:eastAsia="ru-RU"/>
              </w:rPr>
              <w:t>Внебюджетные источники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8328E5" w:rsidRPr="00645BD8" w:rsidRDefault="008328E5" w:rsidP="00645BD8">
            <w:pPr>
              <w:suppressAutoHyphens w:val="0"/>
              <w:spacing w:after="200" w:line="276" w:lineRule="auto"/>
              <w:rPr>
                <w:rFonts w:ascii="Calibri" w:hAnsi="Calibri"/>
                <w:color w:val="000000"/>
                <w:sz w:val="22"/>
                <w:szCs w:val="20"/>
                <w:lang w:eastAsia="ru-RU"/>
              </w:rPr>
            </w:pPr>
          </w:p>
        </w:tc>
      </w:tr>
      <w:tr w:rsidR="00645BD8" w:rsidRPr="00645BD8" w:rsidTr="00E52749">
        <w:tc>
          <w:tcPr>
            <w:tcW w:w="76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color w:val="000000"/>
                <w:sz w:val="22"/>
                <w:szCs w:val="20"/>
                <w:lang w:eastAsia="ru-RU"/>
              </w:rPr>
            </w:pPr>
            <w:r w:rsidRPr="00645BD8">
              <w:rPr>
                <w:color w:val="000000"/>
                <w:sz w:val="22"/>
                <w:szCs w:val="20"/>
                <w:lang w:eastAsia="ru-RU"/>
              </w:rPr>
              <w:t>3.</w:t>
            </w:r>
          </w:p>
        </w:tc>
        <w:tc>
          <w:tcPr>
            <w:tcW w:w="64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2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30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4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4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98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suppressAutoHyphens w:val="0"/>
        <w:rPr>
          <w:rFonts w:ascii="Calibri" w:hAnsi="Calibri"/>
          <w:color w:val="000000"/>
          <w:sz w:val="2"/>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w:t>
      </w:r>
      <w:proofErr w:type="gramStart"/>
      <w:r w:rsidRPr="00645BD8">
        <w:rPr>
          <w:color w:val="000000"/>
          <w:szCs w:val="20"/>
          <w:lang w:eastAsia="ru-RU"/>
        </w:rPr>
        <w:t>&gt; В</w:t>
      </w:r>
      <w:proofErr w:type="gramEnd"/>
      <w:r w:rsidRPr="00645BD8">
        <w:rPr>
          <w:color w:val="000000"/>
          <w:szCs w:val="20"/>
          <w:lang w:eastAsia="ru-RU"/>
        </w:rPr>
        <w:t xml:space="preserve"> случае отсутствия финансового обеспечения за счет отдельных источников, такие источники не включаются.</w:t>
      </w:r>
    </w:p>
    <w:p w:rsidR="00220631" w:rsidRDefault="00645BD8" w:rsidP="00645BD8">
      <w:pPr>
        <w:widowControl w:val="0"/>
        <w:suppressAutoHyphens w:val="0"/>
        <w:ind w:left="720" w:right="-173"/>
        <w:outlineLvl w:val="2"/>
        <w:rPr>
          <w:color w:val="000000"/>
          <w:sz w:val="28"/>
          <w:szCs w:val="20"/>
          <w:lang w:eastAsia="ru-RU"/>
        </w:rPr>
      </w:pPr>
      <w:r w:rsidRPr="00645BD8">
        <w:rPr>
          <w:color w:val="000000"/>
          <w:szCs w:val="20"/>
          <w:lang w:eastAsia="ru-RU"/>
        </w:rPr>
        <w:t>&lt;2</w:t>
      </w:r>
      <w:proofErr w:type="gramStart"/>
      <w:r w:rsidRPr="00645BD8">
        <w:rPr>
          <w:color w:val="000000"/>
          <w:szCs w:val="20"/>
          <w:lang w:eastAsia="ru-RU"/>
        </w:rPr>
        <w:t>&gt; В</w:t>
      </w:r>
      <w:proofErr w:type="gramEnd"/>
      <w:r w:rsidRPr="00645BD8">
        <w:rPr>
          <w:color w:val="000000"/>
          <w:szCs w:val="20"/>
          <w:lang w:eastAsia="ru-RU"/>
        </w:rPr>
        <w:t xml:space="preserve"> 2023 году при приведении </w:t>
      </w:r>
      <w:r w:rsidR="00EE7AC9">
        <w:rPr>
          <w:color w:val="000000"/>
          <w:szCs w:val="20"/>
          <w:lang w:eastAsia="ru-RU"/>
        </w:rPr>
        <w:t>муниципаль</w:t>
      </w:r>
      <w:r w:rsidRPr="00645BD8">
        <w:rPr>
          <w:color w:val="000000"/>
          <w:szCs w:val="20"/>
          <w:lang w:eastAsia="ru-RU"/>
        </w:rPr>
        <w:t xml:space="preserve">ных программ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3A4BB3">
        <w:rPr>
          <w:color w:val="000000"/>
          <w:szCs w:val="20"/>
          <w:lang w:eastAsia="ru-RU"/>
        </w:rPr>
        <w:t>5</w:t>
      </w:r>
      <w:r w:rsidRPr="00645BD8">
        <w:rPr>
          <w:color w:val="000000"/>
          <w:szCs w:val="20"/>
          <w:lang w:eastAsia="ru-RU"/>
        </w:rPr>
        <w:t xml:space="preserve"> год) и плановый период (202</w:t>
      </w:r>
      <w:r w:rsidR="003A4BB3">
        <w:rPr>
          <w:color w:val="000000"/>
          <w:szCs w:val="20"/>
          <w:lang w:eastAsia="ru-RU"/>
        </w:rPr>
        <w:t>6</w:t>
      </w:r>
      <w:r w:rsidRPr="00645BD8">
        <w:rPr>
          <w:color w:val="000000"/>
          <w:szCs w:val="20"/>
          <w:lang w:eastAsia="ru-RU"/>
        </w:rPr>
        <w:t xml:space="preserve"> и 202</w:t>
      </w:r>
      <w:r w:rsidR="003A4BB3">
        <w:rPr>
          <w:color w:val="000000"/>
          <w:szCs w:val="20"/>
          <w:lang w:eastAsia="ru-RU"/>
        </w:rPr>
        <w:t>7</w:t>
      </w:r>
      <w:r w:rsidRPr="00645BD8">
        <w:rPr>
          <w:color w:val="000000"/>
          <w:szCs w:val="20"/>
          <w:lang w:eastAsia="ru-RU"/>
        </w:rPr>
        <w:t xml:space="preserve"> годов). В дальнейшем ежегодно добавляется год планового периода</w:t>
      </w:r>
      <w:r w:rsidRPr="00645BD8">
        <w:rPr>
          <w:color w:val="000000"/>
          <w:sz w:val="28"/>
          <w:szCs w:val="20"/>
          <w:lang w:eastAsia="ru-RU"/>
        </w:rPr>
        <w:t>.</w:t>
      </w:r>
    </w:p>
    <w:p w:rsidR="00220631" w:rsidRDefault="00220631" w:rsidP="00645BD8">
      <w:pPr>
        <w:widowControl w:val="0"/>
        <w:suppressAutoHyphens w:val="0"/>
        <w:ind w:left="720" w:right="-173"/>
        <w:outlineLvl w:val="2"/>
        <w:rPr>
          <w:color w:val="000000"/>
          <w:sz w:val="28"/>
          <w:szCs w:val="20"/>
          <w:lang w:eastAsia="ru-RU"/>
        </w:rPr>
      </w:pP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br w:type="page"/>
      </w:r>
      <w:r w:rsidRPr="00645BD8">
        <w:rPr>
          <w:color w:val="000000"/>
          <w:sz w:val="28"/>
          <w:szCs w:val="20"/>
          <w:lang w:eastAsia="ru-RU"/>
        </w:rPr>
        <w:lastRenderedPageBreak/>
        <w:t>Приложение № 3</w:t>
      </w:r>
    </w:p>
    <w:p w:rsidR="00645BD8" w:rsidRPr="00645BD8" w:rsidRDefault="00645BD8" w:rsidP="00645BD8">
      <w:pPr>
        <w:widowControl w:val="0"/>
        <w:suppressAutoHyphens w:val="0"/>
        <w:ind w:left="10657" w:hanging="25"/>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41699C">
        <w:rPr>
          <w:color w:val="000000"/>
          <w:sz w:val="28"/>
          <w:szCs w:val="20"/>
          <w:lang w:eastAsia="ru-RU"/>
        </w:rPr>
        <w:t>муниципаль</w:t>
      </w:r>
      <w:r w:rsidRPr="00645BD8">
        <w:rPr>
          <w:color w:val="000000"/>
          <w:sz w:val="28"/>
          <w:szCs w:val="20"/>
          <w:lang w:eastAsia="ru-RU"/>
        </w:rPr>
        <w:t>ных программ</w:t>
      </w:r>
    </w:p>
    <w:p w:rsidR="00645BD8" w:rsidRPr="00645BD8" w:rsidRDefault="00C9435A" w:rsidP="00645BD8">
      <w:pPr>
        <w:widowControl w:val="0"/>
        <w:suppressAutoHyphens w:val="0"/>
        <w:ind w:left="10773"/>
        <w:jc w:val="center"/>
        <w:rPr>
          <w:color w:val="000000"/>
          <w:sz w:val="28"/>
          <w:szCs w:val="20"/>
          <w:lang w:eastAsia="ru-RU"/>
        </w:rPr>
      </w:pPr>
      <w:r>
        <w:rPr>
          <w:color w:val="000000"/>
          <w:sz w:val="28"/>
          <w:szCs w:val="20"/>
          <w:lang w:eastAsia="ru-RU"/>
        </w:rPr>
        <w:t>Ильинс</w:t>
      </w:r>
      <w:r w:rsidR="001374BC">
        <w:rPr>
          <w:color w:val="000000"/>
          <w:sz w:val="28"/>
          <w:szCs w:val="20"/>
          <w:lang w:eastAsia="ru-RU"/>
        </w:rPr>
        <w:t>кого сельского поселения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АНАЛИТИЧЕСКАЯ ИНФОРМАЦИЯ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структурных элементах и (или) мероприятиях (результатах) иных </w:t>
      </w:r>
      <w:r w:rsidR="008A6CF7" w:rsidRPr="008A6CF7">
        <w:rPr>
          <w:color w:val="000000"/>
          <w:szCs w:val="20"/>
          <w:lang w:eastAsia="ru-RU"/>
        </w:rPr>
        <w:t>муниципальных</w:t>
      </w:r>
      <w:r w:rsidRPr="00645BD8">
        <w:rPr>
          <w:color w:val="000000"/>
          <w:szCs w:val="20"/>
          <w:lang w:eastAsia="ru-RU"/>
        </w:rPr>
        <w:t xml:space="preserve"> программ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w:t>
      </w:r>
      <w:r w:rsidRPr="00645BD8">
        <w:rPr>
          <w:color w:val="000000"/>
          <w:szCs w:val="20"/>
          <w:lang w:eastAsia="ru-RU"/>
        </w:rPr>
        <w:br/>
        <w:t xml:space="preserve">относящихся к сфере реализации комплексной программы </w:t>
      </w:r>
      <w:r w:rsidR="00C9435A">
        <w:rPr>
          <w:color w:val="000000"/>
          <w:szCs w:val="20"/>
          <w:lang w:eastAsia="ru-RU"/>
        </w:rPr>
        <w:t>Ильинс</w:t>
      </w:r>
      <w:r w:rsidR="001374BC">
        <w:rPr>
          <w:color w:val="000000"/>
          <w:szCs w:val="20"/>
          <w:lang w:eastAsia="ru-RU"/>
        </w:rPr>
        <w:t>кого сельского поселения</w:t>
      </w:r>
    </w:p>
    <w:p w:rsidR="00645BD8" w:rsidRPr="00645BD8" w:rsidRDefault="00645BD8" w:rsidP="00645BD8">
      <w:pPr>
        <w:widowControl w:val="0"/>
        <w:suppressAutoHyphens w:val="0"/>
        <w:jc w:val="center"/>
        <w:rPr>
          <w:color w:val="000000"/>
          <w:szCs w:val="20"/>
          <w:lang w:eastAsia="ru-RU"/>
        </w:rPr>
      </w:pPr>
    </w:p>
    <w:p w:rsidR="00645BD8" w:rsidRPr="00645BD8" w:rsidRDefault="00645BD8" w:rsidP="00645BD8">
      <w:pPr>
        <w:widowControl w:val="0"/>
        <w:numPr>
          <w:ilvl w:val="0"/>
          <w:numId w:val="11"/>
        </w:numPr>
        <w:suppressAutoHyphens w:val="0"/>
        <w:spacing w:after="200" w:line="276" w:lineRule="auto"/>
        <w:jc w:val="center"/>
        <w:rPr>
          <w:color w:val="000000"/>
          <w:szCs w:val="20"/>
          <w:lang w:eastAsia="ru-RU"/>
        </w:rPr>
      </w:pPr>
      <w:r w:rsidRPr="00645BD8">
        <w:rPr>
          <w:color w:val="000000"/>
          <w:szCs w:val="20"/>
          <w:lang w:eastAsia="ru-RU"/>
        </w:rPr>
        <w:t xml:space="preserve">Показатели иных </w:t>
      </w:r>
      <w:r w:rsidR="008A6CF7" w:rsidRPr="008A6CF7">
        <w:rPr>
          <w:color w:val="000000"/>
          <w:szCs w:val="20"/>
          <w:lang w:eastAsia="ru-RU"/>
        </w:rPr>
        <w:t xml:space="preserve">муниципальных программ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w:t>
      </w:r>
      <w:r w:rsidRPr="00645BD8">
        <w:rPr>
          <w:color w:val="000000"/>
          <w:szCs w:val="20"/>
          <w:lang w:eastAsia="ru-RU"/>
        </w:rPr>
        <w:br/>
        <w:t xml:space="preserve">соответствующих сфере реализации комплексной программы </w:t>
      </w:r>
      <w:r w:rsidR="00C9435A">
        <w:rPr>
          <w:color w:val="000000"/>
          <w:szCs w:val="20"/>
          <w:lang w:eastAsia="ru-RU"/>
        </w:rPr>
        <w:t>Ильинс</w:t>
      </w:r>
      <w:r w:rsidR="001374BC">
        <w:rPr>
          <w:color w:val="000000"/>
          <w:szCs w:val="20"/>
          <w:lang w:eastAsia="ru-RU"/>
        </w:rPr>
        <w:t>кого сельского поселения</w:t>
      </w:r>
    </w:p>
    <w:p w:rsidR="00645BD8" w:rsidRPr="00645BD8" w:rsidRDefault="00645BD8" w:rsidP="00645BD8">
      <w:pPr>
        <w:widowControl w:val="0"/>
        <w:suppressAutoHyphens w:val="0"/>
        <w:ind w:left="720"/>
        <w:rPr>
          <w:color w:val="000000"/>
          <w:szCs w:val="2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1918"/>
        <w:gridCol w:w="1141"/>
        <w:gridCol w:w="645"/>
        <w:gridCol w:w="2393"/>
      </w:tblGrid>
      <w:tr w:rsidR="00645BD8" w:rsidRPr="00645BD8" w:rsidTr="00E52749">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left="30" w:hanging="30"/>
              <w:jc w:val="center"/>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proofErr w:type="gramStart"/>
            <w:r w:rsidRPr="00645BD8">
              <w:rPr>
                <w:color w:val="000000"/>
                <w:szCs w:val="20"/>
                <w:lang w:eastAsia="ru-RU"/>
              </w:rPr>
              <w:t>Ответственный</w:t>
            </w:r>
            <w:proofErr w:type="gramEnd"/>
            <w:r w:rsidRPr="00645BD8">
              <w:rPr>
                <w:color w:val="000000"/>
                <w:szCs w:val="20"/>
                <w:lang w:eastAsia="ru-RU"/>
              </w:rPr>
              <w:t xml:space="preserve"> за достижение показателя</w:t>
            </w:r>
          </w:p>
        </w:tc>
      </w:tr>
      <w:tr w:rsidR="00645BD8" w:rsidRPr="00645BD8" w:rsidTr="00E52749">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jc w:val="center"/>
              <w:outlineLvl w:val="1"/>
              <w:rPr>
                <w:color w:val="000000"/>
                <w:szCs w:val="20"/>
                <w:lang w:eastAsia="ru-RU"/>
              </w:rPr>
            </w:pPr>
            <w:r w:rsidRPr="00645BD8">
              <w:rPr>
                <w:color w:val="000000"/>
                <w:szCs w:val="20"/>
                <w:lang w:eastAsia="ru-RU"/>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N1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proofErr w:type="spellStart"/>
            <w:r w:rsidRPr="00645BD8">
              <w:rPr>
                <w:color w:val="000000"/>
                <w:szCs w:val="20"/>
                <w:lang w:eastAsia="ru-RU"/>
              </w:rPr>
              <w:t>N+n</w:t>
            </w:r>
            <w:proofErr w:type="spellEnd"/>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8</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9</w:t>
            </w:r>
          </w:p>
        </w:tc>
      </w:tr>
      <w:tr w:rsidR="00645BD8" w:rsidRPr="00645BD8" w:rsidTr="00E52749">
        <w:tc>
          <w:tcPr>
            <w:tcW w:w="14272" w:type="dxa"/>
            <w:gridSpan w:val="10"/>
            <w:tcBorders>
              <w:top w:val="single" w:sz="4" w:space="0" w:color="000000"/>
              <w:left w:val="single" w:sz="4" w:space="0" w:color="000000"/>
              <w:bottom w:val="single" w:sz="4" w:space="0" w:color="000000"/>
              <w:right w:val="single" w:sz="4" w:space="0" w:color="000000"/>
            </w:tcBorders>
          </w:tcPr>
          <w:p w:rsidR="00645BD8" w:rsidRPr="00645BD8" w:rsidRDefault="008A6CF7" w:rsidP="00645BD8">
            <w:pPr>
              <w:widowControl w:val="0"/>
              <w:numPr>
                <w:ilvl w:val="0"/>
                <w:numId w:val="12"/>
              </w:numPr>
              <w:suppressAutoHyphens w:val="0"/>
              <w:spacing w:after="200" w:line="276" w:lineRule="auto"/>
              <w:jc w:val="center"/>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sidR="00C9435A">
              <w:rPr>
                <w:color w:val="000000"/>
                <w:szCs w:val="20"/>
                <w:lang w:eastAsia="ru-RU"/>
              </w:rPr>
              <w:t>Ильинс</w:t>
            </w:r>
            <w:r w:rsidR="001374BC">
              <w:rPr>
                <w:color w:val="000000"/>
                <w:szCs w:val="20"/>
                <w:lang w:eastAsia="ru-RU"/>
              </w:rPr>
              <w:t>кого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rPr>
                <w:color w:val="000000"/>
                <w:szCs w:val="20"/>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rPr>
                <w:color w:val="000000"/>
                <w:szCs w:val="20"/>
                <w:lang w:eastAsia="ru-RU"/>
              </w:rPr>
            </w:pPr>
          </w:p>
        </w:tc>
      </w:tr>
      <w:tr w:rsidR="00645BD8" w:rsidRPr="00645BD8" w:rsidTr="00E52749">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64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&lt;1</w:t>
      </w:r>
      <w:proofErr w:type="gramStart"/>
      <w:r w:rsidRPr="00645BD8">
        <w:rPr>
          <w:color w:val="000000"/>
          <w:szCs w:val="20"/>
          <w:lang w:eastAsia="ru-RU"/>
        </w:rPr>
        <w:t>&gt; У</w:t>
      </w:r>
      <w:proofErr w:type="gramEnd"/>
      <w:r w:rsidRPr="00645BD8">
        <w:rPr>
          <w:color w:val="000000"/>
          <w:szCs w:val="20"/>
          <w:lang w:eastAsia="ru-RU"/>
        </w:rPr>
        <w:t xml:space="preserve">казывается фактическое значение за год, предшествующий году разработки проекта </w:t>
      </w:r>
      <w:r w:rsidR="00BF64C7" w:rsidRPr="00BF64C7">
        <w:rPr>
          <w:color w:val="000000"/>
          <w:szCs w:val="20"/>
          <w:lang w:eastAsia="ru-RU"/>
        </w:rPr>
        <w:t>муниципальн</w:t>
      </w:r>
      <w:r w:rsidRPr="00645BD8">
        <w:rPr>
          <w:color w:val="000000"/>
          <w:szCs w:val="20"/>
          <w:lang w:eastAsia="ru-RU"/>
        </w:rPr>
        <w:t>ой (комплексной) программы с учетом положений данных Методических рекомендаций.</w:t>
      </w:r>
    </w:p>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2. Финансовое обеспечение мероприятий (результатов) иных </w:t>
      </w:r>
      <w:r w:rsidR="00D27C4D" w:rsidRPr="00D27C4D">
        <w:rPr>
          <w:color w:val="000000"/>
          <w:szCs w:val="20"/>
          <w:lang w:eastAsia="ru-RU"/>
        </w:rPr>
        <w:t xml:space="preserve">муниципальных программ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соответствующих сфере реализации комплексной программы </w:t>
      </w:r>
      <w:r w:rsidR="00C9435A">
        <w:rPr>
          <w:color w:val="000000"/>
          <w:szCs w:val="20"/>
          <w:lang w:eastAsia="ru-RU"/>
        </w:rPr>
        <w:t>Ильинс</w:t>
      </w:r>
      <w:r w:rsidR="001374BC">
        <w:rPr>
          <w:color w:val="000000"/>
          <w:szCs w:val="20"/>
          <w:lang w:eastAsia="ru-RU"/>
        </w:rPr>
        <w:t>кого сельского поселения</w:t>
      </w:r>
    </w:p>
    <w:p w:rsidR="00645BD8" w:rsidRPr="00645BD8" w:rsidRDefault="00645BD8" w:rsidP="00645BD8">
      <w:pPr>
        <w:widowControl w:val="0"/>
        <w:suppressAutoHyphens w:val="0"/>
        <w:jc w:val="center"/>
        <w:outlineLvl w:val="2"/>
        <w:rPr>
          <w:color w:val="000000"/>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37"/>
        <w:gridCol w:w="1269"/>
        <w:gridCol w:w="1141"/>
        <w:gridCol w:w="1814"/>
      </w:tblGrid>
      <w:tr w:rsidR="00645BD8" w:rsidRPr="00645BD8" w:rsidTr="00BC6EB7">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Наименование </w:t>
            </w:r>
            <w:r w:rsidR="00D31847" w:rsidRPr="00D31847">
              <w:rPr>
                <w:color w:val="000000"/>
                <w:szCs w:val="20"/>
                <w:lang w:eastAsia="ru-RU"/>
              </w:rPr>
              <w:t>муниципальн</w:t>
            </w:r>
            <w:r w:rsidRPr="00645BD8">
              <w:rPr>
                <w:color w:val="000000"/>
                <w:szCs w:val="20"/>
                <w:lang w:eastAsia="ru-RU"/>
              </w:rPr>
              <w:t>ой (комплексной) программы, структурного элемента,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Объем финансового обеспечения по годам реализации, </w:t>
            </w:r>
            <w:proofErr w:type="spellStart"/>
            <w:r w:rsidRPr="00645BD8">
              <w:rPr>
                <w:color w:val="000000"/>
                <w:szCs w:val="20"/>
                <w:lang w:eastAsia="ru-RU"/>
              </w:rPr>
              <w:t>тыс</w:t>
            </w:r>
            <w:proofErr w:type="gramStart"/>
            <w:r w:rsidRPr="00645BD8">
              <w:rPr>
                <w:color w:val="000000"/>
                <w:szCs w:val="20"/>
                <w:lang w:eastAsia="ru-RU"/>
              </w:rPr>
              <w:t>.р</w:t>
            </w:r>
            <w:proofErr w:type="gramEnd"/>
            <w:r w:rsidRPr="00645BD8">
              <w:rPr>
                <w:color w:val="000000"/>
                <w:szCs w:val="20"/>
                <w:lang w:eastAsia="ru-RU"/>
              </w:rPr>
              <w:t>ублей</w:t>
            </w:r>
            <w:proofErr w:type="spellEnd"/>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proofErr w:type="spellStart"/>
            <w:r w:rsidRPr="00645BD8">
              <w:rPr>
                <w:color w:val="000000"/>
                <w:szCs w:val="20"/>
                <w:lang w:eastAsia="ru-RU"/>
              </w:rPr>
              <w:t>N+n</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611"/>
        <w:gridCol w:w="1449"/>
        <w:gridCol w:w="1269"/>
        <w:gridCol w:w="1141"/>
        <w:gridCol w:w="1790"/>
      </w:tblGrid>
      <w:tr w:rsidR="00645BD8" w:rsidRPr="00645BD8" w:rsidTr="009A676D">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r>
      <w:tr w:rsidR="00645BD8" w:rsidRPr="00645BD8" w:rsidTr="009A676D">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D31847" w:rsidP="00645BD8">
            <w:pPr>
              <w:widowControl w:val="0"/>
              <w:suppressAutoHyphens w:val="0"/>
              <w:ind w:right="-173"/>
              <w:outlineLvl w:val="2"/>
              <w:rPr>
                <w:b/>
                <w:i/>
                <w:color w:val="000000"/>
                <w:szCs w:val="20"/>
                <w:lang w:eastAsia="ru-RU"/>
              </w:rPr>
            </w:pPr>
            <w:r>
              <w:rPr>
                <w:b/>
                <w:i/>
                <w:color w:val="000000"/>
                <w:szCs w:val="20"/>
                <w:lang w:eastAsia="ru-RU"/>
              </w:rPr>
              <w:t>Муниципаль</w:t>
            </w:r>
            <w:r w:rsidR="00645BD8" w:rsidRPr="00645BD8">
              <w:rPr>
                <w:b/>
                <w:i/>
                <w:color w:val="000000"/>
                <w:szCs w:val="20"/>
                <w:lang w:eastAsia="ru-RU"/>
              </w:rPr>
              <w:t>ная программа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D31847" w:rsidP="00645BD8">
            <w:pPr>
              <w:suppressAutoHyphens w:val="0"/>
              <w:rPr>
                <w:color w:val="000000"/>
                <w:szCs w:val="20"/>
                <w:lang w:eastAsia="ru-RU"/>
              </w:rPr>
            </w:pPr>
            <w:r>
              <w:rPr>
                <w:color w:val="000000"/>
                <w:szCs w:val="20"/>
                <w:lang w:eastAsia="ru-RU"/>
              </w:rPr>
              <w:t>Мест</w:t>
            </w:r>
            <w:r w:rsidR="00D7083C">
              <w:rPr>
                <w:color w:val="000000"/>
                <w:szCs w:val="20"/>
                <w:lang w:eastAsia="ru-RU"/>
              </w:rPr>
              <w:t>н</w:t>
            </w:r>
            <w:r w:rsidR="00645BD8" w:rsidRPr="00645BD8">
              <w:rPr>
                <w:color w:val="000000"/>
                <w:szCs w:val="20"/>
                <w:lang w:eastAsia="ru-RU"/>
              </w:rPr>
              <w:t>ый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008F7226">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8F7226" w:rsidP="00645BD8">
            <w:pPr>
              <w:suppressAutoHyphens w:val="0"/>
              <w:ind w:left="567"/>
              <w:rPr>
                <w:color w:val="000000"/>
                <w:szCs w:val="20"/>
                <w:lang w:eastAsia="ru-RU"/>
              </w:rPr>
            </w:pPr>
            <w:r>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8F7226">
            <w:pPr>
              <w:suppressAutoHyphens w:val="0"/>
              <w:rPr>
                <w:color w:val="000000"/>
                <w:szCs w:val="20"/>
                <w:lang w:eastAsia="ru-RU"/>
              </w:rPr>
            </w:pPr>
            <w:r w:rsidRPr="008F7226">
              <w:rPr>
                <w:color w:val="000000"/>
                <w:szCs w:val="20"/>
                <w:lang w:eastAsia="ru-RU"/>
              </w:rPr>
              <w:t xml:space="preserve">Консолидированные бюджеты </w:t>
            </w:r>
            <w:r w:rsidR="008F7226">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3F2815" w:rsidRPr="00645BD8" w:rsidTr="009A676D">
        <w:tc>
          <w:tcPr>
            <w:tcW w:w="806" w:type="dxa"/>
            <w:vMerge w:val="restart"/>
            <w:tcBorders>
              <w:top w:val="single" w:sz="4" w:space="0" w:color="000000"/>
              <w:left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widowControl w:val="0"/>
              <w:suppressAutoHyphens w:val="0"/>
              <w:ind w:right="-173"/>
              <w:outlineLvl w:val="2"/>
              <w:rPr>
                <w:b/>
                <w:i/>
                <w:color w:val="000000"/>
                <w:szCs w:val="20"/>
                <w:lang w:eastAsia="ru-RU"/>
              </w:rPr>
            </w:pPr>
            <w:r w:rsidRPr="008F7226">
              <w:rPr>
                <w:b/>
                <w:i/>
                <w:color w:val="000000"/>
                <w:szCs w:val="20"/>
                <w:lang w:eastAsia="ru-RU"/>
              </w:rPr>
              <w:t>Структурный элемент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rPr>
                <w:color w:val="000000"/>
                <w:szCs w:val="20"/>
                <w:lang w:eastAsia="ru-RU"/>
              </w:rPr>
            </w:pPr>
            <w:r>
              <w:rPr>
                <w:color w:val="000000"/>
                <w:szCs w:val="20"/>
                <w:lang w:eastAsia="ru-RU"/>
              </w:rPr>
              <w:t>Местный</w:t>
            </w:r>
            <w:r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ind w:left="567"/>
              <w:rPr>
                <w:color w:val="000000"/>
                <w:szCs w:val="20"/>
                <w:lang w:eastAsia="ru-RU"/>
              </w:rPr>
            </w:pPr>
            <w:r w:rsidRPr="003F2815">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right w:val="single" w:sz="4" w:space="0" w:color="000000"/>
            </w:tcBorders>
            <w:shd w:val="clear" w:color="auto" w:fill="auto"/>
          </w:tcPr>
          <w:p w:rsidR="003F2815" w:rsidRPr="00645BD8" w:rsidRDefault="003F2815"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3F2815">
            <w:pPr>
              <w:suppressAutoHyphens w:val="0"/>
              <w:rPr>
                <w:color w:val="000000"/>
                <w:szCs w:val="20"/>
                <w:lang w:eastAsia="ru-RU"/>
              </w:rPr>
            </w:pPr>
            <w:r w:rsidRPr="008F7226">
              <w:rPr>
                <w:color w:val="000000"/>
                <w:szCs w:val="20"/>
                <w:lang w:eastAsia="ru-RU"/>
              </w:rPr>
              <w:t xml:space="preserve">Консолидированные бюджеты </w:t>
            </w:r>
            <w:r>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3F2815" w:rsidRPr="00645BD8" w:rsidTr="009A676D">
        <w:tc>
          <w:tcPr>
            <w:tcW w:w="806" w:type="dxa"/>
            <w:vMerge/>
            <w:tcBorders>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815" w:rsidRPr="008F7226" w:rsidRDefault="003F2815"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F2815" w:rsidRPr="00645BD8" w:rsidRDefault="003F2815" w:rsidP="00645BD8">
            <w:pPr>
              <w:widowControl w:val="0"/>
              <w:suppressAutoHyphens w:val="0"/>
              <w:ind w:right="-173"/>
              <w:outlineLvl w:val="2"/>
              <w:rPr>
                <w:color w:val="000000"/>
                <w:szCs w:val="20"/>
                <w:lang w:eastAsia="ru-RU"/>
              </w:rPr>
            </w:pPr>
          </w:p>
        </w:tc>
      </w:tr>
      <w:tr w:rsidR="00645BD8" w:rsidRPr="00645BD8" w:rsidTr="009A676D">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r w:rsidRPr="00645BD8">
              <w:rPr>
                <w:color w:val="000000"/>
                <w:szCs w:val="20"/>
                <w:lang w:eastAsia="ru-RU"/>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widowControl w:val="0"/>
              <w:suppressAutoHyphens w:val="0"/>
              <w:ind w:right="-173"/>
              <w:outlineLvl w:val="2"/>
              <w:rPr>
                <w:b/>
                <w:i/>
                <w:color w:val="000000"/>
                <w:szCs w:val="20"/>
                <w:lang w:eastAsia="ru-RU"/>
              </w:rPr>
            </w:pPr>
            <w:r w:rsidRPr="008F7226">
              <w:rPr>
                <w:b/>
                <w:i/>
                <w:color w:val="000000"/>
                <w:szCs w:val="20"/>
                <w:lang w:eastAsia="ru-RU"/>
              </w:rPr>
              <w:t>Мероприятие (результат) «Наименование» (всего),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3F2815" w:rsidP="00645BD8">
            <w:pPr>
              <w:suppressAutoHyphens w:val="0"/>
              <w:rPr>
                <w:color w:val="000000"/>
                <w:szCs w:val="20"/>
                <w:lang w:eastAsia="ru-RU"/>
              </w:rPr>
            </w:pPr>
            <w:r w:rsidRPr="003F2815">
              <w:rPr>
                <w:color w:val="000000"/>
                <w:szCs w:val="20"/>
                <w:lang w:eastAsia="ru-RU"/>
              </w:rPr>
              <w:t>Местный</w:t>
            </w:r>
            <w:r w:rsidR="00645BD8" w:rsidRPr="008F7226">
              <w:rPr>
                <w:color w:val="000000"/>
                <w:szCs w:val="20"/>
                <w:lang w:eastAsia="ru-RU"/>
              </w:rPr>
              <w:t xml:space="preserve"> бюджет (всего),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283"/>
              <w:rPr>
                <w:color w:val="000000"/>
                <w:szCs w:val="20"/>
                <w:lang w:eastAsia="ru-RU"/>
              </w:rPr>
            </w:pPr>
            <w:r w:rsidRPr="008F7226">
              <w:rPr>
                <w:color w:val="000000"/>
                <w:szCs w:val="20"/>
                <w:lang w:eastAsia="ru-RU"/>
              </w:rPr>
              <w:t xml:space="preserve">безвозмездные поступления в </w:t>
            </w:r>
            <w:r w:rsidR="003F2815" w:rsidRPr="003F2815">
              <w:rPr>
                <w:color w:val="000000"/>
                <w:szCs w:val="20"/>
                <w:lang w:eastAsia="ru-RU"/>
              </w:rPr>
              <w:t>местный</w:t>
            </w:r>
            <w:r w:rsidRPr="008F7226">
              <w:rPr>
                <w:color w:val="000000"/>
                <w:szCs w:val="20"/>
                <w:lang w:eastAsia="ru-RU"/>
              </w:rPr>
              <w:t xml:space="preserve"> бюджет, в том числе за счет средств: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федерального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ind w:left="567"/>
              <w:rPr>
                <w:color w:val="000000"/>
                <w:szCs w:val="20"/>
                <w:lang w:eastAsia="ru-RU"/>
              </w:rPr>
            </w:pPr>
            <w:r w:rsidRPr="008F7226">
              <w:rPr>
                <w:color w:val="000000"/>
                <w:szCs w:val="20"/>
                <w:lang w:eastAsia="ru-RU"/>
              </w:rPr>
              <w:t>Фонда развития территорий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3F2815" w:rsidP="00645BD8">
            <w:pPr>
              <w:suppressAutoHyphens w:val="0"/>
              <w:ind w:left="567"/>
              <w:rPr>
                <w:color w:val="000000"/>
                <w:szCs w:val="20"/>
                <w:lang w:eastAsia="ru-RU"/>
              </w:rPr>
            </w:pPr>
            <w:r w:rsidRPr="003F2815">
              <w:rPr>
                <w:color w:val="000000"/>
                <w:szCs w:val="20"/>
                <w:lang w:eastAsia="ru-RU"/>
              </w:rPr>
              <w:t>Областного бюджета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 xml:space="preserve">Консолидированные бюджеты </w:t>
            </w:r>
            <w:r w:rsidR="003F2815" w:rsidRPr="003F2815">
              <w:rPr>
                <w:color w:val="000000"/>
                <w:szCs w:val="20"/>
                <w:lang w:eastAsia="ru-RU"/>
              </w:rPr>
              <w:t>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8F7226" w:rsidRDefault="00645BD8" w:rsidP="00645BD8">
            <w:pPr>
              <w:suppressAutoHyphens w:val="0"/>
              <w:rPr>
                <w:color w:val="000000"/>
                <w:szCs w:val="20"/>
                <w:lang w:eastAsia="ru-RU"/>
              </w:rPr>
            </w:pPr>
            <w:r w:rsidRPr="008F7226">
              <w:rPr>
                <w:color w:val="000000"/>
                <w:szCs w:val="20"/>
                <w:lang w:eastAsia="ru-RU"/>
              </w:rPr>
              <w:t>Внебюджетные источники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9A676D">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lastRenderedPageBreak/>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&lt;1</w:t>
      </w:r>
      <w:proofErr w:type="gramStart"/>
      <w:r w:rsidRPr="00645BD8">
        <w:rPr>
          <w:color w:val="000000"/>
          <w:szCs w:val="20"/>
          <w:lang w:eastAsia="ru-RU"/>
        </w:rPr>
        <w:t>&gt; В</w:t>
      </w:r>
      <w:proofErr w:type="gramEnd"/>
      <w:r w:rsidRPr="00645BD8">
        <w:rPr>
          <w:color w:val="000000"/>
          <w:szCs w:val="20"/>
          <w:lang w:eastAsia="ru-RU"/>
        </w:rPr>
        <w:t xml:space="preserve"> случае отсутствия финансового обеспечения за счет отдельных источников, такие источники не включаются.</w:t>
      </w:r>
    </w:p>
    <w:p w:rsidR="00D7083C" w:rsidRDefault="00D7083C" w:rsidP="00645BD8">
      <w:pPr>
        <w:widowControl w:val="0"/>
        <w:suppressAutoHyphens w:val="0"/>
        <w:ind w:left="720" w:right="-173"/>
        <w:outlineLvl w:val="2"/>
        <w:rPr>
          <w:color w:val="000000"/>
          <w:szCs w:val="20"/>
          <w:lang w:eastAsia="ru-RU"/>
        </w:rPr>
      </w:pPr>
    </w:p>
    <w:p w:rsidR="00D7083C" w:rsidRDefault="00D7083C" w:rsidP="00645BD8">
      <w:pPr>
        <w:widowControl w:val="0"/>
        <w:suppressAutoHyphens w:val="0"/>
        <w:jc w:val="center"/>
        <w:outlineLvl w:val="2"/>
        <w:rPr>
          <w:color w:val="000000"/>
          <w:szCs w:val="20"/>
          <w:lang w:eastAsia="ru-RU"/>
        </w:rPr>
      </w:pPr>
    </w:p>
    <w:p w:rsidR="00645BD8" w:rsidRPr="00645BD8" w:rsidRDefault="00645BD8" w:rsidP="001374BC">
      <w:pPr>
        <w:widowControl w:val="0"/>
        <w:suppressAutoHyphens w:val="0"/>
        <w:jc w:val="center"/>
        <w:outlineLvl w:val="2"/>
        <w:rPr>
          <w:color w:val="000000"/>
          <w:szCs w:val="20"/>
          <w:lang w:eastAsia="ru-RU"/>
        </w:rPr>
      </w:pPr>
      <w:r w:rsidRPr="00645BD8">
        <w:rPr>
          <w:color w:val="000000"/>
          <w:szCs w:val="20"/>
          <w:lang w:eastAsia="ru-RU"/>
        </w:rPr>
        <w:t xml:space="preserve">3. Перечень мероприятий (результатов) иных </w:t>
      </w:r>
      <w:r w:rsidR="00280C6A">
        <w:rPr>
          <w:color w:val="000000"/>
          <w:szCs w:val="20"/>
          <w:lang w:eastAsia="ru-RU"/>
        </w:rPr>
        <w:t>муниципаль</w:t>
      </w:r>
      <w:r w:rsidRPr="00645BD8">
        <w:rPr>
          <w:color w:val="000000"/>
          <w:szCs w:val="20"/>
          <w:lang w:eastAsia="ru-RU"/>
        </w:rPr>
        <w:t xml:space="preserve">ных программ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соответствующих сфере реализации комплексной программы </w:t>
      </w:r>
      <w:r w:rsidR="00C9435A">
        <w:rPr>
          <w:color w:val="000000"/>
          <w:szCs w:val="20"/>
          <w:lang w:eastAsia="ru-RU"/>
        </w:rPr>
        <w:t>Ильинс</w:t>
      </w:r>
      <w:r w:rsidR="001374BC">
        <w:rPr>
          <w:color w:val="000000"/>
          <w:szCs w:val="20"/>
          <w:lang w:eastAsia="ru-RU"/>
        </w:rPr>
        <w:t>кого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645BD8" w:rsidRPr="00645BD8" w:rsidTr="00BC6EB7">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BC6EB7">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roofErr w:type="spellStart"/>
            <w:r w:rsidRPr="00645BD8">
              <w:rPr>
                <w:color w:val="000000"/>
                <w:szCs w:val="20"/>
                <w:lang w:eastAsia="ru-RU"/>
              </w:rPr>
              <w:t>N+n</w:t>
            </w:r>
            <w:proofErr w:type="spellEnd"/>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280C6A" w:rsidP="00280C6A">
            <w:pPr>
              <w:widowControl w:val="0"/>
              <w:numPr>
                <w:ilvl w:val="0"/>
                <w:numId w:val="13"/>
              </w:numPr>
              <w:suppressAutoHyphens w:val="0"/>
              <w:spacing w:after="200" w:line="276" w:lineRule="auto"/>
              <w:jc w:val="center"/>
              <w:outlineLvl w:val="2"/>
              <w:rPr>
                <w:i/>
                <w:color w:val="000000"/>
                <w:szCs w:val="20"/>
                <w:lang w:eastAsia="ru-RU"/>
              </w:rPr>
            </w:pPr>
            <w:r>
              <w:rPr>
                <w:i/>
                <w:color w:val="000000"/>
                <w:szCs w:val="20"/>
                <w:lang w:eastAsia="ru-RU"/>
              </w:rPr>
              <w:t>Муниципаль</w:t>
            </w:r>
            <w:r w:rsidR="00645BD8" w:rsidRPr="00645BD8">
              <w:rPr>
                <w:i/>
                <w:color w:val="000000"/>
                <w:szCs w:val="20"/>
                <w:lang w:eastAsia="ru-RU"/>
              </w:rPr>
              <w:t xml:space="preserve">ная программа </w:t>
            </w:r>
            <w:r w:rsidR="00C9435A">
              <w:rPr>
                <w:color w:val="000000"/>
                <w:szCs w:val="20"/>
                <w:lang w:eastAsia="ru-RU"/>
              </w:rPr>
              <w:t>Ильинс</w:t>
            </w:r>
            <w:r w:rsidR="001374BC">
              <w:rPr>
                <w:color w:val="000000"/>
                <w:szCs w:val="20"/>
                <w:lang w:eastAsia="ru-RU"/>
              </w:rPr>
              <w:t>кого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r w:rsidR="00645BD8" w:rsidRPr="00645BD8" w:rsidTr="00BC6EB7">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numPr>
                <w:ilvl w:val="1"/>
                <w:numId w:val="13"/>
              </w:numPr>
              <w:suppressAutoHyphens w:val="0"/>
              <w:spacing w:after="200" w:line="276" w:lineRule="auto"/>
              <w:jc w:val="center"/>
              <w:outlineLvl w:val="2"/>
              <w:rPr>
                <w:i/>
                <w:color w:val="000000"/>
                <w:szCs w:val="20"/>
                <w:lang w:eastAsia="ru-RU"/>
              </w:rPr>
            </w:pPr>
            <w:r w:rsidRPr="00645BD8">
              <w:rPr>
                <w:i/>
                <w:color w:val="000000"/>
                <w:szCs w:val="20"/>
                <w:lang w:eastAsia="ru-RU"/>
              </w:rPr>
              <w:t>Структурный элемент «Наименование»</w:t>
            </w: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645BD8" w:rsidRPr="00645BD8" w:rsidTr="00BC6EB7">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4</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1E748D">
        <w:rPr>
          <w:color w:val="000000"/>
          <w:sz w:val="28"/>
          <w:szCs w:val="20"/>
          <w:lang w:eastAsia="ru-RU"/>
        </w:rPr>
        <w:t>муниципальн</w:t>
      </w:r>
      <w:r w:rsidRPr="00645BD8">
        <w:rPr>
          <w:color w:val="000000"/>
          <w:sz w:val="28"/>
          <w:szCs w:val="20"/>
          <w:lang w:eastAsia="ru-RU"/>
        </w:rPr>
        <w:t>ых программ</w:t>
      </w:r>
    </w:p>
    <w:p w:rsidR="001374BC" w:rsidRDefault="001374BC" w:rsidP="00645BD8">
      <w:pPr>
        <w:widowControl w:val="0"/>
        <w:suppressAutoHyphens w:val="0"/>
        <w:jc w:val="center"/>
        <w:outlineLvl w:val="2"/>
        <w:rPr>
          <w:color w:val="000000"/>
          <w:szCs w:val="20"/>
          <w:lang w:eastAsia="ru-RU"/>
        </w:rPr>
      </w:pPr>
      <w:r>
        <w:rPr>
          <w:color w:val="000000"/>
          <w:szCs w:val="20"/>
          <w:lang w:eastAsia="ru-RU"/>
        </w:rPr>
        <w:t xml:space="preserve">                                                                                                                                                                                 </w:t>
      </w:r>
      <w:r w:rsidR="00C9435A">
        <w:rPr>
          <w:color w:val="000000"/>
          <w:szCs w:val="20"/>
          <w:lang w:eastAsia="ru-RU"/>
        </w:rPr>
        <w:t>Ильинс</w:t>
      </w:r>
      <w:r>
        <w:rPr>
          <w:color w:val="000000"/>
          <w:szCs w:val="20"/>
          <w:lang w:eastAsia="ru-RU"/>
        </w:rPr>
        <w:t>кого сельского поселения</w:t>
      </w:r>
      <w:r w:rsidRPr="00645BD8">
        <w:rPr>
          <w:color w:val="000000"/>
          <w:szCs w:val="20"/>
          <w:lang w:eastAsia="ru-RU"/>
        </w:rPr>
        <w:t xml:space="preserve"> </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ПАСПОРТ</w:t>
      </w:r>
    </w:p>
    <w:p w:rsidR="00645BD8" w:rsidRPr="00645BD8" w:rsidRDefault="00645BD8" w:rsidP="00645BD8">
      <w:pPr>
        <w:widowControl w:val="0"/>
        <w:suppressAutoHyphens w:val="0"/>
        <w:jc w:val="center"/>
        <w:outlineLvl w:val="2"/>
        <w:rPr>
          <w:i/>
          <w:color w:val="000000"/>
          <w:szCs w:val="20"/>
          <w:lang w:eastAsia="ru-RU"/>
        </w:rPr>
      </w:pPr>
      <w:r w:rsidRPr="00645BD8">
        <w:rPr>
          <w:color w:val="000000"/>
          <w:szCs w:val="20"/>
          <w:lang w:eastAsia="ru-RU"/>
        </w:rPr>
        <w:t xml:space="preserve">комплекса процессных мероприятий </w:t>
      </w:r>
      <w:r w:rsidRPr="00645BD8">
        <w:rPr>
          <w:i/>
          <w:color w:val="000000"/>
          <w:szCs w:val="20"/>
          <w:lang w:eastAsia="ru-RU"/>
        </w:rPr>
        <w:t>«Наименование»</w:t>
      </w:r>
    </w:p>
    <w:p w:rsidR="00645BD8" w:rsidRPr="00645BD8" w:rsidRDefault="00645BD8" w:rsidP="00645BD8">
      <w:pPr>
        <w:widowControl w:val="0"/>
        <w:suppressAutoHyphens w:val="0"/>
        <w:jc w:val="center"/>
        <w:outlineLvl w:val="2"/>
        <w:rPr>
          <w:i/>
          <w:color w:val="000000"/>
          <w:szCs w:val="20"/>
          <w:lang w:eastAsia="ru-RU"/>
        </w:rPr>
      </w:pPr>
    </w:p>
    <w:p w:rsidR="00645BD8" w:rsidRPr="00645BD8" w:rsidRDefault="00645BD8" w:rsidP="00645BD8">
      <w:pPr>
        <w:widowControl w:val="0"/>
        <w:numPr>
          <w:ilvl w:val="0"/>
          <w:numId w:val="14"/>
        </w:numPr>
        <w:suppressAutoHyphens w:val="0"/>
        <w:spacing w:after="200" w:line="276" w:lineRule="auto"/>
        <w:jc w:val="center"/>
        <w:outlineLvl w:val="2"/>
        <w:rPr>
          <w:color w:val="000000"/>
          <w:szCs w:val="20"/>
          <w:lang w:eastAsia="ru-RU"/>
        </w:rPr>
      </w:pPr>
      <w:r w:rsidRPr="00645BD8">
        <w:rPr>
          <w:color w:val="000000"/>
          <w:szCs w:val="20"/>
          <w:lang w:eastAsia="ru-RU"/>
        </w:rPr>
        <w:t xml:space="preserve">Основные положения </w:t>
      </w:r>
    </w:p>
    <w:p w:rsidR="00645BD8" w:rsidRPr="00645BD8" w:rsidRDefault="00645BD8" w:rsidP="00645BD8">
      <w:pPr>
        <w:widowControl w:val="0"/>
        <w:suppressAutoHyphens w:val="0"/>
        <w:ind w:left="720"/>
        <w:outlineLvl w:val="2"/>
        <w:rPr>
          <w:color w:val="000000"/>
          <w:szCs w:val="20"/>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roofErr w:type="gramStart"/>
            <w:r w:rsidRPr="00645BD8">
              <w:rPr>
                <w:color w:val="000000"/>
                <w:szCs w:val="20"/>
                <w:lang w:eastAsia="ru-RU"/>
              </w:rPr>
              <w:t>Ответственный</w:t>
            </w:r>
            <w:proofErr w:type="gramEnd"/>
            <w:r w:rsidRPr="00645BD8">
              <w:rPr>
                <w:color w:val="000000"/>
                <w:szCs w:val="20"/>
                <w:lang w:eastAsia="ru-RU"/>
              </w:rPr>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DB5392">
            <w:pPr>
              <w:widowControl w:val="0"/>
              <w:suppressAutoHyphens w:val="0"/>
              <w:outlineLvl w:val="2"/>
              <w:rPr>
                <w:i/>
                <w:color w:val="000000"/>
                <w:szCs w:val="20"/>
                <w:lang w:eastAsia="ru-RU"/>
              </w:rPr>
            </w:pPr>
            <w:r w:rsidRPr="00645BD8">
              <w:rPr>
                <w:i/>
                <w:color w:val="000000"/>
                <w:szCs w:val="20"/>
                <w:lang w:eastAsia="ru-RU"/>
              </w:rPr>
              <w:t xml:space="preserve">Наименование структурного подразделения </w:t>
            </w:r>
            <w:r w:rsidR="00DB5392">
              <w:rPr>
                <w:i/>
                <w:color w:val="000000"/>
                <w:szCs w:val="20"/>
                <w:lang w:eastAsia="ru-RU"/>
              </w:rPr>
              <w:t xml:space="preserve">или отраслевого (функционального) органа Администрации </w:t>
            </w:r>
            <w:r w:rsidR="00C9435A">
              <w:rPr>
                <w:color w:val="000000"/>
                <w:szCs w:val="20"/>
                <w:lang w:eastAsia="ru-RU"/>
              </w:rPr>
              <w:t>Ильинс</w:t>
            </w:r>
            <w:r w:rsidR="001374BC">
              <w:rPr>
                <w:color w:val="000000"/>
                <w:szCs w:val="20"/>
                <w:lang w:eastAsia="ru-RU"/>
              </w:rPr>
              <w:t>кого сельского поселения</w:t>
            </w:r>
            <w:r w:rsidRPr="00645BD8">
              <w:rPr>
                <w:i/>
                <w:color w:val="000000"/>
                <w:szCs w:val="20"/>
                <w:lang w:eastAsia="ru-RU"/>
              </w:rPr>
              <w:t xml:space="preserve"> (ФИО руководителя, должность)</w:t>
            </w:r>
          </w:p>
        </w:tc>
      </w:tr>
      <w:tr w:rsidR="00645BD8" w:rsidRPr="00645BD8" w:rsidTr="00BC6EB7">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 xml:space="preserve">Связь с </w:t>
            </w:r>
            <w:r w:rsidR="00DB5392" w:rsidRPr="00DB5392">
              <w:rPr>
                <w:color w:val="000000"/>
                <w:szCs w:val="20"/>
                <w:lang w:eastAsia="ru-RU"/>
              </w:rPr>
              <w:t>муниципальн</w:t>
            </w:r>
            <w:r w:rsidRPr="00645BD8">
              <w:rPr>
                <w:color w:val="000000"/>
                <w:szCs w:val="20"/>
                <w:lang w:eastAsia="ru-RU"/>
              </w:rPr>
              <w:t xml:space="preserve">ой программой </w:t>
            </w:r>
            <w:r w:rsidR="00C9435A">
              <w:rPr>
                <w:color w:val="000000"/>
                <w:szCs w:val="20"/>
                <w:lang w:eastAsia="ru-RU"/>
              </w:rPr>
              <w:t>Ильинс</w:t>
            </w:r>
            <w:r w:rsidR="001374BC">
              <w:rPr>
                <w:color w:val="000000"/>
                <w:szCs w:val="20"/>
                <w:lang w:eastAsia="ru-RU"/>
              </w:rPr>
              <w:t>кого сельского поселения</w:t>
            </w:r>
            <w:r w:rsidR="001374BC" w:rsidRPr="00645BD8">
              <w:rPr>
                <w:color w:val="000000"/>
                <w:szCs w:val="20"/>
                <w:lang w:eastAsia="ru-RU"/>
              </w:rPr>
              <w:t xml:space="preserve"> </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DB5392" w:rsidP="00DB5392">
            <w:pPr>
              <w:widowControl w:val="0"/>
              <w:suppressAutoHyphens w:val="0"/>
              <w:outlineLvl w:val="2"/>
              <w:rPr>
                <w:i/>
                <w:color w:val="000000"/>
                <w:szCs w:val="20"/>
                <w:lang w:eastAsia="ru-RU"/>
              </w:rPr>
            </w:pPr>
            <w:r>
              <w:rPr>
                <w:i/>
                <w:color w:val="000000"/>
                <w:szCs w:val="20"/>
                <w:lang w:eastAsia="ru-RU"/>
              </w:rPr>
              <w:t>М</w:t>
            </w:r>
            <w:r w:rsidRPr="00DB5392">
              <w:rPr>
                <w:i/>
                <w:color w:val="000000"/>
                <w:szCs w:val="20"/>
                <w:lang w:eastAsia="ru-RU"/>
              </w:rPr>
              <w:t>униципальн</w:t>
            </w:r>
            <w:r>
              <w:rPr>
                <w:i/>
                <w:color w:val="000000"/>
                <w:szCs w:val="20"/>
                <w:lang w:eastAsia="ru-RU"/>
              </w:rPr>
              <w:t>ая</w:t>
            </w:r>
            <w:r w:rsidRPr="00DB5392">
              <w:rPr>
                <w:i/>
                <w:color w:val="000000"/>
                <w:szCs w:val="20"/>
                <w:lang w:eastAsia="ru-RU"/>
              </w:rPr>
              <w:t xml:space="preserve"> программ</w:t>
            </w:r>
            <w:r>
              <w:rPr>
                <w:i/>
                <w:color w:val="000000"/>
                <w:szCs w:val="20"/>
                <w:lang w:eastAsia="ru-RU"/>
              </w:rPr>
              <w:t>а</w:t>
            </w:r>
            <w:r w:rsidRPr="00DB5392">
              <w:rPr>
                <w:i/>
                <w:color w:val="000000"/>
                <w:szCs w:val="20"/>
                <w:lang w:eastAsia="ru-RU"/>
              </w:rPr>
              <w:t xml:space="preserve"> </w:t>
            </w:r>
            <w:r w:rsidR="00C9435A">
              <w:rPr>
                <w:color w:val="000000"/>
                <w:szCs w:val="20"/>
                <w:lang w:eastAsia="ru-RU"/>
              </w:rPr>
              <w:t>Ильинс</w:t>
            </w:r>
            <w:r w:rsidR="001374BC">
              <w:rPr>
                <w:color w:val="000000"/>
                <w:szCs w:val="20"/>
                <w:lang w:eastAsia="ru-RU"/>
              </w:rPr>
              <w:t>кого сельского поселения</w:t>
            </w:r>
            <w:r w:rsidR="001374BC" w:rsidRPr="00645BD8">
              <w:rPr>
                <w:i/>
                <w:color w:val="000000"/>
                <w:szCs w:val="20"/>
                <w:lang w:eastAsia="ru-RU"/>
              </w:rPr>
              <w:t xml:space="preserve"> </w:t>
            </w:r>
            <w:r w:rsidR="00645BD8" w:rsidRPr="00645BD8">
              <w:rPr>
                <w:i/>
                <w:color w:val="000000"/>
                <w:szCs w:val="20"/>
                <w:lang w:eastAsia="ru-RU"/>
              </w:rPr>
              <w:t>«Наименование»</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2. Показатели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tblGrid>
      <w:tr w:rsidR="002B6F54" w:rsidRPr="00645BD8" w:rsidTr="00E52749">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r>
            <w:proofErr w:type="gramStart"/>
            <w:r w:rsidRPr="00645BD8">
              <w:rPr>
                <w:color w:val="000000"/>
                <w:szCs w:val="20"/>
                <w:lang w:eastAsia="ru-RU"/>
              </w:rPr>
              <w:t>п</w:t>
            </w:r>
            <w:proofErr w:type="gramEnd"/>
            <w:r w:rsidRPr="00645BD8">
              <w:rPr>
                <w:color w:val="000000"/>
                <w:szCs w:val="20"/>
                <w:lang w:eastAsia="ru-RU"/>
              </w:rPr>
              <w:t>/п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 xml:space="preserve">Уровень показателя&lt;4&gt;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roofErr w:type="gramStart"/>
            <w:r w:rsidRPr="00645BD8">
              <w:rPr>
                <w:color w:val="000000"/>
                <w:szCs w:val="20"/>
                <w:lang w:eastAsia="ru-RU"/>
              </w:rPr>
              <w:t>Ответственный</w:t>
            </w:r>
            <w:proofErr w:type="gramEnd"/>
            <w:r w:rsidRPr="00645BD8">
              <w:rPr>
                <w:color w:val="000000"/>
                <w:szCs w:val="20"/>
                <w:lang w:eastAsia="ru-RU"/>
              </w:rPr>
              <w:t xml:space="preserve"> за достижение показателя &lt;2&gt;</w:t>
            </w:r>
          </w:p>
        </w:tc>
        <w:tc>
          <w:tcPr>
            <w:tcW w:w="13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Информационная система</w:t>
            </w:r>
          </w:p>
        </w:tc>
      </w:tr>
      <w:tr w:rsidR="002B6F54" w:rsidRPr="00645BD8" w:rsidTr="00E52749">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c>
          <w:tcPr>
            <w:tcW w:w="13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suppressAutoHyphens w:val="0"/>
              <w:spacing w:after="200" w:line="276" w:lineRule="auto"/>
              <w:rPr>
                <w:rFonts w:ascii="Calibri" w:hAnsi="Calibri"/>
                <w:color w:val="000000"/>
                <w:sz w:val="22"/>
                <w:szCs w:val="20"/>
                <w:lang w:eastAsia="ru-RU"/>
              </w:rPr>
            </w:pPr>
          </w:p>
        </w:tc>
      </w:tr>
      <w:tr w:rsidR="002B6F54" w:rsidRPr="00645BD8" w:rsidTr="00E52749">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3</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4</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5</w:t>
            </w: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6</w:t>
            </w: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7</w:t>
            </w: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r>
      <w:tr w:rsidR="002B6F54" w:rsidRPr="00645BD8" w:rsidTr="00E52749">
        <w:tc>
          <w:tcPr>
            <w:tcW w:w="15026" w:type="dxa"/>
            <w:gridSpan w:val="12"/>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1 комплекса процессных мероприятий «Наименование»</w:t>
            </w:r>
            <w:r w:rsidRPr="00645BD8">
              <w:rPr>
                <w:color w:val="000000"/>
                <w:szCs w:val="20"/>
                <w:lang w:eastAsia="ru-RU"/>
              </w:rPr>
              <w:t xml:space="preserve"> &lt;3&gt;</w:t>
            </w:r>
          </w:p>
        </w:tc>
      </w:tr>
      <w:tr w:rsidR="002B6F54" w:rsidRPr="00645BD8" w:rsidTr="00E52749">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E52749">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1.2.</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r w:rsidR="002B6F54" w:rsidRPr="00645BD8" w:rsidTr="00E52749">
        <w:trPr>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i/>
                <w:color w:val="000000"/>
                <w:szCs w:val="20"/>
                <w:lang w:eastAsia="ru-RU"/>
              </w:rPr>
            </w:pPr>
            <w:r w:rsidRPr="00645BD8">
              <w:rPr>
                <w:i/>
                <w:color w:val="000000"/>
                <w:szCs w:val="20"/>
                <w:lang w:eastAsia="ru-RU"/>
              </w:rPr>
              <w:t>Задача 2 комплекса процессных мероприятий «Наименование»</w:t>
            </w:r>
            <w:r w:rsidRPr="00645BD8">
              <w:rPr>
                <w:color w:val="000000"/>
                <w:szCs w:val="20"/>
                <w:lang w:eastAsia="ru-RU"/>
              </w:rPr>
              <w:t xml:space="preserve"> &lt;3&gt;</w:t>
            </w:r>
          </w:p>
        </w:tc>
      </w:tr>
      <w:tr w:rsidR="002B6F54" w:rsidRPr="00645BD8" w:rsidTr="00E52749">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2.1.</w:t>
            </w:r>
          </w:p>
        </w:tc>
        <w:tc>
          <w:tcPr>
            <w:tcW w:w="378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i/>
                <w:color w:val="000000"/>
                <w:szCs w:val="20"/>
                <w:lang w:eastAsia="ru-RU"/>
              </w:rPr>
            </w:pPr>
            <w:r w:rsidRPr="00645BD8">
              <w:rPr>
                <w:i/>
                <w:color w:val="000000"/>
                <w:szCs w:val="20"/>
                <w:lang w:eastAsia="ru-RU"/>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r>
      <w:tr w:rsidR="002B6F54" w:rsidRPr="00645BD8" w:rsidTr="00E52749">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6F54" w:rsidRPr="00645BD8" w:rsidRDefault="002B6F54" w:rsidP="00645BD8">
            <w:pPr>
              <w:widowControl w:val="0"/>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jc w:val="both"/>
        <w:rPr>
          <w:color w:val="000000"/>
          <w:szCs w:val="20"/>
          <w:lang w:eastAsia="ru-RU"/>
        </w:rPr>
      </w:pP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&lt;1</w:t>
      </w:r>
      <w:proofErr w:type="gramStart"/>
      <w:r w:rsidRPr="00645BD8">
        <w:rPr>
          <w:color w:val="000000"/>
          <w:szCs w:val="20"/>
          <w:lang w:eastAsia="ru-RU"/>
        </w:rPr>
        <w:t>&gt; У</w:t>
      </w:r>
      <w:proofErr w:type="gramEnd"/>
      <w:r w:rsidRPr="00645BD8">
        <w:rPr>
          <w:color w:val="000000"/>
          <w:szCs w:val="20"/>
          <w:lang w:eastAsia="ru-RU"/>
        </w:rPr>
        <w:t xml:space="preserve">казывается фактическое значение за год, предшествующий году разработки проекта </w:t>
      </w:r>
      <w:r w:rsidR="008F69A4">
        <w:rPr>
          <w:color w:val="000000"/>
          <w:szCs w:val="20"/>
          <w:lang w:eastAsia="ru-RU"/>
        </w:rPr>
        <w:t>муниципаль</w:t>
      </w:r>
      <w:r w:rsidRPr="00645BD8">
        <w:rPr>
          <w:color w:val="000000"/>
          <w:szCs w:val="20"/>
          <w:lang w:eastAsia="ru-RU"/>
        </w:rPr>
        <w:t>ной (комплексной) программы.</w:t>
      </w:r>
    </w:p>
    <w:p w:rsidR="00645BD8" w:rsidRPr="00645BD8" w:rsidRDefault="00645BD8" w:rsidP="00645BD8">
      <w:pPr>
        <w:widowControl w:val="0"/>
        <w:suppressAutoHyphens w:val="0"/>
        <w:jc w:val="both"/>
        <w:rPr>
          <w:color w:val="000000"/>
          <w:szCs w:val="20"/>
          <w:lang w:eastAsia="ru-RU"/>
        </w:rPr>
      </w:pPr>
      <w:r w:rsidRPr="00645BD8">
        <w:rPr>
          <w:color w:val="000000"/>
          <w:szCs w:val="20"/>
          <w:lang w:eastAsia="ru-RU"/>
        </w:rPr>
        <w:t>&lt;2</w:t>
      </w:r>
      <w:proofErr w:type="gramStart"/>
      <w:r w:rsidRPr="00645BD8">
        <w:rPr>
          <w:color w:val="000000"/>
          <w:szCs w:val="20"/>
          <w:lang w:eastAsia="ru-RU"/>
        </w:rPr>
        <w:t>&gt; У</w:t>
      </w:r>
      <w:proofErr w:type="gramEnd"/>
      <w:r w:rsidRPr="00645BD8">
        <w:rPr>
          <w:color w:val="000000"/>
          <w:szCs w:val="20"/>
          <w:lang w:eastAsia="ru-RU"/>
        </w:rPr>
        <w:t xml:space="preserve">казывается </w:t>
      </w:r>
      <w:r w:rsidR="008F69A4" w:rsidRPr="008F69A4">
        <w:rPr>
          <w:color w:val="000000"/>
          <w:szCs w:val="20"/>
          <w:lang w:eastAsia="ru-RU"/>
        </w:rPr>
        <w:t>структурно</w:t>
      </w:r>
      <w:r w:rsidR="008F69A4">
        <w:rPr>
          <w:color w:val="000000"/>
          <w:szCs w:val="20"/>
          <w:lang w:eastAsia="ru-RU"/>
        </w:rPr>
        <w:t>е подразделение</w:t>
      </w:r>
      <w:r w:rsidR="008F69A4" w:rsidRPr="008F69A4">
        <w:rPr>
          <w:color w:val="000000"/>
          <w:szCs w:val="20"/>
          <w:lang w:eastAsia="ru-RU"/>
        </w:rPr>
        <w:t xml:space="preserve"> или отраслево</w:t>
      </w:r>
      <w:r w:rsidR="008F69A4">
        <w:rPr>
          <w:color w:val="000000"/>
          <w:szCs w:val="20"/>
          <w:lang w:eastAsia="ru-RU"/>
        </w:rPr>
        <w:t>й</w:t>
      </w:r>
      <w:r w:rsidR="008F69A4" w:rsidRPr="008F69A4">
        <w:rPr>
          <w:color w:val="000000"/>
          <w:szCs w:val="20"/>
          <w:lang w:eastAsia="ru-RU"/>
        </w:rPr>
        <w:t xml:space="preserve"> (функциональн</w:t>
      </w:r>
      <w:r w:rsidR="008F69A4">
        <w:rPr>
          <w:color w:val="000000"/>
          <w:szCs w:val="20"/>
          <w:lang w:eastAsia="ru-RU"/>
        </w:rPr>
        <w:t>ый</w:t>
      </w:r>
      <w:r w:rsidR="008F69A4" w:rsidRPr="008F69A4">
        <w:rPr>
          <w:color w:val="000000"/>
          <w:szCs w:val="20"/>
          <w:lang w:eastAsia="ru-RU"/>
        </w:rPr>
        <w:t xml:space="preserve">) орган Администрации </w:t>
      </w:r>
      <w:r w:rsidR="00C9435A">
        <w:rPr>
          <w:color w:val="000000"/>
          <w:szCs w:val="20"/>
          <w:lang w:eastAsia="ru-RU"/>
        </w:rPr>
        <w:t>Ильинс</w:t>
      </w:r>
      <w:r w:rsidR="001374BC">
        <w:rPr>
          <w:color w:val="000000"/>
          <w:szCs w:val="20"/>
          <w:lang w:eastAsia="ru-RU"/>
        </w:rPr>
        <w:t>кого сельского поселения</w:t>
      </w:r>
      <w:r w:rsidRPr="008F69A4">
        <w:rPr>
          <w:color w:val="000000"/>
          <w:szCs w:val="20"/>
          <w:lang w:eastAsia="ru-RU"/>
        </w:rPr>
        <w:t>,</w:t>
      </w:r>
      <w:r w:rsidRPr="00645BD8">
        <w:rPr>
          <w:color w:val="000000"/>
          <w:szCs w:val="20"/>
          <w:lang w:eastAsia="ru-RU"/>
        </w:rPr>
        <w:t xml:space="preserve"> ответственный за достижение показателя.</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&lt;3</w:t>
      </w:r>
      <w:proofErr w:type="gramStart"/>
      <w:r w:rsidRPr="00645BD8">
        <w:rPr>
          <w:color w:val="000000"/>
          <w:szCs w:val="20"/>
          <w:lang w:eastAsia="ru-RU"/>
        </w:rPr>
        <w:t>&gt; У</w:t>
      </w:r>
      <w:proofErr w:type="gramEnd"/>
      <w:r w:rsidRPr="00645BD8">
        <w:rPr>
          <w:color w:val="000000"/>
          <w:szCs w:val="20"/>
          <w:lang w:eastAsia="ru-RU"/>
        </w:rPr>
        <w:t xml:space="preserve">казывается в соответствии с разделом 4 паспорта </w:t>
      </w:r>
      <w:r w:rsidR="008F69A4" w:rsidRPr="008F69A4">
        <w:rPr>
          <w:color w:val="000000"/>
          <w:szCs w:val="20"/>
          <w:lang w:eastAsia="ru-RU"/>
        </w:rPr>
        <w:t>муниципальной</w:t>
      </w:r>
      <w:r w:rsidRPr="00645BD8">
        <w:rPr>
          <w:color w:val="000000"/>
          <w:szCs w:val="20"/>
          <w:lang w:eastAsia="ru-RU"/>
        </w:rPr>
        <w:t xml:space="preserve"> (комплексной) программы.</w:t>
      </w: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&lt;4</w:t>
      </w:r>
      <w:proofErr w:type="gramStart"/>
      <w:r w:rsidRPr="00645BD8">
        <w:rPr>
          <w:color w:val="000000"/>
          <w:szCs w:val="20"/>
          <w:lang w:eastAsia="ru-RU"/>
        </w:rPr>
        <w:t>&gt; У</w:t>
      </w:r>
      <w:proofErr w:type="gramEnd"/>
      <w:r w:rsidRPr="00645BD8">
        <w:rPr>
          <w:color w:val="000000"/>
          <w:szCs w:val="20"/>
          <w:lang w:eastAsia="ru-RU"/>
        </w:rPr>
        <w:t xml:space="preserve">казывается уровень соответствия, </w:t>
      </w:r>
      <w:r w:rsidR="00585C76" w:rsidRPr="00585C76">
        <w:rPr>
          <w:color w:val="000000"/>
          <w:szCs w:val="20"/>
          <w:lang w:eastAsia="ru-RU"/>
        </w:rPr>
        <w:t xml:space="preserve">декомпозированного до субъекта Российской Федерации показателя для муниципальной (комплексной) программы: «НП» (национального проекта) «ГП РО» (государственной программы Ростовской области), «РП вне НП» (регионального проекта, не входящего в состав национального проекта). </w:t>
      </w:r>
      <w:r w:rsidRPr="00645BD8">
        <w:rPr>
          <w:color w:val="000000"/>
          <w:szCs w:val="20"/>
          <w:lang w:eastAsia="ru-RU"/>
        </w:rPr>
        <w:t>Допускается установление одновременно нескольких уровней.</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br w:type="page"/>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suppressAutoHyphens w:val="0"/>
        <w:jc w:val="center"/>
        <w:rPr>
          <w:color w:val="000000"/>
          <w:szCs w:val="20"/>
          <w:lang w:eastAsia="ru-RU"/>
        </w:rPr>
      </w:pPr>
      <w:r w:rsidRPr="00645BD8">
        <w:rPr>
          <w:color w:val="000000"/>
          <w:szCs w:val="20"/>
          <w:lang w:eastAsia="ru-RU"/>
        </w:rPr>
        <w:t>2.</w:t>
      </w:r>
      <w:r w:rsidR="005C3401">
        <w:rPr>
          <w:color w:val="000000"/>
          <w:szCs w:val="20"/>
          <w:lang w:eastAsia="ru-RU"/>
        </w:rPr>
        <w:t>1</w:t>
      </w:r>
      <w:r w:rsidRPr="00645BD8">
        <w:rPr>
          <w:color w:val="000000"/>
          <w:szCs w:val="20"/>
          <w:lang w:eastAsia="ru-RU"/>
        </w:rPr>
        <w:t>. Прокси-показатели комплекса процессных мероприятий в … (текущем) году &lt;3&gt;</w:t>
      </w:r>
    </w:p>
    <w:p w:rsidR="00645BD8" w:rsidRPr="00645BD8" w:rsidRDefault="00645BD8" w:rsidP="00645BD8">
      <w:pPr>
        <w:suppressAutoHyphens w:val="0"/>
        <w:jc w:val="center"/>
        <w:rPr>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645BD8" w:rsidRPr="00645BD8" w:rsidTr="00BC6EB7">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 </w:t>
            </w:r>
            <w:proofErr w:type="gramStart"/>
            <w:r w:rsidRPr="00645BD8">
              <w:rPr>
                <w:color w:val="000000"/>
                <w:sz w:val="22"/>
                <w:szCs w:val="20"/>
                <w:lang w:eastAsia="ru-RU"/>
              </w:rPr>
              <w:t>п</w:t>
            </w:r>
            <w:proofErr w:type="gramEnd"/>
            <w:r w:rsidRPr="00645BD8">
              <w:rPr>
                <w:color w:val="000000"/>
                <w:sz w:val="22"/>
                <w:szCs w:val="20"/>
                <w:lang w:eastAsia="ru-RU"/>
              </w:rPr>
              <w:t>/п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 xml:space="preserve">Наименование </w:t>
            </w:r>
            <w:r w:rsidR="00D7083C">
              <w:rPr>
                <w:color w:val="000000"/>
                <w:sz w:val="22"/>
                <w:szCs w:val="20"/>
                <w:lang w:eastAsia="ru-RU"/>
              </w:rPr>
              <w:t>прокси-</w:t>
            </w:r>
            <w:r w:rsidRPr="00645BD8">
              <w:rPr>
                <w:color w:val="000000"/>
                <w:sz w:val="22"/>
                <w:szCs w:val="20"/>
                <w:lang w:eastAsia="ru-RU"/>
              </w:rPr>
              <w:t>показателя</w:t>
            </w:r>
            <w:r w:rsidRPr="00645BD8">
              <w:rPr>
                <w:color w:val="000000"/>
                <w:sz w:val="22"/>
                <w:szCs w:val="20"/>
                <w:vertAlign w:val="superscript"/>
                <w:lang w:eastAsia="ru-RU"/>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roofErr w:type="gramStart"/>
            <w:r w:rsidRPr="00645BD8">
              <w:rPr>
                <w:color w:val="000000"/>
                <w:sz w:val="22"/>
                <w:szCs w:val="20"/>
                <w:lang w:eastAsia="ru-RU"/>
              </w:rPr>
              <w:t>Ответственный</w:t>
            </w:r>
            <w:proofErr w:type="gramEnd"/>
            <w:r w:rsidRPr="00645BD8">
              <w:rPr>
                <w:color w:val="000000"/>
                <w:sz w:val="22"/>
                <w:szCs w:val="20"/>
                <w:lang w:eastAsia="ru-RU"/>
              </w:rPr>
              <w:t xml:space="preserve"> за достижение показателя</w:t>
            </w:r>
          </w:p>
        </w:tc>
      </w:tr>
      <w:tr w:rsidR="00645BD8" w:rsidRPr="00645BD8" w:rsidTr="00BC6EB7">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proofErr w:type="spellStart"/>
            <w:r w:rsidRPr="00645BD8">
              <w:rPr>
                <w:color w:val="000000"/>
                <w:sz w:val="22"/>
                <w:szCs w:val="20"/>
                <w:lang w:eastAsia="ru-RU"/>
              </w:rPr>
              <w:t>N+n</w:t>
            </w:r>
            <w:proofErr w:type="spellEnd"/>
          </w:p>
        </w:tc>
        <w:tc>
          <w:tcPr>
            <w:tcW w:w="1687" w:type="dxa"/>
            <w:vMerge/>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11</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center"/>
              <w:rPr>
                <w:color w:val="000000"/>
                <w:sz w:val="22"/>
                <w:szCs w:val="20"/>
                <w:lang w:eastAsia="ru-RU"/>
              </w:rPr>
            </w:pPr>
            <w:r w:rsidRPr="00645BD8">
              <w:rPr>
                <w:color w:val="000000"/>
                <w:sz w:val="22"/>
                <w:szCs w:val="20"/>
                <w:lang w:eastAsia="ru-RU"/>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2"/>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1.1</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i/>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1.N.</w:t>
            </w:r>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color w:val="000000"/>
                <w:sz w:val="22"/>
                <w:szCs w:val="20"/>
                <w:lang w:eastAsia="ru-RU"/>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Показатель комплекса процессных мероприятий «Наименование», ед. измерения по ОКЕИ</w:t>
            </w:r>
          </w:p>
        </w:tc>
      </w:tr>
      <w:tr w:rsidR="00645BD8" w:rsidRPr="00645BD8" w:rsidTr="00BC6EB7">
        <w:trPr>
          <w:trHeight w:val="373"/>
        </w:trPr>
        <w:tc>
          <w:tcPr>
            <w:tcW w:w="49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roofErr w:type="spellStart"/>
            <w:r w:rsidRPr="00645BD8">
              <w:rPr>
                <w:color w:val="000000"/>
                <w:sz w:val="22"/>
                <w:szCs w:val="20"/>
                <w:lang w:eastAsia="ru-RU"/>
              </w:rPr>
              <w:t>N.n</w:t>
            </w:r>
            <w:proofErr w:type="spellEnd"/>
          </w:p>
        </w:tc>
        <w:tc>
          <w:tcPr>
            <w:tcW w:w="370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r w:rsidRPr="00645BD8">
              <w:rPr>
                <w:i/>
                <w:color w:val="000000"/>
                <w:sz w:val="22"/>
                <w:szCs w:val="20"/>
                <w:lang w:eastAsia="ru-RU"/>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6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276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0"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83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c>
          <w:tcPr>
            <w:tcW w:w="1687"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 w:val="22"/>
                <w:szCs w:val="20"/>
                <w:lang w:eastAsia="ru-RU"/>
              </w:rPr>
            </w:pPr>
          </w:p>
        </w:tc>
      </w:tr>
    </w:tbl>
    <w:p w:rsidR="00645BD8" w:rsidRPr="00645BD8" w:rsidRDefault="00645BD8" w:rsidP="00645BD8">
      <w:pPr>
        <w:suppressAutoHyphens w:val="0"/>
        <w:jc w:val="center"/>
        <w:rPr>
          <w:color w:val="000000"/>
          <w:sz w:val="16"/>
          <w:szCs w:val="20"/>
          <w:lang w:eastAsia="ru-RU"/>
        </w:rPr>
      </w:pPr>
    </w:p>
    <w:p w:rsidR="00645BD8" w:rsidRPr="00645BD8" w:rsidRDefault="00645BD8" w:rsidP="00645BD8">
      <w:pPr>
        <w:widowControl w:val="0"/>
        <w:suppressAutoHyphens w:val="0"/>
        <w:outlineLvl w:val="2"/>
        <w:rPr>
          <w:color w:val="000000"/>
          <w:szCs w:val="20"/>
          <w:lang w:eastAsia="ru-RU"/>
        </w:rPr>
      </w:pPr>
      <w:r w:rsidRPr="00645BD8">
        <w:rPr>
          <w:color w:val="000000"/>
          <w:szCs w:val="20"/>
          <w:lang w:eastAsia="ru-RU"/>
        </w:rPr>
        <w:t>&lt;3</w:t>
      </w:r>
      <w:proofErr w:type="gramStart"/>
      <w:r w:rsidRPr="00645BD8">
        <w:rPr>
          <w:color w:val="000000"/>
          <w:szCs w:val="20"/>
          <w:lang w:eastAsia="ru-RU"/>
        </w:rPr>
        <w:t>&gt; П</w:t>
      </w:r>
      <w:proofErr w:type="gramEnd"/>
      <w:r w:rsidRPr="00645BD8">
        <w:rPr>
          <w:color w:val="000000"/>
          <w:szCs w:val="20"/>
          <w:lang w:eastAsia="ru-RU"/>
        </w:rPr>
        <w:t>риводится при необходимости.</w:t>
      </w:r>
    </w:p>
    <w:p w:rsidR="00645BD8" w:rsidRPr="00645BD8" w:rsidRDefault="00645BD8" w:rsidP="00645BD8">
      <w:pPr>
        <w:suppressAutoHyphens w:val="0"/>
        <w:spacing w:before="600" w:after="120" w:line="276" w:lineRule="auto"/>
        <w:ind w:left="720"/>
        <w:contextualSpacing/>
        <w:jc w:val="center"/>
        <w:rPr>
          <w:color w:val="000000"/>
          <w:szCs w:val="20"/>
          <w:lang w:eastAsia="ru-RU"/>
        </w:rPr>
      </w:pPr>
    </w:p>
    <w:p w:rsidR="00645BD8" w:rsidRPr="00645BD8" w:rsidRDefault="00645BD8" w:rsidP="00645BD8">
      <w:pPr>
        <w:suppressAutoHyphens w:val="0"/>
        <w:spacing w:before="600" w:after="120" w:line="276" w:lineRule="auto"/>
        <w:ind w:left="720"/>
        <w:contextualSpacing/>
        <w:jc w:val="center"/>
        <w:rPr>
          <w:color w:val="000000"/>
          <w:szCs w:val="20"/>
          <w:lang w:eastAsia="ru-RU"/>
        </w:rPr>
      </w:pPr>
      <w:r w:rsidRPr="00645BD8">
        <w:rPr>
          <w:color w:val="000000"/>
          <w:szCs w:val="20"/>
          <w:lang w:eastAsia="ru-RU"/>
        </w:rPr>
        <w:t xml:space="preserve">3. План достижения показателей комплекса процессных мероприятий в </w:t>
      </w:r>
      <w:r w:rsidRPr="00645BD8">
        <w:rPr>
          <w:i/>
          <w:color w:val="000000"/>
          <w:szCs w:val="20"/>
          <w:lang w:eastAsia="ru-RU"/>
        </w:rPr>
        <w:t>(указывается год)</w:t>
      </w:r>
      <w:r w:rsidRPr="00645BD8">
        <w:rPr>
          <w:color w:val="000000"/>
          <w:szCs w:val="20"/>
          <w:lang w:eastAsia="ru-RU"/>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645BD8" w:rsidRPr="00645BD8" w:rsidTr="00BC6EB7">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 xml:space="preserve">№ </w:t>
            </w:r>
            <w:proofErr w:type="gramStart"/>
            <w:r w:rsidRPr="00645BD8">
              <w:rPr>
                <w:color w:val="000000"/>
                <w:sz w:val="22"/>
                <w:szCs w:val="20"/>
                <w:lang w:eastAsia="ru-RU"/>
              </w:rPr>
              <w:t>п</w:t>
            </w:r>
            <w:proofErr w:type="gramEnd"/>
            <w:r w:rsidRPr="00645BD8">
              <w:rPr>
                <w:color w:val="000000"/>
                <w:sz w:val="22"/>
                <w:szCs w:val="20"/>
                <w:lang w:eastAsia="ru-RU"/>
              </w:rPr>
              <w:t>/п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Единица измерения</w:t>
            </w:r>
          </w:p>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 xml:space="preserve">На конец </w:t>
            </w:r>
            <w:r w:rsidRPr="00645BD8">
              <w:rPr>
                <w:i/>
                <w:color w:val="000000"/>
                <w:sz w:val="22"/>
                <w:szCs w:val="20"/>
                <w:lang w:eastAsia="ru-RU"/>
              </w:rPr>
              <w:t>(указывается год)</w:t>
            </w:r>
            <w:r w:rsidRPr="00645BD8">
              <w:rPr>
                <w:color w:val="000000"/>
                <w:sz w:val="22"/>
                <w:szCs w:val="20"/>
                <w:lang w:eastAsia="ru-RU"/>
              </w:rPr>
              <w:t xml:space="preserve"> года</w:t>
            </w:r>
          </w:p>
        </w:tc>
      </w:tr>
      <w:tr w:rsidR="00645BD8" w:rsidRPr="00645BD8" w:rsidTr="00BC6EB7">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before="60" w:after="60" w:line="240" w:lineRule="atLeast"/>
              <w:jc w:val="center"/>
              <w:rPr>
                <w:color w:val="000000"/>
                <w:sz w:val="22"/>
                <w:szCs w:val="20"/>
                <w:lang w:eastAsia="ru-RU"/>
              </w:rPr>
            </w:pPr>
            <w:r w:rsidRPr="00645BD8">
              <w:rPr>
                <w:color w:val="000000"/>
                <w:sz w:val="22"/>
                <w:szCs w:val="20"/>
                <w:lang w:eastAsia="ru-RU"/>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color w:val="000000"/>
                <w:sz w:val="22"/>
                <w:szCs w:val="20"/>
                <w:lang w:eastAsia="ru-RU"/>
              </w:rPr>
            </w:pPr>
            <w:r w:rsidRPr="00645BD8">
              <w:rPr>
                <w:i/>
                <w:color w:val="000000"/>
                <w:sz w:val="22"/>
                <w:szCs w:val="20"/>
                <w:u w:color="000000"/>
                <w:lang w:eastAsia="ru-RU"/>
              </w:rPr>
              <w:t>(наименование задачи)</w:t>
            </w:r>
          </w:p>
        </w:tc>
      </w:tr>
      <w:tr w:rsidR="00645BD8" w:rsidRPr="00645BD8" w:rsidTr="00BC6EB7">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r w:rsidRPr="00645BD8">
              <w:rPr>
                <w:color w:val="000000"/>
                <w:sz w:val="22"/>
                <w:szCs w:val="20"/>
                <w:lang w:eastAsia="ru-RU"/>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4667D1">
            <w:pPr>
              <w:suppressAutoHyphens w:val="0"/>
              <w:spacing w:after="200" w:line="240" w:lineRule="atLeast"/>
              <w:rPr>
                <w:i/>
                <w:color w:val="000000"/>
                <w:sz w:val="22"/>
                <w:szCs w:val="20"/>
                <w:u w:color="000000"/>
                <w:lang w:eastAsia="ru-RU"/>
              </w:rPr>
            </w:pPr>
            <w:r w:rsidRPr="00645BD8">
              <w:rPr>
                <w:i/>
                <w:color w:val="000000"/>
                <w:sz w:val="22"/>
                <w:szCs w:val="20"/>
                <w:u w:color="000000"/>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rPr>
                <w:i/>
                <w:color w:val="000000"/>
                <w:sz w:val="22"/>
                <w:szCs w:val="20"/>
                <w:u w:color="00000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645BD8" w:rsidRPr="00645BD8" w:rsidRDefault="00645BD8" w:rsidP="00645BD8">
            <w:pPr>
              <w:suppressAutoHyphens w:val="0"/>
              <w:spacing w:after="200" w:line="240" w:lineRule="atLeast"/>
              <w:jc w:val="center"/>
              <w:rPr>
                <w:i/>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45BD8" w:rsidRPr="00645BD8" w:rsidRDefault="00645BD8" w:rsidP="00645BD8">
            <w:pPr>
              <w:suppressAutoHyphens w:val="0"/>
              <w:spacing w:after="200" w:line="240" w:lineRule="atLeast"/>
              <w:jc w:val="center"/>
              <w:rPr>
                <w:color w:val="000000"/>
                <w:sz w:val="22"/>
                <w:szCs w:val="20"/>
                <w:lang w:eastAsia="ru-RU"/>
              </w:rPr>
            </w:pPr>
          </w:p>
        </w:tc>
      </w:tr>
    </w:tbl>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&lt;1</w:t>
      </w:r>
      <w:proofErr w:type="gramStart"/>
      <w:r w:rsidRPr="00645BD8">
        <w:rPr>
          <w:color w:val="000000"/>
          <w:sz w:val="20"/>
          <w:szCs w:val="20"/>
          <w:lang w:eastAsia="ru-RU"/>
        </w:rPr>
        <w:t>&gt;  П</w:t>
      </w:r>
      <w:proofErr w:type="gramEnd"/>
      <w:r w:rsidRPr="00645BD8">
        <w:rPr>
          <w:color w:val="000000"/>
          <w:sz w:val="20"/>
          <w:szCs w:val="20"/>
          <w:lang w:eastAsia="ru-RU"/>
        </w:rPr>
        <w:t>риводится при необходимости.</w:t>
      </w:r>
    </w:p>
    <w:p w:rsidR="00645BD8" w:rsidRPr="00645BD8" w:rsidRDefault="00645BD8" w:rsidP="00645BD8">
      <w:pPr>
        <w:widowControl w:val="0"/>
        <w:suppressAutoHyphens w:val="0"/>
        <w:outlineLvl w:val="2"/>
        <w:rPr>
          <w:color w:val="000000"/>
          <w:sz w:val="20"/>
          <w:szCs w:val="20"/>
          <w:lang w:eastAsia="ru-RU"/>
        </w:rPr>
      </w:pPr>
      <w:r w:rsidRPr="00645BD8">
        <w:rPr>
          <w:color w:val="000000"/>
          <w:sz w:val="20"/>
          <w:szCs w:val="20"/>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645BD8" w:rsidRPr="00645BD8" w:rsidRDefault="00645BD8" w:rsidP="00645BD8">
      <w:pPr>
        <w:widowControl w:val="0"/>
        <w:suppressAutoHyphens w:val="0"/>
        <w:outlineLvl w:val="2"/>
        <w:rPr>
          <w:color w:val="000000"/>
          <w:szCs w:val="20"/>
          <w:lang w:eastAsia="ru-RU"/>
        </w:rPr>
      </w:pPr>
    </w:p>
    <w:p w:rsidR="00645BD8" w:rsidRPr="00645BD8" w:rsidRDefault="00645BD8" w:rsidP="00645BD8">
      <w:pPr>
        <w:widowControl w:val="0"/>
        <w:suppressAutoHyphens w:val="0"/>
        <w:ind w:left="360"/>
        <w:jc w:val="center"/>
        <w:outlineLvl w:val="2"/>
        <w:rPr>
          <w:color w:val="000000"/>
          <w:szCs w:val="20"/>
          <w:lang w:eastAsia="ru-RU"/>
        </w:rPr>
      </w:pPr>
      <w:r w:rsidRPr="00645BD8">
        <w:rPr>
          <w:color w:val="000000"/>
          <w:szCs w:val="20"/>
          <w:lang w:eastAsia="ru-RU"/>
        </w:rPr>
        <w:lastRenderedPageBreak/>
        <w:t>4. Перечень мероприятий (результатов) комплекса процессных мероприятий</w:t>
      </w:r>
    </w:p>
    <w:p w:rsidR="00645BD8" w:rsidRPr="00645BD8" w:rsidRDefault="00645BD8" w:rsidP="00645BD8">
      <w:pPr>
        <w:widowControl w:val="0"/>
        <w:suppressAutoHyphens w:val="0"/>
        <w:ind w:left="720"/>
        <w:outlineLvl w:val="2"/>
        <w:rPr>
          <w:color w:val="000000"/>
          <w:szCs w:val="20"/>
          <w:lang w:eastAsia="ru-RU"/>
        </w:rPr>
      </w:pPr>
    </w:p>
    <w:tbl>
      <w:tblPr>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
        <w:gridCol w:w="523"/>
        <w:gridCol w:w="250"/>
        <w:gridCol w:w="2665"/>
        <w:gridCol w:w="250"/>
        <w:gridCol w:w="1325"/>
        <w:gridCol w:w="250"/>
        <w:gridCol w:w="1585"/>
        <w:gridCol w:w="250"/>
        <w:gridCol w:w="1464"/>
        <w:gridCol w:w="250"/>
        <w:gridCol w:w="1333"/>
        <w:gridCol w:w="250"/>
        <w:gridCol w:w="1120"/>
        <w:gridCol w:w="250"/>
        <w:gridCol w:w="299"/>
        <w:gridCol w:w="250"/>
        <w:gridCol w:w="639"/>
        <w:gridCol w:w="250"/>
        <w:gridCol w:w="499"/>
        <w:gridCol w:w="250"/>
        <w:gridCol w:w="793"/>
        <w:gridCol w:w="250"/>
      </w:tblGrid>
      <w:tr w:rsidR="00645BD8" w:rsidRPr="00645BD8" w:rsidTr="00E52749">
        <w:trPr>
          <w:gridBefore w:val="1"/>
          <w:wBefore w:w="195" w:type="dxa"/>
        </w:trPr>
        <w:tc>
          <w:tcPr>
            <w:tcW w:w="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2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Наименование мероприятия (результата)</w:t>
            </w:r>
          </w:p>
        </w:tc>
        <w:tc>
          <w:tcPr>
            <w:tcW w:w="1575" w:type="dxa"/>
            <w:gridSpan w:val="2"/>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Тип мероприятия  (результата) &lt;1&gt;</w:t>
            </w:r>
          </w:p>
        </w:tc>
        <w:tc>
          <w:tcPr>
            <w:tcW w:w="1835" w:type="dxa"/>
            <w:gridSpan w:val="2"/>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Характеристика &lt;2&gt;</w:t>
            </w:r>
          </w:p>
        </w:tc>
        <w:tc>
          <w:tcPr>
            <w:tcW w:w="17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Единица измерения </w:t>
            </w:r>
            <w:r w:rsidRPr="00645BD8">
              <w:rPr>
                <w:color w:val="000000"/>
                <w:szCs w:val="20"/>
                <w:lang w:eastAsia="ru-RU"/>
              </w:rPr>
              <w:br/>
              <w:t>(по ОКЕИ)</w:t>
            </w:r>
          </w:p>
        </w:tc>
        <w:tc>
          <w:tcPr>
            <w:tcW w:w="2953" w:type="dxa"/>
            <w:gridSpan w:val="4"/>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Базовое значение</w:t>
            </w:r>
          </w:p>
        </w:tc>
        <w:tc>
          <w:tcPr>
            <w:tcW w:w="3230" w:type="dxa"/>
            <w:gridSpan w:val="8"/>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 результата по годам реализации</w:t>
            </w:r>
          </w:p>
        </w:tc>
      </w:tr>
      <w:tr w:rsidR="00645BD8" w:rsidRPr="00645BD8" w:rsidTr="00E52749">
        <w:trPr>
          <w:gridBefore w:val="1"/>
          <w:wBefore w:w="195" w:type="dxa"/>
        </w:trPr>
        <w:tc>
          <w:tcPr>
            <w:tcW w:w="7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9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75" w:type="dxa"/>
            <w:gridSpan w:val="2"/>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35" w:type="dxa"/>
            <w:gridSpan w:val="2"/>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71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значение</w:t>
            </w: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год</w:t>
            </w: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w:t>
            </w: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N+1</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w:t>
            </w: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roofErr w:type="spellStart"/>
            <w:r w:rsidRPr="00645BD8">
              <w:rPr>
                <w:color w:val="000000"/>
                <w:szCs w:val="20"/>
                <w:lang w:eastAsia="ru-RU"/>
              </w:rPr>
              <w:t>N+n</w:t>
            </w:r>
            <w:proofErr w:type="spellEnd"/>
          </w:p>
        </w:tc>
      </w:tr>
      <w:tr w:rsidR="00645BD8" w:rsidRPr="00645BD8" w:rsidTr="00E52749">
        <w:trPr>
          <w:gridBefore w:val="1"/>
          <w:wBefore w:w="195" w:type="dxa"/>
        </w:trPr>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157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83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2</w:t>
            </w: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3</w:t>
            </w: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4</w:t>
            </w: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5</w:t>
            </w: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6</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7</w:t>
            </w: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8</w:t>
            </w:r>
          </w:p>
        </w:tc>
      </w:tr>
      <w:tr w:rsidR="00645BD8" w:rsidRPr="00645BD8" w:rsidTr="00E52749">
        <w:trPr>
          <w:gridBefore w:val="1"/>
          <w:wBefore w:w="195" w:type="dxa"/>
        </w:trPr>
        <w:tc>
          <w:tcPr>
            <w:tcW w:w="14995" w:type="dxa"/>
            <w:gridSpan w:val="2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numPr>
                <w:ilvl w:val="0"/>
                <w:numId w:val="15"/>
              </w:numPr>
              <w:suppressAutoHyphens w:val="0"/>
              <w:spacing w:after="200" w:line="276" w:lineRule="auto"/>
              <w:outlineLvl w:val="2"/>
              <w:rPr>
                <w:color w:val="000000"/>
                <w:szCs w:val="20"/>
                <w:lang w:eastAsia="ru-RU"/>
              </w:rPr>
            </w:pPr>
            <w:r w:rsidRPr="00645BD8">
              <w:rPr>
                <w:i/>
                <w:color w:val="000000"/>
                <w:szCs w:val="20"/>
                <w:lang w:eastAsia="ru-RU"/>
              </w:rPr>
              <w:t>Задача 1 комплекса процессных мероприятий «Наименование»</w:t>
            </w:r>
          </w:p>
        </w:tc>
      </w:tr>
      <w:tr w:rsidR="00645BD8" w:rsidRPr="00645BD8" w:rsidTr="00E52749">
        <w:trPr>
          <w:gridBefore w:val="1"/>
          <w:wBefore w:w="195" w:type="dxa"/>
        </w:trPr>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1.1.</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i/>
                <w:color w:val="000000"/>
                <w:szCs w:val="20"/>
                <w:lang w:eastAsia="ru-RU"/>
              </w:rPr>
            </w:pPr>
            <w:r w:rsidRPr="00645BD8">
              <w:rPr>
                <w:i/>
                <w:color w:val="000000"/>
                <w:szCs w:val="20"/>
                <w:lang w:eastAsia="ru-RU"/>
              </w:rPr>
              <w:t>Мероприятие (результат) «наименование»</w:t>
            </w:r>
          </w:p>
        </w:tc>
        <w:tc>
          <w:tcPr>
            <w:tcW w:w="157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835"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370" w:type="dxa"/>
            <w:gridSpan w:val="2"/>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outlineLvl w:val="2"/>
              <w:rPr>
                <w:color w:val="000000"/>
                <w:szCs w:val="20"/>
                <w:lang w:eastAsia="ru-RU"/>
              </w:rPr>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outlineLvl w:val="2"/>
              <w:rPr>
                <w:color w:val="000000"/>
                <w:szCs w:val="20"/>
                <w:lang w:eastAsia="ru-RU"/>
              </w:rPr>
            </w:pPr>
          </w:p>
        </w:tc>
      </w:tr>
      <w:tr w:rsidR="002922A1" w:rsidRPr="00C319B0" w:rsidTr="00E52749">
        <w:trPr>
          <w:gridBefore w:val="1"/>
          <w:wBefore w:w="195" w:type="dxa"/>
        </w:trPr>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r w:rsidRPr="002922A1">
              <w:rPr>
                <w:i/>
                <w:color w:val="000000"/>
                <w:szCs w:val="20"/>
                <w:lang w:eastAsia="ru-RU"/>
              </w:rPr>
              <w:t>1.2.</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outlineLvl w:val="2"/>
              <w:rPr>
                <w:color w:val="000000"/>
                <w:szCs w:val="20"/>
                <w:lang w:eastAsia="ru-RU"/>
              </w:rPr>
            </w:pPr>
            <w:r w:rsidRPr="002922A1">
              <w:rPr>
                <w:color w:val="000000"/>
                <w:szCs w:val="20"/>
                <w:lang w:eastAsia="ru-RU"/>
              </w:rPr>
              <w:t>(</w:t>
            </w:r>
            <w:r w:rsidRPr="002922A1">
              <w:rPr>
                <w:i/>
              </w:rPr>
              <w:t>указываются параметры характеристики мероприятия (результата</w:t>
            </w:r>
            <w:r>
              <w:rPr>
                <w:i/>
              </w:rPr>
              <w:t>)</w:t>
            </w:r>
            <w:r w:rsidRPr="002922A1">
              <w:rPr>
                <w:i/>
              </w:rPr>
              <w:t>)</w:t>
            </w:r>
            <w:r w:rsidRPr="00C319B0">
              <w:t xml:space="preserve"> &lt;3&gt;</w:t>
            </w:r>
          </w:p>
        </w:tc>
        <w:tc>
          <w:tcPr>
            <w:tcW w:w="1575"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r w:rsidRPr="002922A1">
              <w:rPr>
                <w:color w:val="000000"/>
                <w:szCs w:val="20"/>
                <w:lang w:eastAsia="ru-RU"/>
              </w:rPr>
              <w:t>Х</w:t>
            </w:r>
          </w:p>
        </w:tc>
        <w:tc>
          <w:tcPr>
            <w:tcW w:w="1835"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370" w:type="dxa"/>
            <w:gridSpan w:val="2"/>
            <w:tcBorders>
              <w:top w:val="single" w:sz="4" w:space="0" w:color="000000"/>
              <w:left w:val="single" w:sz="4" w:space="0" w:color="000000"/>
              <w:bottom w:val="single" w:sz="4" w:space="0" w:color="000000"/>
              <w:right w:val="single" w:sz="4" w:space="0" w:color="000000"/>
            </w:tcBorders>
          </w:tcPr>
          <w:p w:rsidR="002922A1" w:rsidRPr="002922A1" w:rsidRDefault="002922A1" w:rsidP="002922A1">
            <w:pPr>
              <w:widowControl w:val="0"/>
              <w:suppressAutoHyphens w:val="0"/>
              <w:jc w:val="center"/>
              <w:outlineLvl w:val="2"/>
              <w:rPr>
                <w:color w:val="000000"/>
                <w:szCs w:val="20"/>
                <w:lang w:eastAsia="ru-RU"/>
              </w:rPr>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2922A1" w:rsidRDefault="002922A1" w:rsidP="002922A1">
            <w:pPr>
              <w:widowControl w:val="0"/>
              <w:suppressAutoHyphens w:val="0"/>
              <w:jc w:val="center"/>
              <w:outlineLvl w:val="2"/>
              <w:rPr>
                <w:color w:val="000000"/>
                <w:szCs w:val="20"/>
                <w:lang w:eastAsia="ru-RU"/>
              </w:rPr>
            </w:pPr>
          </w:p>
        </w:tc>
      </w:tr>
      <w:tr w:rsidR="002922A1" w:rsidRPr="00C319B0" w:rsidTr="00E52749">
        <w:tblPrEx>
          <w:jc w:val="center"/>
        </w:tblPrEx>
        <w:trPr>
          <w:gridAfter w:val="1"/>
          <w:wAfter w:w="250" w:type="dxa"/>
          <w:jc w:val="center"/>
        </w:trPr>
        <w:tc>
          <w:tcPr>
            <w:tcW w:w="7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t>1.Х.</w:t>
            </w:r>
          </w:p>
        </w:tc>
        <w:tc>
          <w:tcPr>
            <w:tcW w:w="14222" w:type="dxa"/>
            <w:gridSpan w:val="20"/>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2"/>
            </w:r>
          </w:p>
        </w:tc>
      </w:tr>
      <w:tr w:rsidR="002922A1" w:rsidRPr="00C319B0" w:rsidTr="00E52749">
        <w:tblPrEx>
          <w:jc w:val="center"/>
        </w:tblPrEx>
        <w:trPr>
          <w:gridAfter w:val="1"/>
          <w:wAfter w:w="250" w:type="dxa"/>
          <w:jc w:val="center"/>
        </w:trPr>
        <w:tc>
          <w:tcPr>
            <w:tcW w:w="14940" w:type="dxa"/>
            <w:gridSpan w:val="2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r w:rsidRPr="00C319B0">
              <w:rPr>
                <w:i/>
              </w:rPr>
              <w:t>Задача 2 комплекса процессных мероприятий «Наименование»</w:t>
            </w:r>
          </w:p>
        </w:tc>
      </w:tr>
      <w:tr w:rsidR="002922A1" w:rsidRPr="00C319B0" w:rsidTr="00E52749">
        <w:tblPrEx>
          <w:jc w:val="center"/>
        </w:tblPrEx>
        <w:trPr>
          <w:gridAfter w:val="1"/>
          <w:wAfter w:w="250" w:type="dxa"/>
          <w:jc w:val="center"/>
        </w:trPr>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2.</w:t>
            </w:r>
          </w:p>
        </w:tc>
        <w:tc>
          <w:tcPr>
            <w:tcW w:w="2915"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rPr>
                <w:i/>
              </w:rPr>
            </w:pPr>
            <w:r w:rsidRPr="00C319B0">
              <w:rPr>
                <w:i/>
              </w:rPr>
              <w:t>Мероприятие (результат) «наименование»</w:t>
            </w:r>
          </w:p>
        </w:tc>
        <w:tc>
          <w:tcPr>
            <w:tcW w:w="1575"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835"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370" w:type="dxa"/>
            <w:gridSpan w:val="2"/>
            <w:tcBorders>
              <w:top w:val="single" w:sz="4" w:space="0" w:color="000000"/>
              <w:left w:val="single" w:sz="4" w:space="0" w:color="000000"/>
              <w:bottom w:val="single" w:sz="4" w:space="0" w:color="000000"/>
              <w:right w:val="single" w:sz="4" w:space="0" w:color="000000"/>
            </w:tcBorders>
          </w:tcPr>
          <w:p w:rsidR="002922A1" w:rsidRPr="00C319B0" w:rsidRDefault="002922A1" w:rsidP="00721D2A">
            <w:pPr>
              <w:widowControl w:val="0"/>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88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1" w:rsidRPr="00C319B0" w:rsidRDefault="002922A1" w:rsidP="00721D2A">
            <w:pPr>
              <w:widowControl w:val="0"/>
            </w:pPr>
          </w:p>
        </w:tc>
      </w:tr>
      <w:tr w:rsidR="002922A1" w:rsidRPr="00C319B0" w:rsidTr="00E52749">
        <w:tblPrEx>
          <w:jc w:val="center"/>
        </w:tblPrEx>
        <w:trPr>
          <w:gridAfter w:val="1"/>
          <w:wAfter w:w="250" w:type="dxa"/>
          <w:jc w:val="center"/>
        </w:trPr>
        <w:tc>
          <w:tcPr>
            <w:tcW w:w="7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2.1.</w:t>
            </w:r>
          </w:p>
        </w:tc>
        <w:tc>
          <w:tcPr>
            <w:tcW w:w="291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r w:rsidRPr="00C319B0">
              <w:t xml:space="preserve"> &lt;3&gt;</w:t>
            </w: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3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4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8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E52749">
        <w:tblPrEx>
          <w:jc w:val="center"/>
        </w:tblPrEx>
        <w:trPr>
          <w:gridAfter w:val="1"/>
          <w:wAfter w:w="250" w:type="dxa"/>
          <w:jc w:val="center"/>
        </w:trPr>
        <w:tc>
          <w:tcPr>
            <w:tcW w:w="7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2.2.</w:t>
            </w:r>
          </w:p>
        </w:tc>
        <w:tc>
          <w:tcPr>
            <w:tcW w:w="291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widowControl w:val="0"/>
              <w:rPr>
                <w:i/>
              </w:rPr>
            </w:pPr>
            <w:r w:rsidRPr="00C319B0">
              <w:rPr>
                <w:i/>
              </w:rPr>
              <w:t>(указываются параметры характеристики мероприятия (результата))</w:t>
            </w: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r w:rsidRPr="00C319B0">
              <w:rPr>
                <w:sz w:val="16"/>
              </w:rPr>
              <w:t>Х</w:t>
            </w:r>
          </w:p>
        </w:tc>
        <w:tc>
          <w:tcPr>
            <w:tcW w:w="1835"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54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88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6"/>
              </w:rPr>
            </w:pPr>
          </w:p>
        </w:tc>
        <w:tc>
          <w:tcPr>
            <w:tcW w:w="1043"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tc>
      </w:tr>
      <w:tr w:rsidR="002922A1" w:rsidRPr="00C319B0" w:rsidTr="00E52749">
        <w:tblPrEx>
          <w:jc w:val="center"/>
        </w:tblPrEx>
        <w:trPr>
          <w:gridAfter w:val="1"/>
          <w:wAfter w:w="250" w:type="dxa"/>
          <w:jc w:val="center"/>
        </w:trPr>
        <w:tc>
          <w:tcPr>
            <w:tcW w:w="718" w:type="dxa"/>
            <w:gridSpan w:val="2"/>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jc w:val="center"/>
              <w:rPr>
                <w:sz w:val="14"/>
              </w:rPr>
            </w:pPr>
            <w:r w:rsidRPr="00C319B0">
              <w:rPr>
                <w:i/>
              </w:rPr>
              <w:t>2.Х.</w:t>
            </w:r>
          </w:p>
        </w:tc>
        <w:tc>
          <w:tcPr>
            <w:tcW w:w="14222" w:type="dxa"/>
            <w:gridSpan w:val="20"/>
            <w:tcBorders>
              <w:top w:val="single" w:sz="4" w:space="0" w:color="000000"/>
              <w:left w:val="single" w:sz="4" w:space="0" w:color="000000"/>
              <w:bottom w:val="single" w:sz="4" w:space="0" w:color="000000"/>
              <w:right w:val="single" w:sz="4" w:space="0" w:color="000000"/>
            </w:tcBorders>
            <w:vAlign w:val="center"/>
          </w:tcPr>
          <w:p w:rsidR="002922A1" w:rsidRPr="00C319B0" w:rsidRDefault="002922A1" w:rsidP="00721D2A">
            <w:pPr>
              <w:rPr>
                <w:sz w:val="16"/>
              </w:rPr>
            </w:pPr>
            <w:r w:rsidRPr="00C319B0">
              <w:rPr>
                <w:i/>
              </w:rPr>
              <w:t>Описательная часть характеристики мероприятия (результата</w:t>
            </w:r>
            <w:r w:rsidRPr="00C319B0">
              <w:rPr>
                <w:sz w:val="16"/>
              </w:rPr>
              <w:t>)</w:t>
            </w:r>
            <w:r w:rsidRPr="00C319B0">
              <w:rPr>
                <w:sz w:val="16"/>
              </w:rPr>
              <w:footnoteReference w:id="3"/>
            </w:r>
          </w:p>
        </w:tc>
      </w:tr>
    </w:tbl>
    <w:p w:rsidR="002922A1" w:rsidRDefault="002922A1"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r w:rsidRPr="00645BD8">
        <w:rPr>
          <w:color w:val="000000"/>
          <w:szCs w:val="20"/>
          <w:lang w:eastAsia="ru-RU"/>
        </w:rPr>
        <w:lastRenderedPageBreak/>
        <w:t>&lt;1&gt; Тип мероприятия (результата) указывается в соответствии с приложением № 4 к настоящим Методическим рекомендациям.</w:t>
      </w:r>
    </w:p>
    <w:p w:rsid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&lt;2</w:t>
      </w:r>
      <w:proofErr w:type="gramStart"/>
      <w:r w:rsidRPr="00645BD8">
        <w:rPr>
          <w:color w:val="000000"/>
          <w:szCs w:val="20"/>
          <w:lang w:eastAsia="ru-RU"/>
        </w:rPr>
        <w:t>&gt; П</w:t>
      </w:r>
      <w:proofErr w:type="gramEnd"/>
      <w:r w:rsidRPr="00645BD8">
        <w:rPr>
          <w:color w:val="000000"/>
          <w:szCs w:val="20"/>
          <w:lang w:eastAsia="ru-RU"/>
        </w:rPr>
        <w:t>риводится краткое описание мероприятия (результата), в том числе его качественные и количественные характеристики.</w:t>
      </w:r>
    </w:p>
    <w:p w:rsidR="002922A1" w:rsidRPr="002922A1" w:rsidRDefault="002922A1" w:rsidP="002922A1">
      <w:pPr>
        <w:widowControl w:val="0"/>
        <w:suppressAutoHyphens w:val="0"/>
        <w:ind w:left="720"/>
        <w:outlineLvl w:val="2"/>
        <w:rPr>
          <w:color w:val="000000"/>
          <w:szCs w:val="20"/>
          <w:lang w:eastAsia="ru-RU"/>
        </w:rPr>
      </w:pPr>
      <w:r w:rsidRPr="002922A1">
        <w:rPr>
          <w:color w:val="000000"/>
          <w:szCs w:val="20"/>
          <w:lang w:eastAsia="ru-RU"/>
        </w:rPr>
        <w:t>&lt;3</w:t>
      </w:r>
      <w:proofErr w:type="gramStart"/>
      <w:r w:rsidRPr="002922A1">
        <w:rPr>
          <w:color w:val="000000"/>
          <w:szCs w:val="20"/>
          <w:lang w:eastAsia="ru-RU"/>
        </w:rPr>
        <w:t>&gt; З</w:t>
      </w:r>
      <w:proofErr w:type="gramEnd"/>
      <w:r w:rsidRPr="002922A1">
        <w:rPr>
          <w:color w:val="000000"/>
          <w:szCs w:val="20"/>
          <w:lang w:eastAsia="ru-RU"/>
        </w:rPr>
        <w:t>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2922A1" w:rsidRPr="00645BD8" w:rsidRDefault="002922A1" w:rsidP="00645BD8">
      <w:pPr>
        <w:widowControl w:val="0"/>
        <w:suppressAutoHyphens w:val="0"/>
        <w:ind w:left="720"/>
        <w:outlineLvl w:val="2"/>
        <w:rPr>
          <w:color w:val="000000"/>
          <w:szCs w:val="20"/>
          <w:lang w:eastAsia="ru-RU"/>
        </w:rPr>
      </w:pPr>
    </w:p>
    <w:p w:rsidR="00645BD8" w:rsidRPr="00645BD8" w:rsidRDefault="00645BD8" w:rsidP="00B87D56">
      <w:pPr>
        <w:widowControl w:val="0"/>
        <w:tabs>
          <w:tab w:val="left" w:pos="709"/>
        </w:tabs>
        <w:suppressAutoHyphens w:val="0"/>
        <w:spacing w:before="89" w:after="200" w:line="276" w:lineRule="auto"/>
        <w:ind w:left="360"/>
        <w:jc w:val="center"/>
        <w:outlineLvl w:val="0"/>
        <w:rPr>
          <w:color w:val="26282F"/>
          <w:szCs w:val="20"/>
          <w:lang w:eastAsia="ru-RU"/>
        </w:rPr>
      </w:pPr>
      <w:r w:rsidRPr="00645BD8">
        <w:rPr>
          <w:color w:val="26282F"/>
          <w:szCs w:val="20"/>
          <w:lang w:eastAsia="ru-RU"/>
        </w:rPr>
        <w:br w:type="page"/>
      </w:r>
      <w:r w:rsidRPr="00645BD8">
        <w:rPr>
          <w:color w:val="26282F"/>
          <w:szCs w:val="20"/>
          <w:lang w:eastAsia="ru-RU"/>
        </w:rPr>
        <w:lastRenderedPageBreak/>
        <w:t>5. Финансовое</w:t>
      </w:r>
      <w:r w:rsidRPr="00645BD8">
        <w:rPr>
          <w:color w:val="26282F"/>
          <w:spacing w:val="-3"/>
          <w:szCs w:val="20"/>
          <w:lang w:eastAsia="ru-RU"/>
        </w:rPr>
        <w:t xml:space="preserve"> </w:t>
      </w:r>
      <w:r w:rsidRPr="00645BD8">
        <w:rPr>
          <w:color w:val="26282F"/>
          <w:szCs w:val="20"/>
          <w:lang w:eastAsia="ru-RU"/>
        </w:rPr>
        <w:t>обеспечение комплекса процессных мероприятий</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1216"/>
      </w:tblGrid>
      <w:tr w:rsidR="00645BD8" w:rsidRPr="00645BD8" w:rsidTr="00BC6EB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Наименование мероприятия (результата)/ источник</w:t>
            </w:r>
          </w:p>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8"/>
              <w:jc w:val="center"/>
              <w:outlineLvl w:val="2"/>
              <w:rPr>
                <w:color w:val="000000"/>
                <w:szCs w:val="20"/>
                <w:lang w:eastAsia="ru-RU"/>
              </w:rPr>
            </w:pPr>
            <w:r w:rsidRPr="00645BD8">
              <w:rPr>
                <w:color w:val="000000"/>
                <w:szCs w:val="20"/>
                <w:lang w:eastAsia="ru-RU"/>
              </w:rPr>
              <w:t>Код бюджетной классификации расходов &lt;2&gt;</w:t>
            </w:r>
          </w:p>
        </w:tc>
        <w:tc>
          <w:tcPr>
            <w:tcW w:w="5482"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Объем расходов по годам реализации, </w:t>
            </w:r>
            <w:proofErr w:type="spellStart"/>
            <w:r w:rsidRPr="00645BD8">
              <w:rPr>
                <w:color w:val="000000"/>
                <w:szCs w:val="20"/>
                <w:lang w:eastAsia="ru-RU"/>
              </w:rPr>
              <w:t>тыс</w:t>
            </w:r>
            <w:proofErr w:type="gramStart"/>
            <w:r w:rsidRPr="00645BD8">
              <w:rPr>
                <w:color w:val="000000"/>
                <w:szCs w:val="20"/>
                <w:lang w:eastAsia="ru-RU"/>
              </w:rPr>
              <w:t>.р</w:t>
            </w:r>
            <w:proofErr w:type="gramEnd"/>
            <w:r w:rsidRPr="00645BD8">
              <w:rPr>
                <w:color w:val="000000"/>
                <w:szCs w:val="20"/>
                <w:lang w:eastAsia="ru-RU"/>
              </w:rPr>
              <w:t>ублей</w:t>
            </w:r>
            <w:proofErr w:type="spellEnd"/>
          </w:p>
        </w:tc>
      </w:tr>
      <w:tr w:rsidR="00645BD8" w:rsidRPr="00645BD8" w:rsidTr="00BC6EB7">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N&lt;3&gt;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 xml:space="preserve">N+1&lt;3&gt; </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r w:rsidRPr="00645BD8">
              <w:rPr>
                <w:color w:val="000000"/>
                <w:szCs w:val="20"/>
                <w:lang w:eastAsia="ru-RU"/>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proofErr w:type="spellStart"/>
            <w:r w:rsidRPr="00645BD8">
              <w:rPr>
                <w:color w:val="000000"/>
                <w:szCs w:val="20"/>
                <w:lang w:eastAsia="ru-RU"/>
              </w:rPr>
              <w:t>N+n</w:t>
            </w:r>
            <w:proofErr w:type="spellEnd"/>
            <w:r w:rsidRPr="00645BD8">
              <w:rPr>
                <w:color w:val="000000"/>
                <w:szCs w:val="20"/>
                <w:lang w:eastAsia="ru-RU"/>
              </w:rPr>
              <w:t xml:space="preserve">&lt;3&gt; </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Всего</w:t>
            </w:r>
          </w:p>
        </w:tc>
      </w:tr>
    </w:tbl>
    <w:p w:rsidR="00645BD8" w:rsidRPr="00645BD8" w:rsidRDefault="00645BD8" w:rsidP="00645BD8">
      <w:pPr>
        <w:suppressAutoHyphens w:val="0"/>
        <w:rPr>
          <w:rFonts w:ascii="Calibri" w:hAnsi="Calibri"/>
          <w:color w:val="000000"/>
          <w:sz w:val="2"/>
          <w:szCs w:val="2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821"/>
        <w:gridCol w:w="1121"/>
        <w:gridCol w:w="1009"/>
        <w:gridCol w:w="1095"/>
        <w:gridCol w:w="1054"/>
        <w:gridCol w:w="1216"/>
      </w:tblGrid>
      <w:tr w:rsidR="00645BD8" w:rsidRPr="00645BD8" w:rsidTr="00BC6EB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2</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8</w:t>
            </w: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jc w:val="center"/>
              <w:outlineLvl w:val="2"/>
              <w:rPr>
                <w:color w:val="000000"/>
                <w:szCs w:val="20"/>
                <w:lang w:eastAsia="ru-RU"/>
              </w:rPr>
            </w:pPr>
            <w:r w:rsidRPr="00645BD8">
              <w:rPr>
                <w:color w:val="000000"/>
                <w:szCs w:val="20"/>
                <w:lang w:eastAsia="ru-RU"/>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widowControl w:val="0"/>
              <w:suppressAutoHyphens w:val="0"/>
              <w:ind w:right="-173"/>
              <w:outlineLvl w:val="2"/>
              <w:rPr>
                <w:b/>
                <w:i/>
                <w:color w:val="000000"/>
                <w:szCs w:val="20"/>
                <w:lang w:eastAsia="ru-RU"/>
              </w:rPr>
            </w:pPr>
            <w:r w:rsidRPr="00645BD8">
              <w:rPr>
                <w:b/>
                <w:i/>
                <w:color w:val="000000"/>
                <w:szCs w:val="20"/>
                <w:lang w:eastAsia="ru-RU"/>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ind w:left="567"/>
              <w:rPr>
                <w:color w:val="000000"/>
                <w:szCs w:val="20"/>
                <w:lang w:eastAsia="ru-RU"/>
              </w:rPr>
            </w:pPr>
            <w:r>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r w:rsidRPr="00645BD8">
              <w:rPr>
                <w:color w:val="000000"/>
                <w:szCs w:val="20"/>
                <w:lang w:eastAsia="ru-RU"/>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widowControl w:val="0"/>
              <w:suppressAutoHyphens w:val="0"/>
              <w:ind w:right="-173"/>
              <w:outlineLvl w:val="2"/>
              <w:rPr>
                <w:i/>
                <w:color w:val="000000"/>
                <w:szCs w:val="20"/>
                <w:lang w:eastAsia="ru-RU"/>
              </w:rPr>
            </w:pPr>
            <w:r w:rsidRPr="004D2181">
              <w:rPr>
                <w:i/>
                <w:color w:val="000000"/>
                <w:szCs w:val="20"/>
                <w:lang w:eastAsia="ru-RU"/>
              </w:rPr>
              <w:t>Мероприятие (результат) 1 «Наименование» (всего), в том числе:</w:t>
            </w:r>
          </w:p>
        </w:tc>
        <w:tc>
          <w:tcPr>
            <w:tcW w:w="1821" w:type="dxa"/>
            <w:vMerge w:val="restart"/>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suppressAutoHyphens w:val="0"/>
              <w:ind w:right="-173"/>
              <w:jc w:val="center"/>
              <w:outlineLvl w:val="2"/>
              <w:rPr>
                <w:color w:val="000000"/>
                <w:szCs w:val="20"/>
                <w:lang w:eastAsia="ru-RU"/>
              </w:rPr>
            </w:pPr>
            <w:r w:rsidRPr="00645BD8">
              <w:rPr>
                <w:color w:val="000000"/>
                <w:szCs w:val="20"/>
                <w:lang w:eastAsia="ru-RU"/>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rPr>
                <w:color w:val="000000"/>
                <w:szCs w:val="20"/>
                <w:lang w:eastAsia="ru-RU"/>
              </w:rPr>
            </w:pPr>
            <w:r w:rsidRPr="00137642">
              <w:rPr>
                <w:color w:val="000000"/>
                <w:szCs w:val="20"/>
                <w:lang w:eastAsia="ru-RU"/>
              </w:rPr>
              <w:t>Местный</w:t>
            </w:r>
            <w:r w:rsidR="00645BD8" w:rsidRPr="004D2181">
              <w:rPr>
                <w:color w:val="000000"/>
                <w:szCs w:val="20"/>
                <w:lang w:eastAsia="ru-RU"/>
              </w:rPr>
              <w:t xml:space="preserve"> бюджет (всего), из них:</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283"/>
              <w:rPr>
                <w:color w:val="000000"/>
                <w:szCs w:val="20"/>
                <w:lang w:eastAsia="ru-RU"/>
              </w:rPr>
            </w:pPr>
            <w:r w:rsidRPr="004D2181">
              <w:rPr>
                <w:color w:val="000000"/>
                <w:szCs w:val="20"/>
                <w:lang w:eastAsia="ru-RU"/>
              </w:rPr>
              <w:t xml:space="preserve">безвозмездные поступления в </w:t>
            </w:r>
            <w:r w:rsidR="00137642" w:rsidRPr="00137642">
              <w:rPr>
                <w:color w:val="000000"/>
                <w:szCs w:val="20"/>
                <w:lang w:eastAsia="ru-RU"/>
              </w:rPr>
              <w:t>местный</w:t>
            </w:r>
            <w:r w:rsidRPr="004D2181">
              <w:rPr>
                <w:color w:val="000000"/>
                <w:szCs w:val="20"/>
                <w:lang w:eastAsia="ru-RU"/>
              </w:rPr>
              <w:t xml:space="preserve"> бюджет, в том числе за счет средств:</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федерального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ind w:left="567"/>
              <w:rPr>
                <w:color w:val="000000"/>
                <w:szCs w:val="20"/>
                <w:lang w:eastAsia="ru-RU"/>
              </w:rPr>
            </w:pPr>
            <w:r w:rsidRPr="004D2181">
              <w:rPr>
                <w:color w:val="000000"/>
                <w:szCs w:val="20"/>
                <w:lang w:eastAsia="ru-RU"/>
              </w:rPr>
              <w:t>Фонда развития территорий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137642" w:rsidP="00645BD8">
            <w:pPr>
              <w:suppressAutoHyphens w:val="0"/>
              <w:ind w:left="567"/>
              <w:rPr>
                <w:color w:val="000000"/>
                <w:szCs w:val="20"/>
                <w:lang w:eastAsia="ru-RU"/>
              </w:rPr>
            </w:pPr>
            <w:r w:rsidRPr="00137642">
              <w:rPr>
                <w:color w:val="000000"/>
                <w:szCs w:val="20"/>
                <w:lang w:eastAsia="ru-RU"/>
              </w:rPr>
              <w:t>Областного бюджета</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137642">
            <w:pPr>
              <w:suppressAutoHyphens w:val="0"/>
              <w:rPr>
                <w:color w:val="000000"/>
                <w:szCs w:val="20"/>
                <w:lang w:eastAsia="ru-RU"/>
              </w:rPr>
            </w:pPr>
            <w:r w:rsidRPr="004D2181">
              <w:rPr>
                <w:color w:val="000000"/>
                <w:szCs w:val="20"/>
                <w:lang w:eastAsia="ru-RU"/>
              </w:rPr>
              <w:t xml:space="preserve">Консолидированные бюджеты </w:t>
            </w:r>
            <w:r w:rsidR="00137642">
              <w:rPr>
                <w:color w:val="000000"/>
                <w:szCs w:val="20"/>
                <w:lang w:eastAsia="ru-RU"/>
              </w:rPr>
              <w:t>поселений</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suppressAutoHyphens w:val="0"/>
              <w:ind w:right="-173"/>
              <w:outlineLvl w:val="2"/>
              <w:rPr>
                <w:color w:val="000000"/>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color w:val="000000"/>
                <w:szCs w:val="20"/>
                <w:lang w:eastAsia="ru-RU"/>
              </w:rPr>
            </w:pPr>
            <w:r w:rsidRPr="004D2181">
              <w:rPr>
                <w:color w:val="000000"/>
                <w:szCs w:val="20"/>
                <w:lang w:eastAsia="ru-RU"/>
              </w:rPr>
              <w:t>Внебюджетные источники</w:t>
            </w:r>
          </w:p>
        </w:tc>
        <w:tc>
          <w:tcPr>
            <w:tcW w:w="1821" w:type="dxa"/>
            <w:vMerge/>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4D2181" w:rsidRDefault="00645BD8" w:rsidP="00645BD8">
            <w:pPr>
              <w:suppressAutoHyphens w:val="0"/>
              <w:rPr>
                <w:i/>
                <w:color w:val="000000"/>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56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&lt;4&gt;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p>
        </w:tc>
      </w:tr>
      <w:tr w:rsidR="00645BD8" w:rsidRPr="00645BD8" w:rsidTr="00BC6EB7">
        <w:tc>
          <w:tcPr>
            <w:tcW w:w="762"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rPr>
                <w:rFonts w:ascii="Calibri" w:hAnsi="Calibri"/>
                <w:color w:val="000000"/>
                <w:sz w:val="22"/>
                <w:szCs w:val="20"/>
                <w:lang w:eastAsia="ru-RU"/>
              </w:rPr>
            </w:pPr>
            <w:r w:rsidRPr="00645BD8">
              <w:rPr>
                <w:rFonts w:ascii="Calibri" w:hAnsi="Calibri"/>
                <w:color w:val="000000"/>
                <w:sz w:val="22"/>
                <w:szCs w:val="20"/>
                <w:lang w:eastAsia="ru-RU"/>
              </w:rPr>
              <w:t>3.</w:t>
            </w:r>
          </w:p>
        </w:tc>
        <w:tc>
          <w:tcPr>
            <w:tcW w:w="562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8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121"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9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05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c>
          <w:tcPr>
            <w:tcW w:w="1216"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spacing w:after="200" w:line="276" w:lineRule="auto"/>
              <w:jc w:val="center"/>
              <w:rPr>
                <w:rFonts w:ascii="Calibri" w:hAnsi="Calibri"/>
                <w:color w:val="000000"/>
                <w:sz w:val="22"/>
                <w:szCs w:val="20"/>
                <w:lang w:eastAsia="ru-RU"/>
              </w:rPr>
            </w:pPr>
            <w:r w:rsidRPr="00645BD8">
              <w:rPr>
                <w:rFonts w:ascii="Calibri" w:hAnsi="Calibri"/>
                <w:color w:val="000000"/>
                <w:sz w:val="22"/>
                <w:szCs w:val="20"/>
                <w:lang w:eastAsia="ru-RU"/>
              </w:rPr>
              <w:t>...</w:t>
            </w:r>
          </w:p>
        </w:tc>
      </w:tr>
    </w:tbl>
    <w:p w:rsidR="00645BD8" w:rsidRPr="00645BD8" w:rsidRDefault="00645BD8" w:rsidP="00645BD8">
      <w:pPr>
        <w:widowControl w:val="0"/>
        <w:suppressAutoHyphens w:val="0"/>
        <w:ind w:left="720" w:right="-173"/>
        <w:outlineLvl w:val="2"/>
        <w:rPr>
          <w:color w:val="000000"/>
          <w:szCs w:val="20"/>
          <w:lang w:eastAsia="ru-RU"/>
        </w:rPr>
      </w:pP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lastRenderedPageBreak/>
        <w:t>&lt;1</w:t>
      </w:r>
      <w:proofErr w:type="gramStart"/>
      <w:r w:rsidRPr="00645BD8">
        <w:rPr>
          <w:color w:val="000000"/>
          <w:szCs w:val="20"/>
          <w:lang w:eastAsia="ru-RU"/>
        </w:rPr>
        <w:t>&gt; В</w:t>
      </w:r>
      <w:proofErr w:type="gramEnd"/>
      <w:r w:rsidRPr="00645BD8">
        <w:rPr>
          <w:color w:val="000000"/>
          <w:szCs w:val="20"/>
          <w:lang w:eastAsia="ru-RU"/>
        </w:rPr>
        <w:t xml:space="preserve"> случае отсутствия финансового обеспечения за счет отдельных источников, такие источники не включаются.</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&lt;2</w:t>
      </w:r>
      <w:proofErr w:type="gramStart"/>
      <w:r w:rsidRPr="00645BD8">
        <w:rPr>
          <w:color w:val="000000"/>
          <w:szCs w:val="20"/>
          <w:lang w:eastAsia="ru-RU"/>
        </w:rPr>
        <w:t>&gt; П</w:t>
      </w:r>
      <w:proofErr w:type="gramEnd"/>
      <w:r w:rsidRPr="00645BD8">
        <w:rPr>
          <w:color w:val="000000"/>
          <w:szCs w:val="20"/>
          <w:lang w:eastAsia="ru-RU"/>
        </w:rPr>
        <w:t xml:space="preserve">ри формировании </w:t>
      </w:r>
      <w:r w:rsidR="0036249C">
        <w:rPr>
          <w:color w:val="000000"/>
          <w:szCs w:val="20"/>
          <w:lang w:eastAsia="ru-RU"/>
        </w:rPr>
        <w:t>муниципаль</w:t>
      </w:r>
      <w:r w:rsidRPr="00645BD8">
        <w:rPr>
          <w:color w:val="000000"/>
          <w:szCs w:val="20"/>
          <w:lang w:eastAsia="ru-RU"/>
        </w:rPr>
        <w:t>ной (комплексной) программы до ввода</w:t>
      </w:r>
      <w:r w:rsidRPr="00645BD8">
        <w:rPr>
          <w:color w:val="000000"/>
          <w:sz w:val="28"/>
          <w:szCs w:val="20"/>
          <w:lang w:eastAsia="ru-RU"/>
        </w:rPr>
        <w:t xml:space="preserve"> </w:t>
      </w:r>
      <w:r w:rsidRPr="00645BD8">
        <w:rPr>
          <w:color w:val="000000"/>
          <w:szCs w:val="20"/>
          <w:lang w:eastAsia="ru-RU"/>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&lt;3</w:t>
      </w:r>
      <w:proofErr w:type="gramStart"/>
      <w:r w:rsidRPr="00645BD8">
        <w:rPr>
          <w:color w:val="000000"/>
          <w:szCs w:val="20"/>
          <w:lang w:eastAsia="ru-RU"/>
        </w:rPr>
        <w:t xml:space="preserve">&gt; </w:t>
      </w:r>
      <w:r w:rsidR="00721D2A">
        <w:rPr>
          <w:color w:val="000000"/>
          <w:szCs w:val="20"/>
          <w:lang w:eastAsia="ru-RU"/>
        </w:rPr>
        <w:t>П</w:t>
      </w:r>
      <w:proofErr w:type="gramEnd"/>
      <w:r w:rsidRPr="00645BD8">
        <w:rPr>
          <w:color w:val="000000"/>
          <w:szCs w:val="20"/>
          <w:lang w:eastAsia="ru-RU"/>
        </w:rPr>
        <w:t xml:space="preserve">ри приведении </w:t>
      </w:r>
      <w:r w:rsidR="0036249C" w:rsidRPr="0036249C">
        <w:rPr>
          <w:color w:val="000000"/>
          <w:szCs w:val="20"/>
          <w:lang w:eastAsia="ru-RU"/>
        </w:rPr>
        <w:t>муниципальн</w:t>
      </w:r>
      <w:r w:rsidRPr="00645BD8">
        <w:rPr>
          <w:color w:val="000000"/>
          <w:szCs w:val="20"/>
          <w:lang w:eastAsia="ru-RU"/>
        </w:rPr>
        <w:t xml:space="preserve">ых программ </w:t>
      </w:r>
      <w:r w:rsidR="00C9435A">
        <w:rPr>
          <w:color w:val="000000"/>
          <w:szCs w:val="20"/>
          <w:lang w:eastAsia="ru-RU"/>
        </w:rPr>
        <w:t>Ильинс</w:t>
      </w:r>
      <w:r w:rsidR="001374BC">
        <w:rPr>
          <w:color w:val="000000"/>
          <w:szCs w:val="20"/>
          <w:lang w:eastAsia="ru-RU"/>
        </w:rPr>
        <w:t>кого сельского поселения</w:t>
      </w:r>
      <w:r w:rsidR="001374BC" w:rsidRPr="00645BD8">
        <w:rPr>
          <w:color w:val="000000"/>
          <w:szCs w:val="20"/>
          <w:lang w:eastAsia="ru-RU"/>
        </w:rPr>
        <w:t xml:space="preserve"> </w:t>
      </w:r>
      <w:r w:rsidRPr="00645BD8">
        <w:rPr>
          <w:color w:val="000000"/>
          <w:szCs w:val="20"/>
          <w:lang w:eastAsia="ru-RU"/>
        </w:rPr>
        <w:t xml:space="preserve">в соответствие с требованиями Порядка и Методических рекомендации указывается финансирование на очередной финансовый год </w:t>
      </w:r>
      <w:r w:rsidR="00721D2A">
        <w:rPr>
          <w:color w:val="000000"/>
          <w:szCs w:val="20"/>
          <w:lang w:eastAsia="ru-RU"/>
        </w:rPr>
        <w:t>и плановый период</w:t>
      </w:r>
      <w:r w:rsidRPr="00645BD8">
        <w:rPr>
          <w:color w:val="000000"/>
          <w:szCs w:val="20"/>
          <w:lang w:eastAsia="ru-RU"/>
        </w:rPr>
        <w:t>. В дальнейшем ежегодно добавляется год планового периода</w:t>
      </w:r>
      <w:r w:rsidRPr="00645BD8">
        <w:rPr>
          <w:color w:val="000000"/>
          <w:sz w:val="28"/>
          <w:szCs w:val="20"/>
          <w:lang w:eastAsia="ru-RU"/>
        </w:rPr>
        <w:t>.</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t xml:space="preserve">&lt;4&gt; КБК заполняется только по расходам </w:t>
      </w:r>
      <w:r w:rsidR="00137642">
        <w:rPr>
          <w:color w:val="000000"/>
          <w:szCs w:val="20"/>
          <w:lang w:eastAsia="ru-RU"/>
        </w:rPr>
        <w:t>местного</w:t>
      </w:r>
      <w:r w:rsidRPr="00645BD8">
        <w:rPr>
          <w:color w:val="000000"/>
          <w:szCs w:val="20"/>
          <w:lang w:eastAsia="ru-RU"/>
        </w:rPr>
        <w:t xml:space="preserve"> бюджета.</w:t>
      </w:r>
    </w:p>
    <w:p w:rsidR="00645BD8" w:rsidRPr="00645BD8" w:rsidRDefault="00645BD8" w:rsidP="00645BD8">
      <w:pPr>
        <w:widowControl w:val="0"/>
        <w:suppressAutoHyphens w:val="0"/>
        <w:ind w:left="720" w:right="-173"/>
        <w:outlineLvl w:val="2"/>
        <w:rPr>
          <w:color w:val="000000"/>
          <w:szCs w:val="20"/>
          <w:lang w:eastAsia="ru-RU"/>
        </w:rPr>
      </w:pPr>
      <w:r w:rsidRPr="00645BD8">
        <w:rPr>
          <w:color w:val="000000"/>
          <w:szCs w:val="20"/>
          <w:lang w:eastAsia="ru-RU"/>
        </w:rPr>
        <w:br w:type="page"/>
      </w:r>
    </w:p>
    <w:p w:rsidR="00645BD8" w:rsidRPr="00645BD8" w:rsidRDefault="00645BD8" w:rsidP="00B87D56">
      <w:pPr>
        <w:widowControl w:val="0"/>
        <w:tabs>
          <w:tab w:val="left" w:pos="851"/>
          <w:tab w:val="left" w:pos="11057"/>
        </w:tabs>
        <w:suppressAutoHyphens w:val="0"/>
        <w:spacing w:before="108" w:after="108" w:line="276" w:lineRule="auto"/>
        <w:ind w:left="1069"/>
        <w:jc w:val="center"/>
        <w:outlineLvl w:val="0"/>
        <w:rPr>
          <w:color w:val="26282F"/>
          <w:szCs w:val="20"/>
          <w:lang w:eastAsia="ru-RU"/>
        </w:rPr>
      </w:pPr>
      <w:r w:rsidRPr="00645BD8">
        <w:rPr>
          <w:color w:val="26282F"/>
          <w:szCs w:val="20"/>
          <w:lang w:eastAsia="ru-RU"/>
        </w:rPr>
        <w:lastRenderedPageBreak/>
        <w:t>6. План</w:t>
      </w:r>
      <w:r w:rsidRPr="00645BD8">
        <w:rPr>
          <w:color w:val="26282F"/>
          <w:spacing w:val="-4"/>
          <w:szCs w:val="20"/>
          <w:lang w:eastAsia="ru-RU"/>
        </w:rPr>
        <w:t xml:space="preserve"> </w:t>
      </w:r>
      <w:r w:rsidRPr="00645BD8">
        <w:rPr>
          <w:color w:val="26282F"/>
          <w:szCs w:val="20"/>
          <w:lang w:eastAsia="ru-RU"/>
        </w:rPr>
        <w:t>реализации</w:t>
      </w:r>
      <w:r w:rsidRPr="00645BD8">
        <w:rPr>
          <w:color w:val="26282F"/>
          <w:spacing w:val="-3"/>
          <w:szCs w:val="20"/>
          <w:lang w:eastAsia="ru-RU"/>
        </w:rPr>
        <w:t xml:space="preserve"> </w:t>
      </w:r>
      <w:r w:rsidRPr="00645BD8">
        <w:rPr>
          <w:color w:val="26282F"/>
          <w:szCs w:val="20"/>
          <w:lang w:eastAsia="ru-RU"/>
        </w:rPr>
        <w:t>комплекса</w:t>
      </w:r>
      <w:r w:rsidRPr="00645BD8">
        <w:rPr>
          <w:color w:val="26282F"/>
          <w:spacing w:val="-2"/>
          <w:szCs w:val="20"/>
          <w:lang w:eastAsia="ru-RU"/>
        </w:rPr>
        <w:t xml:space="preserve"> </w:t>
      </w:r>
      <w:r w:rsidRPr="00645BD8">
        <w:rPr>
          <w:color w:val="26282F"/>
          <w:szCs w:val="20"/>
          <w:lang w:eastAsia="ru-RU"/>
        </w:rPr>
        <w:t>процессных</w:t>
      </w:r>
      <w:r w:rsidRPr="00645BD8">
        <w:rPr>
          <w:color w:val="26282F"/>
          <w:spacing w:val="-1"/>
          <w:szCs w:val="20"/>
          <w:lang w:eastAsia="ru-RU"/>
        </w:rPr>
        <w:t xml:space="preserve"> </w:t>
      </w:r>
      <w:r w:rsidRPr="00645BD8">
        <w:rPr>
          <w:color w:val="26282F"/>
          <w:szCs w:val="20"/>
          <w:lang w:eastAsia="ru-RU"/>
        </w:rPr>
        <w:t>мероприятий на ____ год</w:t>
      </w:r>
    </w:p>
    <w:p w:rsidR="00645BD8" w:rsidRPr="00645BD8" w:rsidRDefault="00645BD8" w:rsidP="00645BD8">
      <w:pPr>
        <w:widowControl w:val="0"/>
        <w:tabs>
          <w:tab w:val="left" w:pos="11057"/>
        </w:tabs>
        <w:suppressAutoHyphens w:val="0"/>
        <w:spacing w:before="8" w:after="1"/>
        <w:rPr>
          <w:b/>
          <w:color w:val="000000"/>
          <w:sz w:val="12"/>
          <w:szCs w:val="20"/>
          <w:lang w:eastAsia="ru-RU"/>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645BD8" w:rsidRPr="00645BD8" w:rsidTr="00BC6EB7">
        <w:trPr>
          <w:trHeight w:val="646"/>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 xml:space="preserve">№ </w:t>
            </w:r>
            <w:r w:rsidRPr="00645BD8">
              <w:rPr>
                <w:color w:val="000000"/>
                <w:szCs w:val="20"/>
                <w:lang w:eastAsia="ru-RU"/>
              </w:rPr>
              <w:br/>
            </w:r>
            <w:proofErr w:type="gramStart"/>
            <w:r w:rsidRPr="00645BD8">
              <w:rPr>
                <w:color w:val="000000"/>
                <w:szCs w:val="20"/>
                <w:lang w:eastAsia="ru-RU"/>
              </w:rPr>
              <w:t>п</w:t>
            </w:r>
            <w:proofErr w:type="gramEnd"/>
            <w:r w:rsidRPr="00645BD8">
              <w:rPr>
                <w:color w:val="000000"/>
                <w:szCs w:val="20"/>
                <w:lang w:eastAsia="ru-RU"/>
              </w:rPr>
              <w:t>/п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right="-39"/>
              <w:jc w:val="center"/>
              <w:rPr>
                <w:color w:val="000000"/>
                <w:spacing w:val="-1"/>
                <w:sz w:val="22"/>
                <w:szCs w:val="20"/>
                <w:lang w:eastAsia="ru-RU"/>
              </w:rPr>
            </w:pPr>
            <w:r w:rsidRPr="00645BD8">
              <w:rPr>
                <w:color w:val="000000"/>
                <w:szCs w:val="20"/>
                <w:lang w:eastAsia="ru-RU"/>
              </w:rPr>
              <w:t>Задача,</w:t>
            </w:r>
            <w:r w:rsidRPr="00645BD8">
              <w:rPr>
                <w:color w:val="000000"/>
                <w:spacing w:val="-2"/>
                <w:szCs w:val="20"/>
                <w:lang w:eastAsia="ru-RU"/>
              </w:rPr>
              <w:t xml:space="preserve"> м</w:t>
            </w:r>
            <w:r w:rsidRPr="00645BD8">
              <w:rPr>
                <w:color w:val="000000"/>
                <w:szCs w:val="20"/>
                <w:lang w:eastAsia="ru-RU"/>
              </w:rPr>
              <w:t>ероприятие</w:t>
            </w:r>
            <w:r w:rsidRPr="00645BD8">
              <w:rPr>
                <w:color w:val="000000"/>
                <w:spacing w:val="-4"/>
                <w:szCs w:val="20"/>
                <w:lang w:eastAsia="ru-RU"/>
              </w:rPr>
              <w:t xml:space="preserve"> </w:t>
            </w:r>
            <w:r w:rsidRPr="00645BD8">
              <w:rPr>
                <w:color w:val="000000"/>
                <w:szCs w:val="20"/>
                <w:lang w:eastAsia="ru-RU"/>
              </w:rPr>
              <w:t>(результат)</w:t>
            </w:r>
            <w:r w:rsidRPr="00645BD8">
              <w:rPr>
                <w:color w:val="000000"/>
                <w:spacing w:val="-2"/>
                <w:szCs w:val="20"/>
                <w:lang w:eastAsia="ru-RU"/>
              </w:rPr>
              <w:t xml:space="preserve"> </w:t>
            </w:r>
            <w:r w:rsidRPr="00645BD8">
              <w:rPr>
                <w:color w:val="000000"/>
                <w:szCs w:val="20"/>
                <w:lang w:eastAsia="ru-RU"/>
              </w:rPr>
              <w:t>/</w:t>
            </w:r>
            <w:r w:rsidRPr="00645BD8">
              <w:rPr>
                <w:color w:val="000000"/>
                <w:spacing w:val="-1"/>
                <w:szCs w:val="20"/>
                <w:lang w:eastAsia="ru-RU"/>
              </w:rPr>
              <w:t xml:space="preserve"> </w:t>
            </w:r>
          </w:p>
          <w:p w:rsidR="00645BD8" w:rsidRPr="00645BD8" w:rsidRDefault="00645BD8" w:rsidP="00645BD8">
            <w:pPr>
              <w:widowControl w:val="0"/>
              <w:tabs>
                <w:tab w:val="left" w:pos="11057"/>
              </w:tabs>
              <w:suppressAutoHyphens w:val="0"/>
              <w:spacing w:line="247" w:lineRule="exact"/>
              <w:ind w:left="-16" w:right="-39"/>
              <w:jc w:val="center"/>
              <w:rPr>
                <w:color w:val="000000"/>
                <w:szCs w:val="20"/>
                <w:lang w:eastAsia="ru-RU"/>
              </w:rPr>
            </w:pPr>
            <w:r w:rsidRPr="00645BD8">
              <w:rPr>
                <w:color w:val="000000"/>
                <w:szCs w:val="20"/>
                <w:lang w:eastAsia="ru-RU"/>
              </w:rPr>
              <w:t>контрольная</w:t>
            </w:r>
            <w:r w:rsidRPr="00645BD8">
              <w:rPr>
                <w:color w:val="000000"/>
                <w:spacing w:val="-2"/>
                <w:szCs w:val="20"/>
                <w:lang w:eastAsia="ru-RU"/>
              </w:rPr>
              <w:t xml:space="preserve"> </w:t>
            </w:r>
            <w:r w:rsidRPr="00645BD8">
              <w:rPr>
                <w:color w:val="000000"/>
                <w:szCs w:val="20"/>
                <w:lang w:eastAsia="ru-RU"/>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BD8" w:rsidRPr="00645BD8" w:rsidRDefault="00645BD8" w:rsidP="00645BD8">
            <w:pPr>
              <w:widowControl w:val="0"/>
              <w:tabs>
                <w:tab w:val="left" w:pos="11057"/>
              </w:tabs>
              <w:suppressAutoHyphens w:val="0"/>
              <w:ind w:right="13"/>
              <w:jc w:val="center"/>
              <w:rPr>
                <w:color w:val="000000"/>
                <w:szCs w:val="20"/>
                <w:lang w:eastAsia="ru-RU"/>
              </w:rPr>
            </w:pPr>
            <w:r w:rsidRPr="00645BD8">
              <w:rPr>
                <w:color w:val="000000"/>
                <w:szCs w:val="20"/>
                <w:lang w:eastAsia="ru-RU"/>
              </w:rPr>
              <w:t xml:space="preserve">Ответственный исполнитель </w:t>
            </w:r>
          </w:p>
          <w:p w:rsidR="00645BD8" w:rsidRPr="00645BD8" w:rsidRDefault="00645BD8" w:rsidP="00904C8E">
            <w:pPr>
              <w:widowControl w:val="0"/>
              <w:tabs>
                <w:tab w:val="left" w:pos="11057"/>
              </w:tabs>
              <w:suppressAutoHyphens w:val="0"/>
              <w:ind w:right="13"/>
              <w:jc w:val="center"/>
              <w:rPr>
                <w:color w:val="000000"/>
                <w:szCs w:val="20"/>
                <w:lang w:eastAsia="ru-RU"/>
              </w:rPr>
            </w:pPr>
            <w:r w:rsidRPr="00645BD8">
              <w:rPr>
                <w:color w:val="000000"/>
                <w:szCs w:val="20"/>
                <w:lang w:eastAsia="ru-RU"/>
              </w:rPr>
              <w:t>(ФИО</w:t>
            </w:r>
            <w:proofErr w:type="gramStart"/>
            <w:r w:rsidRPr="00645BD8">
              <w:rPr>
                <w:color w:val="000000"/>
                <w:szCs w:val="20"/>
                <w:lang w:eastAsia="ru-RU"/>
              </w:rPr>
              <w:t xml:space="preserve">., </w:t>
            </w:r>
            <w:proofErr w:type="gramEnd"/>
            <w:r w:rsidRPr="00645BD8">
              <w:rPr>
                <w:color w:val="000000"/>
                <w:szCs w:val="20"/>
                <w:lang w:eastAsia="ru-RU"/>
              </w:rPr>
              <w:t>должность,</w:t>
            </w:r>
            <w:r w:rsidRPr="00645BD8">
              <w:rPr>
                <w:color w:val="000000"/>
                <w:spacing w:val="-1"/>
                <w:szCs w:val="20"/>
                <w:lang w:eastAsia="ru-RU"/>
              </w:rPr>
              <w:t xml:space="preserve"> наименование </w:t>
            </w:r>
            <w:r w:rsidR="00904C8E" w:rsidRPr="00904C8E">
              <w:rPr>
                <w:color w:val="000000"/>
                <w:spacing w:val="-1"/>
                <w:szCs w:val="20"/>
                <w:lang w:eastAsia="ru-RU"/>
              </w:rPr>
              <w:t>структурно</w:t>
            </w:r>
            <w:r w:rsidR="00904C8E">
              <w:rPr>
                <w:color w:val="000000"/>
                <w:spacing w:val="-1"/>
                <w:szCs w:val="20"/>
                <w:lang w:eastAsia="ru-RU"/>
              </w:rPr>
              <w:t>го</w:t>
            </w:r>
            <w:r w:rsidR="00904C8E" w:rsidRPr="00904C8E">
              <w:rPr>
                <w:color w:val="000000"/>
                <w:spacing w:val="-1"/>
                <w:szCs w:val="20"/>
                <w:lang w:eastAsia="ru-RU"/>
              </w:rPr>
              <w:t xml:space="preserve"> подразделени</w:t>
            </w:r>
            <w:r w:rsidR="00904C8E">
              <w:rPr>
                <w:color w:val="000000"/>
                <w:spacing w:val="-1"/>
                <w:szCs w:val="20"/>
                <w:lang w:eastAsia="ru-RU"/>
              </w:rPr>
              <w:t>я</w:t>
            </w:r>
            <w:r w:rsidR="00904C8E" w:rsidRPr="00904C8E">
              <w:rPr>
                <w:color w:val="000000"/>
                <w:spacing w:val="-1"/>
                <w:szCs w:val="20"/>
                <w:lang w:eastAsia="ru-RU"/>
              </w:rPr>
              <w:t xml:space="preserve"> или отраслево</w:t>
            </w:r>
            <w:r w:rsidR="00904C8E">
              <w:rPr>
                <w:color w:val="000000"/>
                <w:spacing w:val="-1"/>
                <w:szCs w:val="20"/>
                <w:lang w:eastAsia="ru-RU"/>
              </w:rPr>
              <w:t>го</w:t>
            </w:r>
            <w:r w:rsidR="00904C8E" w:rsidRPr="00904C8E">
              <w:rPr>
                <w:color w:val="000000"/>
                <w:spacing w:val="-1"/>
                <w:szCs w:val="20"/>
                <w:lang w:eastAsia="ru-RU"/>
              </w:rPr>
              <w:t xml:space="preserve"> (функциональн</w:t>
            </w:r>
            <w:r w:rsidR="00904C8E">
              <w:rPr>
                <w:color w:val="000000"/>
                <w:spacing w:val="-1"/>
                <w:szCs w:val="20"/>
                <w:lang w:eastAsia="ru-RU"/>
              </w:rPr>
              <w:t>ого</w:t>
            </w:r>
            <w:r w:rsidR="00904C8E" w:rsidRPr="00904C8E">
              <w:rPr>
                <w:color w:val="000000"/>
                <w:spacing w:val="-1"/>
                <w:szCs w:val="20"/>
                <w:lang w:eastAsia="ru-RU"/>
              </w:rPr>
              <w:t>) орган</w:t>
            </w:r>
            <w:r w:rsidR="00904C8E">
              <w:rPr>
                <w:color w:val="000000"/>
                <w:spacing w:val="-1"/>
                <w:szCs w:val="20"/>
                <w:lang w:eastAsia="ru-RU"/>
              </w:rPr>
              <w:t>а</w:t>
            </w:r>
            <w:r w:rsidR="00904C8E" w:rsidRPr="00904C8E">
              <w:rPr>
                <w:color w:val="000000"/>
                <w:spacing w:val="-1"/>
                <w:szCs w:val="20"/>
                <w:lang w:eastAsia="ru-RU"/>
              </w:rPr>
              <w:t xml:space="preserve"> Администрации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 xml:space="preserve">Информационная система </w:t>
            </w:r>
          </w:p>
          <w:p w:rsidR="00645BD8" w:rsidRPr="00645BD8" w:rsidRDefault="00645BD8" w:rsidP="00645BD8">
            <w:pPr>
              <w:widowControl w:val="0"/>
              <w:tabs>
                <w:tab w:val="left" w:pos="11057"/>
              </w:tabs>
              <w:suppressAutoHyphens w:val="0"/>
              <w:ind w:right="52"/>
              <w:jc w:val="center"/>
              <w:rPr>
                <w:color w:val="000000"/>
                <w:szCs w:val="20"/>
                <w:lang w:eastAsia="ru-RU"/>
              </w:rPr>
            </w:pPr>
            <w:r w:rsidRPr="00645BD8">
              <w:rPr>
                <w:color w:val="000000"/>
                <w:szCs w:val="20"/>
                <w:lang w:eastAsia="ru-RU"/>
              </w:rPr>
              <w:t>(источник данных) &lt;2&gt;</w:t>
            </w:r>
          </w:p>
        </w:tc>
      </w:tr>
      <w:tr w:rsidR="00645BD8" w:rsidRPr="00645BD8" w:rsidTr="00BC6EB7">
        <w:trPr>
          <w:trHeight w:val="273"/>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9"/>
              <w:jc w:val="center"/>
              <w:rPr>
                <w:color w:val="000000"/>
                <w:szCs w:val="20"/>
                <w:lang w:eastAsia="ru-RU"/>
              </w:rPr>
            </w:pPr>
            <w:r w:rsidRPr="00645BD8">
              <w:rPr>
                <w:color w:val="000000"/>
                <w:szCs w:val="20"/>
                <w:lang w:eastAsia="ru-RU"/>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jc w:val="center"/>
              <w:rPr>
                <w:color w:val="000000"/>
                <w:szCs w:val="20"/>
                <w:lang w:eastAsia="ru-RU"/>
              </w:rPr>
            </w:pPr>
            <w:r w:rsidRPr="00645BD8">
              <w:rPr>
                <w:color w:val="000000"/>
                <w:szCs w:val="20"/>
                <w:lang w:eastAsia="ru-RU"/>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10"/>
              <w:ind w:left="6"/>
              <w:jc w:val="center"/>
              <w:rPr>
                <w:color w:val="000000"/>
                <w:szCs w:val="20"/>
                <w:lang w:eastAsia="ru-RU"/>
              </w:rPr>
            </w:pPr>
            <w:r w:rsidRPr="00645BD8">
              <w:rPr>
                <w:color w:val="000000"/>
                <w:szCs w:val="20"/>
                <w:lang w:eastAsia="ru-RU"/>
              </w:rPr>
              <w:t>6</w:t>
            </w:r>
          </w:p>
        </w:tc>
      </w:tr>
      <w:tr w:rsidR="00645BD8" w:rsidRPr="00645BD8" w:rsidTr="00BC6EB7">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before="32"/>
              <w:ind w:left="7"/>
              <w:jc w:val="both"/>
              <w:rPr>
                <w:i/>
                <w:color w:val="000000"/>
                <w:sz w:val="22"/>
                <w:szCs w:val="20"/>
                <w:lang w:eastAsia="ru-RU"/>
              </w:rPr>
            </w:pPr>
            <w:r w:rsidRPr="00645BD8">
              <w:rPr>
                <w:i/>
                <w:color w:val="000000"/>
                <w:szCs w:val="20"/>
                <w:lang w:eastAsia="ru-RU"/>
              </w:rPr>
              <w:t xml:space="preserve">Наименование задачи комплекса процессных мероприятий 1 </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 «Наименование» 1 в</w:t>
            </w:r>
            <w:r w:rsidR="00721D2A">
              <w:rPr>
                <w:i/>
                <w:color w:val="000000"/>
                <w:szCs w:val="20"/>
                <w:lang w:eastAsia="ru-RU"/>
              </w:rPr>
              <w:t xml:space="preserve"> ----</w:t>
            </w:r>
            <w:r w:rsidRPr="00645BD8">
              <w:rPr>
                <w:i/>
                <w:color w:val="000000"/>
                <w:szCs w:val="20"/>
                <w:lang w:eastAsia="ru-RU"/>
              </w:rPr>
              <w:t xml:space="preserve">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ind w:left="-16" w:firstLine="16"/>
              <w:rPr>
                <w:i/>
                <w:color w:val="000000"/>
                <w:szCs w:val="20"/>
                <w:lang w:eastAsia="ru-RU"/>
              </w:rPr>
            </w:pPr>
            <w:r w:rsidRPr="00645BD8">
              <w:rPr>
                <w:i/>
                <w:color w:val="000000"/>
                <w:szCs w:val="20"/>
                <w:lang w:eastAsia="ru-RU"/>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16" w:firstLine="16"/>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r w:rsidRPr="00645BD8">
              <w:rPr>
                <w:i/>
                <w:color w:val="000000"/>
                <w:szCs w:val="20"/>
                <w:lang w:eastAsia="ru-RU"/>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rPr>
                <w:i/>
                <w:color w:val="000000"/>
                <w:szCs w:val="20"/>
                <w:lang w:eastAsia="ru-RU"/>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r w:rsidRPr="00645BD8">
              <w:rPr>
                <w:i/>
                <w:color w:val="000000"/>
                <w:szCs w:val="20"/>
                <w:lang w:eastAsia="ru-RU"/>
              </w:rPr>
              <w:t>Наименование задачи комплекса процессных мероприятий 2</w:t>
            </w: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Мероприятие</w:t>
            </w:r>
            <w:r w:rsidRPr="00645BD8">
              <w:rPr>
                <w:i/>
                <w:color w:val="000000"/>
                <w:spacing w:val="-1"/>
                <w:szCs w:val="20"/>
                <w:lang w:eastAsia="ru-RU"/>
              </w:rPr>
              <w:t xml:space="preserve"> </w:t>
            </w:r>
            <w:r w:rsidRPr="00645BD8">
              <w:rPr>
                <w:i/>
                <w:color w:val="000000"/>
                <w:szCs w:val="20"/>
                <w:lang w:eastAsia="ru-RU"/>
              </w:rPr>
              <w:t>(результат)</w:t>
            </w:r>
            <w:r w:rsidRPr="00645BD8">
              <w:rPr>
                <w:i/>
                <w:color w:val="000000"/>
                <w:spacing w:val="-1"/>
                <w:szCs w:val="20"/>
                <w:lang w:eastAsia="ru-RU"/>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before="34"/>
              <w:ind w:left="7"/>
              <w:jc w:val="center"/>
              <w:rPr>
                <w:color w:val="000000"/>
                <w:szCs w:val="20"/>
                <w:lang w:eastAsia="ru-RU"/>
              </w:rPr>
            </w:pPr>
          </w:p>
        </w:tc>
      </w:tr>
      <w:tr w:rsidR="00645BD8" w:rsidRPr="00645BD8" w:rsidTr="00BC6EB7">
        <w:trPr>
          <w:trHeight w:val="314"/>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3"/>
                <w:szCs w:val="20"/>
                <w:lang w:eastAsia="ru-RU"/>
              </w:rPr>
              <w:t xml:space="preserve"> </w:t>
            </w:r>
            <w:r w:rsidRPr="00645BD8">
              <w:rPr>
                <w:i/>
                <w:color w:val="000000"/>
                <w:szCs w:val="20"/>
                <w:lang w:eastAsia="ru-RU"/>
              </w:rPr>
              <w:t>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rPr>
                <w:i/>
                <w:color w:val="000000"/>
                <w:sz w:val="22"/>
                <w:szCs w:val="20"/>
                <w:lang w:eastAsia="ru-RU"/>
              </w:rPr>
            </w:pPr>
            <w:r w:rsidRPr="00645BD8">
              <w:rPr>
                <w:i/>
                <w:color w:val="000000"/>
                <w:szCs w:val="20"/>
                <w:lang w:eastAsia="ru-RU"/>
              </w:rPr>
              <w:t>Контрольная</w:t>
            </w:r>
            <w:r w:rsidRPr="00645BD8">
              <w:rPr>
                <w:i/>
                <w:color w:val="000000"/>
                <w:spacing w:val="-2"/>
                <w:szCs w:val="20"/>
                <w:lang w:eastAsia="ru-RU"/>
              </w:rPr>
              <w:t xml:space="preserve"> </w:t>
            </w:r>
            <w:r w:rsidRPr="00645BD8">
              <w:rPr>
                <w:i/>
                <w:color w:val="000000"/>
                <w:szCs w:val="20"/>
                <w:lang w:eastAsia="ru-RU"/>
              </w:rPr>
              <w:t>точка</w:t>
            </w:r>
            <w:r w:rsidRPr="00645BD8">
              <w:rPr>
                <w:i/>
                <w:color w:val="000000"/>
                <w:spacing w:val="-2"/>
                <w:szCs w:val="20"/>
                <w:lang w:eastAsia="ru-RU"/>
              </w:rPr>
              <w:t xml:space="preserve"> </w:t>
            </w:r>
            <w:r w:rsidRPr="00645BD8">
              <w:rPr>
                <w:i/>
                <w:color w:val="000000"/>
                <w:szCs w:val="20"/>
                <w:lang w:eastAsia="ru-RU"/>
              </w:rPr>
              <w:t>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rPr>
                <w:color w:val="000000"/>
                <w:szCs w:val="20"/>
                <w:lang w:eastAsia="ru-RU"/>
              </w:rPr>
            </w:pPr>
          </w:p>
        </w:tc>
      </w:tr>
      <w:tr w:rsidR="00645BD8" w:rsidRPr="00645BD8" w:rsidTr="00BC6EB7">
        <w:trPr>
          <w:trHeight w:val="317"/>
        </w:trPr>
        <w:tc>
          <w:tcPr>
            <w:tcW w:w="70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spacing w:line="247" w:lineRule="exact"/>
              <w:jc w:val="center"/>
              <w:rPr>
                <w:i/>
                <w:color w:val="000000"/>
                <w:szCs w:val="20"/>
                <w:lang w:eastAsia="ru-RU"/>
              </w:rPr>
            </w:pPr>
            <w:r w:rsidRPr="00645BD8">
              <w:rPr>
                <w:i/>
                <w:color w:val="00000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widowControl w:val="0"/>
              <w:tabs>
                <w:tab w:val="left" w:pos="11057"/>
              </w:tabs>
              <w:suppressAutoHyphens w:val="0"/>
              <w:jc w:val="center"/>
              <w:rPr>
                <w:color w:val="000000"/>
                <w:szCs w:val="20"/>
                <w:lang w:eastAsia="ru-RU"/>
              </w:rPr>
            </w:pPr>
            <w:r w:rsidRPr="00645BD8">
              <w:rPr>
                <w:color w:val="000000"/>
                <w:szCs w:val="20"/>
                <w:lang w:eastAsia="ru-RU"/>
              </w:rPr>
              <w:t>…</w:t>
            </w:r>
          </w:p>
        </w:tc>
      </w:tr>
    </w:tbl>
    <w:p w:rsidR="00645BD8" w:rsidRPr="00645BD8" w:rsidRDefault="00645BD8" w:rsidP="00645BD8">
      <w:pPr>
        <w:widowControl w:val="0"/>
        <w:suppressAutoHyphens w:val="0"/>
        <w:ind w:left="720"/>
        <w:outlineLvl w:val="2"/>
        <w:rPr>
          <w:color w:val="000000"/>
          <w:szCs w:val="20"/>
          <w:lang w:eastAsia="ru-RU"/>
        </w:rPr>
      </w:pPr>
    </w:p>
    <w:p w:rsidR="00645BD8" w:rsidRPr="00645BD8" w:rsidRDefault="00645BD8" w:rsidP="00645BD8">
      <w:pPr>
        <w:widowControl w:val="0"/>
        <w:suppressAutoHyphens w:val="0"/>
        <w:ind w:left="720"/>
        <w:outlineLvl w:val="2"/>
        <w:rPr>
          <w:color w:val="000000"/>
          <w:szCs w:val="20"/>
          <w:lang w:eastAsia="ru-RU"/>
        </w:rPr>
      </w:pPr>
      <w:r w:rsidRPr="00645BD8">
        <w:rPr>
          <w:color w:val="000000"/>
          <w:szCs w:val="20"/>
          <w:lang w:eastAsia="ru-RU"/>
        </w:rPr>
        <w:t>&lt;1</w:t>
      </w:r>
      <w:proofErr w:type="gramStart"/>
      <w:r w:rsidRPr="00645BD8">
        <w:rPr>
          <w:color w:val="000000"/>
          <w:szCs w:val="20"/>
          <w:lang w:eastAsia="ru-RU"/>
        </w:rPr>
        <w:t>&gt; У</w:t>
      </w:r>
      <w:proofErr w:type="gramEnd"/>
      <w:r w:rsidRPr="00645BD8">
        <w:rPr>
          <w:color w:val="000000"/>
          <w:szCs w:val="20"/>
          <w:lang w:eastAsia="ru-RU"/>
        </w:rPr>
        <w:t>казывается вид документа, подтверждающий факт достижения контрольной точки.</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Cs w:val="20"/>
          <w:lang w:eastAsia="ru-RU"/>
        </w:rPr>
        <w:t>&lt;</w:t>
      </w:r>
      <w:r w:rsidRPr="00645BD8">
        <w:rPr>
          <w:rFonts w:ascii="Calibri" w:hAnsi="Calibri"/>
          <w:color w:val="000000"/>
          <w:szCs w:val="20"/>
          <w:lang w:eastAsia="ru-RU"/>
        </w:rPr>
        <w:t>2</w:t>
      </w:r>
      <w:proofErr w:type="gramStart"/>
      <w:r w:rsidRPr="00645BD8">
        <w:rPr>
          <w:color w:val="000000"/>
          <w:szCs w:val="20"/>
          <w:lang w:eastAsia="ru-RU"/>
        </w:rPr>
        <w:t>&gt; В</w:t>
      </w:r>
      <w:proofErr w:type="gramEnd"/>
      <w:r w:rsidRPr="00645BD8">
        <w:rPr>
          <w:color w:val="000000"/>
          <w:szCs w:val="20"/>
          <w:lang w:eastAsia="ru-RU"/>
        </w:rPr>
        <w:t xml:space="preserve"> случае отсутствия информационной системы (источника данных) указывается – «информационная система отсутствует».</w:t>
      </w:r>
    </w:p>
    <w:p w:rsidR="00645BD8" w:rsidRPr="00645BD8" w:rsidRDefault="00645BD8" w:rsidP="00645BD8">
      <w:pPr>
        <w:widowControl w:val="0"/>
        <w:suppressAutoHyphens w:val="0"/>
        <w:ind w:left="720"/>
        <w:outlineLvl w:val="2"/>
        <w:rPr>
          <w:color w:val="000000"/>
          <w:sz w:val="28"/>
          <w:szCs w:val="20"/>
          <w:lang w:eastAsia="ru-RU"/>
        </w:rPr>
      </w:pPr>
      <w:r w:rsidRPr="00645BD8">
        <w:rPr>
          <w:color w:val="000000"/>
          <w:sz w:val="28"/>
          <w:szCs w:val="20"/>
          <w:lang w:eastAsia="ru-RU"/>
        </w:rPr>
        <w:br w:type="page"/>
      </w:r>
    </w:p>
    <w:p w:rsidR="00645BD8" w:rsidRPr="00645BD8" w:rsidRDefault="00645BD8" w:rsidP="00645BD8">
      <w:pPr>
        <w:widowControl w:val="0"/>
        <w:suppressAutoHyphens w:val="0"/>
        <w:ind w:left="10773"/>
        <w:jc w:val="center"/>
        <w:outlineLvl w:val="1"/>
        <w:rPr>
          <w:color w:val="000000"/>
          <w:sz w:val="28"/>
          <w:szCs w:val="20"/>
          <w:lang w:eastAsia="ru-RU"/>
        </w:rPr>
      </w:pPr>
      <w:r w:rsidRPr="00645BD8">
        <w:rPr>
          <w:color w:val="000000"/>
          <w:sz w:val="28"/>
          <w:szCs w:val="20"/>
          <w:lang w:eastAsia="ru-RU"/>
        </w:rPr>
        <w:lastRenderedPageBreak/>
        <w:t>Приложение № 5</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FC5BC6">
        <w:rPr>
          <w:color w:val="000000"/>
          <w:sz w:val="28"/>
          <w:szCs w:val="20"/>
          <w:lang w:eastAsia="ru-RU"/>
        </w:rPr>
        <w:t>муниципаль</w:t>
      </w:r>
      <w:r w:rsidRPr="00645BD8">
        <w:rPr>
          <w:color w:val="000000"/>
          <w:sz w:val="28"/>
          <w:szCs w:val="20"/>
          <w:lang w:eastAsia="ru-RU"/>
        </w:rPr>
        <w:t>ных программ</w:t>
      </w:r>
    </w:p>
    <w:p w:rsidR="001374BC" w:rsidRPr="00E52749" w:rsidRDefault="001374BC" w:rsidP="00645BD8">
      <w:pPr>
        <w:suppressAutoHyphens w:val="0"/>
        <w:spacing w:after="200" w:line="276" w:lineRule="auto"/>
        <w:jc w:val="center"/>
        <w:rPr>
          <w:color w:val="000000"/>
          <w:sz w:val="28"/>
          <w:szCs w:val="28"/>
          <w:lang w:eastAsia="ru-RU"/>
        </w:rPr>
      </w:pPr>
      <w:r w:rsidRPr="00E52749">
        <w:rPr>
          <w:color w:val="000000"/>
          <w:sz w:val="28"/>
          <w:szCs w:val="28"/>
          <w:lang w:eastAsia="ru-RU"/>
        </w:rPr>
        <w:t xml:space="preserve">                                                                                                                                                  </w:t>
      </w:r>
      <w:r w:rsidR="00E52749">
        <w:rPr>
          <w:color w:val="000000"/>
          <w:sz w:val="28"/>
          <w:szCs w:val="28"/>
          <w:lang w:eastAsia="ru-RU"/>
        </w:rPr>
        <w:t xml:space="preserve">         </w:t>
      </w:r>
      <w:r w:rsidR="00C9435A" w:rsidRPr="00E52749">
        <w:rPr>
          <w:color w:val="000000"/>
          <w:sz w:val="28"/>
          <w:szCs w:val="28"/>
          <w:lang w:eastAsia="ru-RU"/>
        </w:rPr>
        <w:t>Ильинс</w:t>
      </w:r>
      <w:r w:rsidRPr="00E52749">
        <w:rPr>
          <w:color w:val="000000"/>
          <w:sz w:val="28"/>
          <w:szCs w:val="28"/>
          <w:lang w:eastAsia="ru-RU"/>
        </w:rPr>
        <w:t xml:space="preserve">кого сельского поселения </w:t>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Единица измерения</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5BC6">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предоставляются субсидии на финансовое обеспечение выполнения </w:t>
            </w:r>
            <w:r w:rsidR="00FC5BC6">
              <w:rPr>
                <w:color w:val="000000"/>
                <w:szCs w:val="20"/>
                <w:lang w:eastAsia="ru-RU"/>
              </w:rPr>
              <w:t>муниципаль</w:t>
            </w:r>
            <w:r w:rsidRPr="00645BD8">
              <w:rPr>
                <w:color w:val="000000"/>
                <w:szCs w:val="20"/>
                <w:lang w:eastAsia="ru-RU"/>
              </w:rPr>
              <w:t xml:space="preserve">ного задания на оказание </w:t>
            </w:r>
            <w:r w:rsidR="00FC5BC6">
              <w:rPr>
                <w:color w:val="000000"/>
                <w:szCs w:val="20"/>
                <w:lang w:eastAsia="ru-RU"/>
              </w:rPr>
              <w:t>муниципаль</w:t>
            </w:r>
            <w:r w:rsidRPr="00645BD8">
              <w:rPr>
                <w:color w:val="000000"/>
                <w:szCs w:val="20"/>
                <w:lang w:eastAsia="ru-RU"/>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1. </w:t>
            </w:r>
            <w:r w:rsidR="00FC3BCE">
              <w:rPr>
                <w:color w:val="000000"/>
                <w:szCs w:val="20"/>
                <w:lang w:eastAsia="ru-RU"/>
              </w:rPr>
              <w:t>Муниципально</w:t>
            </w:r>
            <w:r w:rsidRPr="00645BD8">
              <w:rPr>
                <w:color w:val="000000"/>
                <w:szCs w:val="20"/>
                <w:lang w:eastAsia="ru-RU"/>
              </w:rPr>
              <w:t xml:space="preserve">е задание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утверждено (включено в реестр </w:t>
            </w:r>
            <w:r w:rsidR="00FC3BCE" w:rsidRPr="00FC3BCE">
              <w:rPr>
                <w:color w:val="000000"/>
                <w:szCs w:val="20"/>
                <w:lang w:eastAsia="ru-RU"/>
              </w:rPr>
              <w:t>муниципальных</w:t>
            </w:r>
            <w:r w:rsidRPr="00645BD8">
              <w:rPr>
                <w:color w:val="000000"/>
                <w:szCs w:val="20"/>
                <w:lang w:eastAsia="ru-RU"/>
              </w:rPr>
              <w:t xml:space="preserve"> заданий).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2. Соглашение о порядке и условиях предоставления субсидии на финансовое обеспечение выполнения </w:t>
            </w:r>
            <w:r w:rsidR="00FC3BCE" w:rsidRPr="00FC3BCE">
              <w:rPr>
                <w:color w:val="000000"/>
                <w:szCs w:val="20"/>
                <w:lang w:eastAsia="ru-RU"/>
              </w:rPr>
              <w:t>муниципаль</w:t>
            </w:r>
            <w:r w:rsidR="00FC3BCE">
              <w:rPr>
                <w:color w:val="000000"/>
                <w:szCs w:val="20"/>
                <w:lang w:eastAsia="ru-RU"/>
              </w:rPr>
              <w:t>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заключено (включено в реестр соглашений).</w:t>
            </w:r>
          </w:p>
          <w:p w:rsidR="00645BD8" w:rsidRPr="00645BD8" w:rsidRDefault="00645BD8" w:rsidP="00645BD8">
            <w:pPr>
              <w:suppressAutoHyphens w:val="0"/>
              <w:jc w:val="both"/>
              <w:rPr>
                <w:color w:val="000000"/>
                <w:szCs w:val="20"/>
                <w:lang w:eastAsia="ru-RU"/>
              </w:rPr>
            </w:pPr>
            <w:r w:rsidRPr="00645BD8">
              <w:rPr>
                <w:color w:val="000000"/>
                <w:szCs w:val="20"/>
                <w:lang w:eastAsia="ru-RU"/>
              </w:rPr>
              <w:t>3. Для оказания услуги (выполнения работы) подготовлено материально-техническое (кадровое) обеспечение (при необходимости).</w:t>
            </w:r>
          </w:p>
          <w:p w:rsidR="00645BD8" w:rsidRPr="00645BD8" w:rsidRDefault="00645BD8" w:rsidP="00645BD8">
            <w:pPr>
              <w:suppressAutoHyphens w:val="0"/>
              <w:jc w:val="both"/>
              <w:rPr>
                <w:color w:val="000000"/>
                <w:szCs w:val="20"/>
                <w:lang w:eastAsia="ru-RU"/>
              </w:rPr>
            </w:pPr>
            <w:r w:rsidRPr="00645BD8">
              <w:rPr>
                <w:color w:val="000000"/>
                <w:szCs w:val="20"/>
                <w:lang w:eastAsia="ru-RU"/>
              </w:rPr>
              <w:t>4. Услуга оказана (работы выполнены).</w:t>
            </w:r>
          </w:p>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5. Предоставлен отчет о выполнении  </w:t>
            </w:r>
            <w:r w:rsidR="00FC3BCE" w:rsidRPr="00FC3BCE">
              <w:rPr>
                <w:color w:val="000000"/>
                <w:szCs w:val="20"/>
                <w:lang w:eastAsia="ru-RU"/>
              </w:rPr>
              <w:t>муниципального</w:t>
            </w:r>
            <w:r w:rsidRPr="00645BD8">
              <w:rPr>
                <w:color w:val="000000"/>
                <w:szCs w:val="20"/>
                <w:lang w:eastAsia="ru-RU"/>
              </w:rPr>
              <w:t xml:space="preserve"> задания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FC3BCE">
            <w:pPr>
              <w:suppressAutoHyphens w:val="0"/>
              <w:jc w:val="both"/>
              <w:rPr>
                <w:color w:val="000000"/>
                <w:szCs w:val="20"/>
                <w:lang w:eastAsia="ru-RU"/>
              </w:rPr>
            </w:pPr>
            <w:r w:rsidRPr="00645BD8">
              <w:rPr>
                <w:color w:val="000000"/>
                <w:szCs w:val="20"/>
                <w:lang w:eastAsia="ru-RU"/>
              </w:rPr>
              <w:t xml:space="preserve">Показатели, установленные в </w:t>
            </w:r>
            <w:r w:rsidR="00FC3BCE">
              <w:rPr>
                <w:color w:val="000000"/>
                <w:szCs w:val="20"/>
                <w:lang w:eastAsia="ru-RU"/>
              </w:rPr>
              <w:t>муниципаль</w:t>
            </w:r>
            <w:r w:rsidRPr="00645BD8">
              <w:rPr>
                <w:color w:val="000000"/>
                <w:szCs w:val="20"/>
                <w:lang w:eastAsia="ru-RU"/>
              </w:rPr>
              <w:t xml:space="preserve">ном задании на оказание </w:t>
            </w:r>
            <w:r w:rsidR="00FC3BCE" w:rsidRPr="00FC3BCE">
              <w:rPr>
                <w:color w:val="000000"/>
                <w:szCs w:val="20"/>
                <w:lang w:eastAsia="ru-RU"/>
              </w:rPr>
              <w:t>муниципальных</w:t>
            </w:r>
            <w:r w:rsidRPr="00645BD8">
              <w:rPr>
                <w:color w:val="000000"/>
                <w:szCs w:val="20"/>
                <w:lang w:eastAsia="ru-RU"/>
              </w:rPr>
              <w:t xml:space="preserve"> услуг (выполнение работ), характеризующие качество и (или) объем оказываемых услуг (выполняемых работ)</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2.</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4276AC">
            <w:pPr>
              <w:suppressAutoHyphens w:val="0"/>
              <w:jc w:val="both"/>
              <w:rPr>
                <w:color w:val="000000"/>
                <w:szCs w:val="20"/>
                <w:lang w:eastAsia="ru-RU"/>
              </w:rPr>
            </w:pPr>
            <w:r w:rsidRPr="00645BD8">
              <w:rPr>
                <w:color w:val="000000"/>
                <w:szCs w:val="20"/>
                <w:lang w:eastAsia="ru-RU"/>
              </w:rPr>
              <w:t xml:space="preserve">Используется для результатов, в рамках которых предусматривается содержание </w:t>
            </w:r>
            <w:r w:rsidR="004276AC">
              <w:rPr>
                <w:color w:val="000000"/>
                <w:szCs w:val="20"/>
                <w:lang w:eastAsia="ru-RU"/>
              </w:rPr>
              <w:t xml:space="preserve">Администрации </w:t>
            </w:r>
            <w:r w:rsidR="00C9435A">
              <w:rPr>
                <w:color w:val="000000"/>
                <w:szCs w:val="20"/>
                <w:lang w:eastAsia="ru-RU"/>
              </w:rPr>
              <w:t>Ильинс</w:t>
            </w:r>
            <w:r w:rsidR="001374BC">
              <w:rPr>
                <w:color w:val="000000"/>
                <w:szCs w:val="20"/>
                <w:lang w:eastAsia="ru-RU"/>
              </w:rPr>
              <w:t>кого сельского поселения</w:t>
            </w:r>
            <w:r w:rsidRPr="00645BD8">
              <w:rPr>
                <w:color w:val="000000"/>
                <w:szCs w:val="20"/>
                <w:lang w:eastAsia="ru-RU"/>
              </w:rPr>
              <w:t xml:space="preserve">, иных </w:t>
            </w:r>
            <w:r w:rsidR="004276AC">
              <w:rPr>
                <w:color w:val="000000"/>
                <w:szCs w:val="20"/>
                <w:lang w:eastAsia="ru-RU"/>
              </w:rPr>
              <w:lastRenderedPageBreak/>
              <w:t>муниципальных</w:t>
            </w:r>
            <w:r w:rsidRPr="00645BD8">
              <w:rPr>
                <w:color w:val="000000"/>
                <w:szCs w:val="20"/>
                <w:lang w:eastAsia="ru-RU"/>
              </w:rPr>
              <w:t xml:space="preserve">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Не устанавливается (за исключением мероприятий по осуществлению закупок товаров, работ, услуг)</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rPr>
                <w:color w:val="000000"/>
                <w:szCs w:val="20"/>
                <w:lang w:eastAsia="ru-RU"/>
              </w:rPr>
            </w:pPr>
            <w:r w:rsidRPr="00645BD8">
              <w:rPr>
                <w:color w:val="000000"/>
                <w:szCs w:val="20"/>
                <w:lang w:eastAsia="ru-RU"/>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Утверждены документы, необходимые для оказания услуги.</w:t>
            </w:r>
          </w:p>
          <w:p w:rsidR="00645BD8" w:rsidRPr="00645BD8" w:rsidRDefault="00645BD8" w:rsidP="00645BD8">
            <w:pPr>
              <w:suppressAutoHyphens w:val="0"/>
              <w:jc w:val="both"/>
              <w:rPr>
                <w:color w:val="000000"/>
                <w:szCs w:val="20"/>
                <w:lang w:eastAsia="ru-RU"/>
              </w:rPr>
            </w:pPr>
            <w:r w:rsidRPr="00645BD8">
              <w:rPr>
                <w:color w:val="000000"/>
                <w:szCs w:val="20"/>
                <w:lang w:eastAsia="ru-RU"/>
              </w:rPr>
              <w:t>2. Для оказания услуги (выполнения работы) подготовлено материально-техническое и кадровое обеспечение.</w:t>
            </w:r>
          </w:p>
          <w:p w:rsidR="00645BD8" w:rsidRPr="00645BD8" w:rsidRDefault="00645BD8" w:rsidP="00645BD8">
            <w:pPr>
              <w:suppressAutoHyphens w:val="0"/>
              <w:jc w:val="both"/>
              <w:rPr>
                <w:color w:val="000000"/>
                <w:szCs w:val="20"/>
                <w:lang w:eastAsia="ru-RU"/>
              </w:rPr>
            </w:pPr>
            <w:r w:rsidRPr="00645BD8">
              <w:rPr>
                <w:color w:val="000000"/>
                <w:szCs w:val="20"/>
                <w:lang w:eastAsia="ru-RU"/>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1. Документ, устанавливающий условия осуществления выплат (в том числе размер и получателей), утвержден/принят.</w:t>
            </w:r>
          </w:p>
          <w:p w:rsidR="00645BD8" w:rsidRPr="00645BD8" w:rsidRDefault="00645BD8" w:rsidP="00645BD8">
            <w:pPr>
              <w:suppressAutoHyphens w:val="0"/>
              <w:jc w:val="both"/>
              <w:rPr>
                <w:color w:val="000000"/>
                <w:szCs w:val="20"/>
                <w:lang w:eastAsia="ru-RU"/>
              </w:rPr>
            </w:pPr>
            <w:r w:rsidRPr="00645BD8">
              <w:rPr>
                <w:color w:val="000000"/>
                <w:szCs w:val="20"/>
                <w:lang w:eastAsia="ru-RU"/>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both"/>
              <w:rPr>
                <w:color w:val="000000"/>
                <w:szCs w:val="20"/>
                <w:lang w:eastAsia="ru-RU"/>
              </w:rPr>
            </w:pPr>
            <w:r w:rsidRPr="00645BD8">
              <w:rPr>
                <w:color w:val="000000"/>
                <w:szCs w:val="20"/>
                <w:lang w:eastAsia="ru-RU"/>
              </w:rPr>
              <w:t>(тыс./млн.) человек</w:t>
            </w:r>
          </w:p>
        </w:tc>
      </w:tr>
      <w:tr w:rsidR="00645BD8" w:rsidRPr="00645BD8" w:rsidTr="00BC6EB7">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jc w:val="center"/>
              <w:rPr>
                <w:color w:val="000000"/>
                <w:szCs w:val="20"/>
                <w:lang w:eastAsia="ru-RU"/>
              </w:rPr>
            </w:pPr>
            <w:r w:rsidRPr="00645BD8">
              <w:rPr>
                <w:color w:val="000000"/>
                <w:szCs w:val="20"/>
                <w:lang w:eastAsia="ru-RU"/>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45BD8" w:rsidRPr="00645BD8" w:rsidRDefault="00645BD8" w:rsidP="00645BD8">
            <w:pPr>
              <w:suppressAutoHyphens w:val="0"/>
              <w:rPr>
                <w:color w:val="000000"/>
                <w:szCs w:val="20"/>
                <w:lang w:eastAsia="ru-RU"/>
              </w:rPr>
            </w:pPr>
            <w:r w:rsidRPr="00645BD8">
              <w:rPr>
                <w:color w:val="000000"/>
                <w:szCs w:val="20"/>
                <w:lang w:eastAsia="ru-RU"/>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1. Закупка включена в план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2. Сведения о муниципальном контракте внесены в реестр контрактов, заключенных заказчиками по результатам закупок.</w:t>
            </w:r>
          </w:p>
          <w:p w:rsidR="00645BD8" w:rsidRPr="00645BD8" w:rsidRDefault="00645BD8" w:rsidP="00645BD8">
            <w:pPr>
              <w:suppressAutoHyphens w:val="0"/>
              <w:jc w:val="both"/>
              <w:rPr>
                <w:color w:val="000000"/>
                <w:szCs w:val="20"/>
                <w:lang w:eastAsia="ru-RU"/>
              </w:rPr>
            </w:pPr>
            <w:r w:rsidRPr="00645BD8">
              <w:rPr>
                <w:color w:val="000000"/>
                <w:szCs w:val="20"/>
                <w:lang w:eastAsia="ru-RU"/>
              </w:rPr>
              <w:t>3. Произведена приемка поставленных товаров, выполненных работ, оказанных услуг.</w:t>
            </w:r>
          </w:p>
          <w:p w:rsidR="00645BD8" w:rsidRPr="00645BD8" w:rsidRDefault="00645BD8" w:rsidP="00483076">
            <w:pPr>
              <w:suppressAutoHyphens w:val="0"/>
              <w:jc w:val="both"/>
              <w:rPr>
                <w:color w:val="000000"/>
                <w:szCs w:val="20"/>
                <w:lang w:eastAsia="ru-RU"/>
              </w:rPr>
            </w:pPr>
            <w:r w:rsidRPr="00645BD8">
              <w:rPr>
                <w:color w:val="000000"/>
                <w:szCs w:val="20"/>
                <w:lang w:eastAsia="ru-RU"/>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645BD8" w:rsidRPr="00645BD8" w:rsidRDefault="00645BD8" w:rsidP="00645BD8">
            <w:pPr>
              <w:suppressAutoHyphens w:val="0"/>
              <w:jc w:val="both"/>
              <w:rPr>
                <w:color w:val="000000"/>
                <w:szCs w:val="20"/>
                <w:lang w:eastAsia="ru-RU"/>
              </w:rPr>
            </w:pPr>
            <w:r w:rsidRPr="00645BD8">
              <w:rPr>
                <w:color w:val="000000"/>
                <w:szCs w:val="20"/>
                <w:lang w:eastAsia="ru-RU"/>
              </w:rPr>
              <w:t xml:space="preserve">Единица (по </w:t>
            </w:r>
            <w:hyperlink r:id="rId13" w:history="1">
              <w:r w:rsidRPr="00645BD8">
                <w:rPr>
                  <w:color w:val="0000FF"/>
                  <w:szCs w:val="20"/>
                  <w:lang w:eastAsia="ru-RU"/>
                </w:rPr>
                <w:t>ОКЕИ</w:t>
              </w:r>
            </w:hyperlink>
            <w:r w:rsidRPr="00645BD8">
              <w:rPr>
                <w:color w:val="000000"/>
                <w:szCs w:val="20"/>
                <w:lang w:eastAsia="ru-RU"/>
              </w:rPr>
              <w:t>)</w:t>
            </w:r>
          </w:p>
        </w:tc>
      </w:tr>
    </w:tbl>
    <w:p w:rsidR="00645BD8" w:rsidRPr="00645BD8" w:rsidRDefault="00645BD8" w:rsidP="00645BD8">
      <w:pPr>
        <w:suppressAutoHyphens w:val="0"/>
        <w:jc w:val="both"/>
        <w:rPr>
          <w:color w:val="000000"/>
          <w:szCs w:val="20"/>
          <w:lang w:eastAsia="ru-RU"/>
        </w:rPr>
      </w:pPr>
      <w:r w:rsidRPr="00645BD8">
        <w:rPr>
          <w:color w:val="000000"/>
          <w:szCs w:val="20"/>
          <w:lang w:eastAsia="ru-RU"/>
        </w:rPr>
        <w:t>&lt;1&gt; Соответствующие мероприятия рекомендуется предусматривать в составе обеспечивающих комплексов процессных мероприятий.</w:t>
      </w:r>
    </w:p>
    <w:p w:rsidR="00645BD8" w:rsidRPr="00645BD8" w:rsidRDefault="00645BD8" w:rsidP="00645BD8">
      <w:pPr>
        <w:suppressAutoHyphens w:val="0"/>
        <w:jc w:val="both"/>
        <w:rPr>
          <w:color w:val="000000"/>
          <w:szCs w:val="20"/>
          <w:lang w:eastAsia="ru-RU"/>
        </w:rPr>
      </w:pPr>
    </w:p>
    <w:p w:rsidR="00645BD8" w:rsidRPr="00645BD8" w:rsidRDefault="00645BD8" w:rsidP="001F1BCB">
      <w:pPr>
        <w:suppressAutoHyphens w:val="0"/>
        <w:spacing w:after="200" w:line="276" w:lineRule="auto"/>
        <w:jc w:val="center"/>
        <w:rPr>
          <w:color w:val="000000"/>
          <w:sz w:val="28"/>
          <w:szCs w:val="20"/>
          <w:lang w:eastAsia="ru-RU"/>
        </w:rPr>
      </w:pPr>
      <w:r w:rsidRPr="00645BD8">
        <w:rPr>
          <w:color w:val="000000"/>
          <w:szCs w:val="20"/>
          <w:lang w:eastAsia="ru-RU"/>
        </w:rPr>
        <w:t xml:space="preserve"> </w:t>
      </w:r>
      <w:r w:rsidRPr="00645BD8">
        <w:rPr>
          <w:color w:val="000000"/>
          <w:szCs w:val="20"/>
          <w:lang w:eastAsia="ru-RU"/>
        </w:rPr>
        <w:br w:type="page"/>
      </w:r>
      <w:r w:rsidR="001F1BCB">
        <w:rPr>
          <w:color w:val="000000"/>
          <w:szCs w:val="20"/>
          <w:lang w:eastAsia="ru-RU"/>
        </w:rPr>
        <w:lastRenderedPageBreak/>
        <w:t xml:space="preserve">                                                                                                                                                                                    </w:t>
      </w:r>
      <w:r w:rsidRPr="00645BD8">
        <w:rPr>
          <w:color w:val="000000"/>
          <w:sz w:val="28"/>
          <w:szCs w:val="20"/>
          <w:lang w:eastAsia="ru-RU"/>
        </w:rPr>
        <w:t>Приложение № 6</w:t>
      </w:r>
    </w:p>
    <w:p w:rsidR="00645BD8" w:rsidRPr="00645BD8" w:rsidRDefault="00645BD8" w:rsidP="00645BD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sidR="008B1FF3">
        <w:rPr>
          <w:color w:val="000000"/>
          <w:sz w:val="28"/>
          <w:szCs w:val="20"/>
          <w:lang w:eastAsia="ru-RU"/>
        </w:rPr>
        <w:t>муниципаль</w:t>
      </w:r>
      <w:r w:rsidRPr="00645BD8">
        <w:rPr>
          <w:color w:val="000000"/>
          <w:sz w:val="28"/>
          <w:szCs w:val="20"/>
          <w:lang w:eastAsia="ru-RU"/>
        </w:rPr>
        <w:t>ных программ</w:t>
      </w:r>
    </w:p>
    <w:p w:rsidR="00645BD8" w:rsidRPr="00E52749" w:rsidRDefault="00C9435A" w:rsidP="00E52749">
      <w:pPr>
        <w:suppressAutoHyphens w:val="0"/>
        <w:spacing w:after="200" w:line="276" w:lineRule="auto"/>
        <w:jc w:val="right"/>
        <w:rPr>
          <w:color w:val="000000"/>
          <w:sz w:val="28"/>
          <w:szCs w:val="28"/>
          <w:lang w:eastAsia="ru-RU"/>
        </w:rPr>
      </w:pPr>
      <w:r w:rsidRPr="00E52749">
        <w:rPr>
          <w:color w:val="000000"/>
          <w:sz w:val="28"/>
          <w:szCs w:val="28"/>
          <w:lang w:eastAsia="ru-RU"/>
        </w:rPr>
        <w:t>Ильинс</w:t>
      </w:r>
      <w:r w:rsidR="001374BC" w:rsidRPr="00E52749">
        <w:rPr>
          <w:color w:val="000000"/>
          <w:sz w:val="28"/>
          <w:szCs w:val="28"/>
          <w:lang w:eastAsia="ru-RU"/>
        </w:rPr>
        <w:t>кого сельского поселения</w:t>
      </w:r>
    </w:p>
    <w:p w:rsidR="00645BD8" w:rsidRPr="00645BD8" w:rsidRDefault="00645BD8" w:rsidP="00645BD8">
      <w:pPr>
        <w:suppressAutoHyphens w:val="0"/>
        <w:spacing w:after="200" w:line="276" w:lineRule="auto"/>
        <w:jc w:val="right"/>
        <w:rPr>
          <w:color w:val="000000"/>
          <w:szCs w:val="20"/>
          <w:lang w:eastAsia="ru-RU"/>
        </w:rPr>
      </w:pPr>
      <w:r w:rsidRPr="00645BD8">
        <w:rPr>
          <w:color w:val="000000"/>
          <w:szCs w:val="20"/>
          <w:lang w:eastAsia="ru-RU"/>
        </w:rPr>
        <w:t>Таблица № 1</w:t>
      </w:r>
    </w:p>
    <w:p w:rsidR="00645BD8" w:rsidRPr="00645BD8" w:rsidRDefault="00645BD8" w:rsidP="00645BD8">
      <w:pPr>
        <w:suppressAutoHyphens w:val="0"/>
        <w:spacing w:after="200" w:line="276" w:lineRule="auto"/>
        <w:jc w:val="center"/>
        <w:rPr>
          <w:color w:val="000000"/>
          <w:szCs w:val="20"/>
          <w:lang w:eastAsia="ru-RU"/>
        </w:rPr>
      </w:pPr>
      <w:r w:rsidRPr="00645BD8">
        <w:rPr>
          <w:color w:val="000000"/>
          <w:szCs w:val="20"/>
          <w:lang w:eastAsia="ru-RU"/>
        </w:rPr>
        <w:t xml:space="preserve">Перечень налоговых расходов в рамках </w:t>
      </w:r>
      <w:r w:rsidR="008B1FF3">
        <w:rPr>
          <w:color w:val="000000"/>
          <w:szCs w:val="20"/>
          <w:lang w:eastAsia="ru-RU"/>
        </w:rPr>
        <w:t>муниципаль</w:t>
      </w:r>
      <w:r w:rsidRPr="00645BD8">
        <w:rPr>
          <w:color w:val="000000"/>
          <w:szCs w:val="20"/>
          <w:lang w:eastAsia="ru-RU"/>
        </w:rPr>
        <w:t>ной программы</w:t>
      </w:r>
    </w:p>
    <w:tbl>
      <w:tblPr>
        <w:tblW w:w="154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843"/>
        <w:gridCol w:w="2268"/>
        <w:gridCol w:w="1843"/>
        <w:gridCol w:w="1417"/>
        <w:gridCol w:w="992"/>
        <w:gridCol w:w="993"/>
        <w:gridCol w:w="992"/>
        <w:gridCol w:w="992"/>
        <w:gridCol w:w="992"/>
        <w:gridCol w:w="1418"/>
        <w:gridCol w:w="709"/>
      </w:tblGrid>
      <w:tr w:rsidR="00721D2A" w:rsidRPr="00645BD8" w:rsidTr="00E52749">
        <w:trPr>
          <w:trHeight w:val="1104"/>
        </w:trPr>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 xml:space="preserve">№ </w:t>
            </w:r>
            <w:proofErr w:type="gramStart"/>
            <w:r w:rsidRPr="00645BD8">
              <w:rPr>
                <w:color w:val="000000"/>
                <w:szCs w:val="20"/>
                <w:lang w:eastAsia="ru-RU"/>
              </w:rPr>
              <w:t>п</w:t>
            </w:r>
            <w:proofErr w:type="gramEnd"/>
            <w:r w:rsidRPr="00645BD8">
              <w:rPr>
                <w:color w:val="000000"/>
                <w:szCs w:val="20"/>
                <w:lang w:eastAsia="ru-RU"/>
              </w:rPr>
              <w:t>/п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Наименование и вид налогового расхода &lt;1&gt;,</w:t>
            </w:r>
          </w:p>
          <w:p w:rsidR="00721D2A" w:rsidRPr="00645BD8" w:rsidRDefault="00721D2A" w:rsidP="00645BD8">
            <w:pPr>
              <w:suppressAutoHyphens w:val="0"/>
              <w:jc w:val="center"/>
              <w:rPr>
                <w:color w:val="000000"/>
                <w:szCs w:val="20"/>
                <w:lang w:eastAsia="ru-RU"/>
              </w:rPr>
            </w:pPr>
            <w:r w:rsidRPr="00645BD8">
              <w:rPr>
                <w:color w:val="000000"/>
                <w:szCs w:val="20"/>
                <w:lang w:eastAsia="ru-RU"/>
              </w:rPr>
              <w:t>реквизиты нормативного правового акта, устанавливающего налоговый расход</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strike/>
                <w:color w:val="000000"/>
                <w:szCs w:val="20"/>
                <w:lang w:eastAsia="ru-RU"/>
              </w:rPr>
            </w:pPr>
            <w:r w:rsidRPr="00645BD8">
              <w:rPr>
                <w:color w:val="000000"/>
                <w:szCs w:val="20"/>
                <w:lang w:eastAsia="ru-RU"/>
              </w:rPr>
              <w:t xml:space="preserve">Цель </w:t>
            </w:r>
            <w:r w:rsidRPr="001F1BCB">
              <w:rPr>
                <w:color w:val="000000"/>
                <w:szCs w:val="20"/>
                <w:lang w:eastAsia="ru-RU"/>
              </w:rPr>
              <w:t xml:space="preserve">муниципальной </w:t>
            </w:r>
            <w:r w:rsidRPr="00645BD8">
              <w:rPr>
                <w:color w:val="000000"/>
                <w:szCs w:val="20"/>
                <w:lang w:eastAsia="ru-RU"/>
              </w:rPr>
              <w:t xml:space="preserve">(комплексной) программы, задача структурного элемента, на которые </w:t>
            </w:r>
            <w:proofErr w:type="gramStart"/>
            <w:r w:rsidRPr="00645BD8">
              <w:rPr>
                <w:color w:val="000000"/>
                <w:szCs w:val="20"/>
                <w:lang w:eastAsia="ru-RU"/>
              </w:rPr>
              <w:t>направлен</w:t>
            </w:r>
            <w:proofErr w:type="gramEnd"/>
            <w:r w:rsidRPr="00645BD8">
              <w:rPr>
                <w:color w:val="000000"/>
                <w:szCs w:val="20"/>
                <w:lang w:eastAsia="ru-RU"/>
              </w:rPr>
              <w:t xml:space="preserve"> </w:t>
            </w:r>
          </w:p>
          <w:p w:rsidR="00721D2A" w:rsidRPr="00645BD8" w:rsidRDefault="00721D2A" w:rsidP="00645BD8">
            <w:pPr>
              <w:suppressAutoHyphens w:val="0"/>
              <w:jc w:val="center"/>
              <w:rPr>
                <w:color w:val="000000"/>
                <w:szCs w:val="20"/>
                <w:lang w:eastAsia="ru-RU"/>
              </w:rPr>
            </w:pPr>
            <w:r w:rsidRPr="00645BD8">
              <w:rPr>
                <w:color w:val="000000"/>
                <w:szCs w:val="20"/>
                <w:lang w:eastAsia="ru-RU"/>
              </w:rPr>
              <w:t>налоговый расход</w:t>
            </w:r>
          </w:p>
        </w:tc>
        <w:tc>
          <w:tcPr>
            <w:tcW w:w="1843"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1F1BCB">
            <w:pPr>
              <w:suppressAutoHyphens w:val="0"/>
              <w:jc w:val="center"/>
              <w:rPr>
                <w:color w:val="000000"/>
                <w:szCs w:val="20"/>
                <w:lang w:eastAsia="ru-RU"/>
              </w:rPr>
            </w:pPr>
            <w:r w:rsidRPr="00645BD8">
              <w:rPr>
                <w:color w:val="000000"/>
                <w:szCs w:val="20"/>
                <w:lang w:eastAsia="ru-RU"/>
              </w:rPr>
              <w:t xml:space="preserve">Соответствие показателю </w:t>
            </w:r>
            <w:r w:rsidRPr="001F1BCB">
              <w:rPr>
                <w:color w:val="000000"/>
                <w:szCs w:val="20"/>
                <w:lang w:eastAsia="ru-RU"/>
              </w:rPr>
              <w:t>муниципальной</w:t>
            </w:r>
            <w:r w:rsidRPr="00645BD8">
              <w:rPr>
                <w:color w:val="000000"/>
                <w:szCs w:val="20"/>
                <w:lang w:eastAsia="ru-RU"/>
              </w:rPr>
              <w:t xml:space="preserve"> (комплексной) программы, структурного элемента</w:t>
            </w:r>
          </w:p>
        </w:tc>
        <w:tc>
          <w:tcPr>
            <w:tcW w:w="1417" w:type="dxa"/>
            <w:vMerge w:val="restart"/>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Главный распорядитель бюджетных средств</w:t>
            </w:r>
          </w:p>
        </w:tc>
        <w:tc>
          <w:tcPr>
            <w:tcW w:w="1985"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 &lt;2&gt;</w:t>
            </w:r>
          </w:p>
        </w:tc>
        <w:tc>
          <w:tcPr>
            <w:tcW w:w="1984"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N+1</w:t>
            </w:r>
          </w:p>
        </w:tc>
        <w:tc>
          <w:tcPr>
            <w:tcW w:w="2410" w:type="dxa"/>
            <w:gridSpan w:val="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roofErr w:type="spellStart"/>
            <w:r w:rsidRPr="00645BD8">
              <w:rPr>
                <w:color w:val="000000"/>
                <w:szCs w:val="20"/>
                <w:lang w:eastAsia="ru-RU"/>
              </w:rPr>
              <w:t>N+n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r>
              <w:rPr>
                <w:color w:val="000000"/>
                <w:szCs w:val="20"/>
                <w:lang w:eastAsia="ru-RU"/>
              </w:rPr>
              <w:t>&lt;2</w:t>
            </w:r>
            <w:r w:rsidRPr="00721D2A">
              <w:rPr>
                <w:color w:val="000000"/>
                <w:szCs w:val="20"/>
                <w:lang w:eastAsia="ru-RU"/>
              </w:rPr>
              <w:t>&gt;</w:t>
            </w:r>
          </w:p>
        </w:tc>
      </w:tr>
      <w:tr w:rsidR="00721D2A" w:rsidRPr="00645BD8" w:rsidTr="00E52749">
        <w:tc>
          <w:tcPr>
            <w:tcW w:w="964"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spacing w:after="200" w:line="276" w:lineRule="auto"/>
              <w:rPr>
                <w:rFonts w:ascii="Calibri" w:hAnsi="Calibri"/>
                <w:color w:val="000000"/>
                <w:sz w:val="22"/>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proofErr w:type="gramStart"/>
            <w:r w:rsidRPr="00645BD8">
              <w:rPr>
                <w:color w:val="000000"/>
                <w:sz w:val="22"/>
                <w:szCs w:val="20"/>
                <w:lang w:eastAsia="ru-RU"/>
              </w:rPr>
              <w:t>коли-</w:t>
            </w:r>
            <w:proofErr w:type="spellStart"/>
            <w:r w:rsidRPr="00645BD8">
              <w:rPr>
                <w:color w:val="000000"/>
                <w:sz w:val="22"/>
                <w:szCs w:val="20"/>
                <w:lang w:eastAsia="ru-RU"/>
              </w:rPr>
              <w:t>чество</w:t>
            </w:r>
            <w:proofErr w:type="spellEnd"/>
            <w:proofErr w:type="gramEnd"/>
            <w:r w:rsidRPr="00645BD8">
              <w:rPr>
                <w:color w:val="000000"/>
                <w:sz w:val="22"/>
                <w:szCs w:val="20"/>
                <w:lang w:eastAsia="ru-RU"/>
              </w:rPr>
              <w:t xml:space="preserve"> </w:t>
            </w:r>
            <w:proofErr w:type="spellStart"/>
            <w:r w:rsidRPr="00645BD8">
              <w:rPr>
                <w:color w:val="000000"/>
                <w:sz w:val="22"/>
                <w:szCs w:val="20"/>
                <w:lang w:eastAsia="ru-RU"/>
              </w:rPr>
              <w:t>платель-щиков</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proofErr w:type="gramStart"/>
            <w:r w:rsidRPr="00645BD8">
              <w:rPr>
                <w:color w:val="000000"/>
                <w:sz w:val="22"/>
                <w:szCs w:val="20"/>
                <w:lang w:eastAsia="ru-RU"/>
              </w:rPr>
              <w:t>коли-</w:t>
            </w:r>
            <w:proofErr w:type="spellStart"/>
            <w:r w:rsidRPr="00645BD8">
              <w:rPr>
                <w:color w:val="000000"/>
                <w:sz w:val="22"/>
                <w:szCs w:val="20"/>
                <w:lang w:eastAsia="ru-RU"/>
              </w:rPr>
              <w:t>чество</w:t>
            </w:r>
            <w:proofErr w:type="spellEnd"/>
            <w:proofErr w:type="gramEnd"/>
            <w:r w:rsidRPr="00645BD8">
              <w:rPr>
                <w:color w:val="000000"/>
                <w:sz w:val="22"/>
                <w:szCs w:val="20"/>
                <w:lang w:eastAsia="ru-RU"/>
              </w:rPr>
              <w:t xml:space="preserve"> </w:t>
            </w:r>
            <w:proofErr w:type="spellStart"/>
            <w:r w:rsidRPr="00645BD8">
              <w:rPr>
                <w:color w:val="000000"/>
                <w:sz w:val="22"/>
                <w:szCs w:val="20"/>
                <w:lang w:eastAsia="ru-RU"/>
              </w:rPr>
              <w:t>платель-щиков</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proofErr w:type="gramStart"/>
            <w:r w:rsidRPr="00645BD8">
              <w:rPr>
                <w:color w:val="000000"/>
                <w:sz w:val="22"/>
                <w:szCs w:val="20"/>
                <w:lang w:eastAsia="ru-RU"/>
              </w:rPr>
              <w:t>коли-</w:t>
            </w:r>
            <w:proofErr w:type="spellStart"/>
            <w:r w:rsidRPr="00645BD8">
              <w:rPr>
                <w:color w:val="000000"/>
                <w:sz w:val="22"/>
                <w:szCs w:val="20"/>
                <w:lang w:eastAsia="ru-RU"/>
              </w:rPr>
              <w:t>чество</w:t>
            </w:r>
            <w:proofErr w:type="spellEnd"/>
            <w:proofErr w:type="gramEnd"/>
            <w:r w:rsidRPr="00645BD8">
              <w:rPr>
                <w:color w:val="000000"/>
                <w:sz w:val="22"/>
                <w:szCs w:val="20"/>
                <w:lang w:eastAsia="ru-RU"/>
              </w:rPr>
              <w:t xml:space="preserve"> </w:t>
            </w:r>
            <w:proofErr w:type="spellStart"/>
            <w:r w:rsidRPr="00645BD8">
              <w:rPr>
                <w:color w:val="000000"/>
                <w:sz w:val="22"/>
                <w:szCs w:val="20"/>
                <w:lang w:eastAsia="ru-RU"/>
              </w:rPr>
              <w:t>платель-щиков</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 xml:space="preserve">финансовая оценка, </w:t>
            </w:r>
            <w:r w:rsidRPr="00645BD8">
              <w:rPr>
                <w:color w:val="000000"/>
                <w:sz w:val="22"/>
                <w:szCs w:val="20"/>
                <w:lang w:eastAsia="ru-RU"/>
              </w:rPr>
              <w:br/>
              <w:t>тыс. рублей</w:t>
            </w: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 w:val="22"/>
                <w:szCs w:val="20"/>
                <w:lang w:eastAsia="ru-RU"/>
              </w:rPr>
            </w:pPr>
            <w:r w:rsidRPr="00645BD8">
              <w:rPr>
                <w:color w:val="000000"/>
                <w:sz w:val="22"/>
                <w:szCs w:val="20"/>
                <w:lang w:eastAsia="ru-RU"/>
              </w:rPr>
              <w:t>…</w:t>
            </w: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6</w:t>
            </w: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10</w:t>
            </w: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r w:rsidRPr="00645BD8">
              <w:rPr>
                <w:color w:val="000000"/>
                <w:szCs w:val="20"/>
                <w:lang w:eastAsia="ru-RU"/>
              </w:rPr>
              <w:t>12</w:t>
            </w:r>
          </w:p>
        </w:tc>
      </w:tr>
      <w:tr w:rsidR="00721D2A" w:rsidRPr="00645BD8" w:rsidTr="00E52749">
        <w:tc>
          <w:tcPr>
            <w:tcW w:w="15423" w:type="dxa"/>
            <w:gridSpan w:val="12"/>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ind w:left="720"/>
              <w:jc w:val="center"/>
              <w:rPr>
                <w:color w:val="000000"/>
                <w:szCs w:val="20"/>
                <w:lang w:eastAsia="ru-RU"/>
              </w:rPr>
            </w:pPr>
            <w:r w:rsidRPr="00645BD8">
              <w:rPr>
                <w:color w:val="000000"/>
                <w:szCs w:val="20"/>
                <w:lang w:eastAsia="ru-RU"/>
              </w:rPr>
              <w:t>1.1. Структурный элемент (наименование)</w:t>
            </w: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 w:val="20"/>
                <w:szCs w:val="20"/>
                <w:lang w:eastAsia="ru-RU"/>
              </w:rPr>
            </w:pPr>
            <w:r w:rsidRPr="00645BD8">
              <w:rPr>
                <w:color w:val="000000"/>
                <w:sz w:val="20"/>
                <w:szCs w:val="20"/>
                <w:lang w:eastAsia="ru-RU"/>
              </w:rPr>
              <w:t>1.1.2.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r w:rsidR="00721D2A" w:rsidRPr="00645BD8" w:rsidTr="00E52749">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r w:rsidRPr="00645BD8">
              <w:rPr>
                <w:color w:val="00000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21D2A" w:rsidRPr="00645BD8" w:rsidRDefault="00721D2A" w:rsidP="00645BD8">
            <w:pPr>
              <w:suppressAutoHyphens w:val="0"/>
              <w:jc w:val="center"/>
              <w:rPr>
                <w:color w:val="00000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721D2A" w:rsidRPr="00645BD8" w:rsidRDefault="00721D2A" w:rsidP="00645BD8">
            <w:pPr>
              <w:suppressAutoHyphens w:val="0"/>
              <w:jc w:val="center"/>
              <w:rPr>
                <w:color w:val="000000"/>
                <w:szCs w:val="20"/>
                <w:lang w:eastAsia="ru-RU"/>
              </w:rPr>
            </w:pPr>
          </w:p>
        </w:tc>
      </w:tr>
    </w:tbl>
    <w:p w:rsidR="00721D2A" w:rsidRDefault="00645BD8" w:rsidP="00645BD8">
      <w:pPr>
        <w:suppressAutoHyphens w:val="0"/>
        <w:rPr>
          <w:color w:val="000000"/>
          <w:szCs w:val="20"/>
          <w:lang w:eastAsia="ru-RU"/>
        </w:rPr>
      </w:pPr>
      <w:r w:rsidRPr="00645BD8">
        <w:rPr>
          <w:color w:val="000000"/>
          <w:szCs w:val="20"/>
          <w:lang w:eastAsia="ru-RU"/>
        </w:rPr>
        <w:t>&lt;1</w:t>
      </w:r>
      <w:proofErr w:type="gramStart"/>
      <w:r w:rsidRPr="00645BD8">
        <w:rPr>
          <w:color w:val="000000"/>
          <w:szCs w:val="20"/>
          <w:lang w:eastAsia="ru-RU"/>
        </w:rPr>
        <w:t>&gt; Н</w:t>
      </w:r>
      <w:proofErr w:type="gramEnd"/>
      <w:r w:rsidRPr="00645BD8">
        <w:rPr>
          <w:color w:val="000000"/>
          <w:szCs w:val="20"/>
          <w:lang w:eastAsia="ru-RU"/>
        </w:rPr>
        <w:t xml:space="preserve">апример, пониженная ставка, освобождение от налогообложения и т.д. </w:t>
      </w:r>
    </w:p>
    <w:p w:rsidR="00721D2A" w:rsidRPr="00721D2A" w:rsidRDefault="00645BD8" w:rsidP="00721D2A">
      <w:pPr>
        <w:suppressAutoHyphens w:val="0"/>
        <w:rPr>
          <w:color w:val="000000"/>
          <w:szCs w:val="20"/>
          <w:lang w:eastAsia="ru-RU"/>
        </w:rPr>
      </w:pPr>
      <w:r w:rsidRPr="00645BD8">
        <w:rPr>
          <w:color w:val="000000"/>
          <w:szCs w:val="20"/>
          <w:lang w:eastAsia="ru-RU"/>
        </w:rPr>
        <w:t>&lt;2</w:t>
      </w:r>
      <w:proofErr w:type="gramStart"/>
      <w:r w:rsidRPr="00645BD8">
        <w:rPr>
          <w:color w:val="000000"/>
          <w:szCs w:val="20"/>
          <w:lang w:eastAsia="ru-RU"/>
        </w:rPr>
        <w:t xml:space="preserve">&gt; </w:t>
      </w:r>
      <w:r w:rsidR="00721D2A" w:rsidRPr="00721D2A">
        <w:rPr>
          <w:color w:val="000000"/>
          <w:szCs w:val="20"/>
          <w:lang w:eastAsia="ru-RU"/>
        </w:rPr>
        <w:t>П</w:t>
      </w:r>
      <w:proofErr w:type="gramEnd"/>
      <w:r w:rsidR="00721D2A" w:rsidRPr="00721D2A">
        <w:rPr>
          <w:color w:val="000000"/>
          <w:szCs w:val="20"/>
          <w:lang w:eastAsia="ru-RU"/>
        </w:rPr>
        <w:t>ри приведении муниципальных (комплексных) программ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645BD8" w:rsidRPr="00645BD8" w:rsidRDefault="00645BD8" w:rsidP="00721D2A">
      <w:pPr>
        <w:suppressAutoHyphens w:val="0"/>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 </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t>Таблица № 2</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1" w:name="Par990"/>
      <w:bookmarkEnd w:id="1"/>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о показателях, включенных в федеральный (региональный) план статистических работ</w:t>
      </w:r>
    </w:p>
    <w:p w:rsidR="00645BD8" w:rsidRPr="00645BD8" w:rsidRDefault="00645BD8" w:rsidP="00645BD8">
      <w:pPr>
        <w:widowControl w:val="0"/>
        <w:suppressAutoHyphens w:val="0"/>
        <w:ind w:firstLine="540"/>
        <w:jc w:val="both"/>
        <w:rPr>
          <w:color w:val="000000"/>
          <w:szCs w:val="20"/>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645BD8" w:rsidRPr="00645BD8" w:rsidTr="00BC6EB7">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 </w:t>
            </w:r>
            <w:r w:rsidRPr="00645BD8">
              <w:rPr>
                <w:color w:val="000000"/>
                <w:szCs w:val="20"/>
                <w:lang w:eastAsia="ru-RU"/>
              </w:rPr>
              <w:br/>
            </w:r>
            <w:proofErr w:type="gramStart"/>
            <w:r w:rsidRPr="00645BD8">
              <w:rPr>
                <w:color w:val="000000"/>
                <w:szCs w:val="20"/>
                <w:lang w:eastAsia="ru-RU"/>
              </w:rPr>
              <w:t>п</w:t>
            </w:r>
            <w:proofErr w:type="gramEnd"/>
            <w:r w:rsidRPr="00645BD8">
              <w:rPr>
                <w:color w:val="000000"/>
                <w:szCs w:val="20"/>
                <w:lang w:eastAsia="ru-RU"/>
              </w:rPr>
              <w:t>/п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формы статистического наблюдения и </w:t>
            </w:r>
            <w:r w:rsidRPr="00645BD8">
              <w:rPr>
                <w:color w:val="000000"/>
                <w:szCs w:val="20"/>
                <w:lang w:eastAsia="ru-RU"/>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Субъект </w:t>
            </w:r>
            <w:r w:rsidRPr="00645BD8">
              <w:rPr>
                <w:color w:val="000000"/>
                <w:szCs w:val="20"/>
                <w:lang w:eastAsia="ru-RU"/>
              </w:rPr>
              <w:br/>
              <w:t xml:space="preserve">официального </w:t>
            </w:r>
            <w:r w:rsidRPr="00645BD8">
              <w:rPr>
                <w:color w:val="000000"/>
                <w:szCs w:val="20"/>
                <w:lang w:eastAsia="ru-RU"/>
              </w:rPr>
              <w:br/>
              <w:t xml:space="preserve">статистического </w:t>
            </w:r>
            <w:r w:rsidRPr="00645BD8">
              <w:rPr>
                <w:color w:val="000000"/>
                <w:szCs w:val="20"/>
                <w:lang w:eastAsia="ru-RU"/>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BC6EB7">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r>
      <w:tr w:rsidR="00645BD8" w:rsidRPr="00645BD8" w:rsidTr="00BC6EB7">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BC6EB7">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80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w:t>
            </w:r>
          </w:p>
        </w:tc>
        <w:tc>
          <w:tcPr>
            <w:tcW w:w="327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3969"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160"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 3</w:t>
      </w:r>
    </w:p>
    <w:p w:rsidR="00645BD8" w:rsidRPr="00645BD8" w:rsidRDefault="00645BD8" w:rsidP="00645BD8">
      <w:pPr>
        <w:widowControl w:val="0"/>
        <w:suppressAutoHyphens w:val="0"/>
        <w:ind w:firstLine="540"/>
        <w:jc w:val="both"/>
        <w:rPr>
          <w:color w:val="000000"/>
          <w:szCs w:val="20"/>
          <w:lang w:eastAsia="ru-RU"/>
        </w:rPr>
      </w:pPr>
    </w:p>
    <w:p w:rsidR="00645BD8" w:rsidRPr="00645BD8" w:rsidRDefault="00645BD8" w:rsidP="00645BD8">
      <w:pPr>
        <w:widowControl w:val="0"/>
        <w:suppressAutoHyphens w:val="0"/>
        <w:jc w:val="center"/>
        <w:rPr>
          <w:color w:val="000000"/>
          <w:szCs w:val="20"/>
          <w:lang w:eastAsia="ru-RU"/>
        </w:rPr>
      </w:pPr>
      <w:bookmarkStart w:id="2" w:name="Par1016"/>
      <w:bookmarkEnd w:id="2"/>
      <w:r w:rsidRPr="00645BD8">
        <w:rPr>
          <w:color w:val="000000"/>
          <w:szCs w:val="20"/>
          <w:lang w:eastAsia="ru-RU"/>
        </w:rPr>
        <w:t>СВЕДЕНИЯ</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о методике расчета показателей </w:t>
      </w:r>
      <w:r w:rsidR="001F1BCB">
        <w:rPr>
          <w:color w:val="000000"/>
          <w:szCs w:val="20"/>
          <w:lang w:eastAsia="ru-RU"/>
        </w:rPr>
        <w:t>муниципаль</w:t>
      </w:r>
      <w:r w:rsidRPr="00645BD8">
        <w:rPr>
          <w:color w:val="000000"/>
          <w:szCs w:val="20"/>
          <w:lang w:eastAsia="ru-RU"/>
        </w:rPr>
        <w:t>ной программы</w:t>
      </w:r>
    </w:p>
    <w:p w:rsidR="00645BD8" w:rsidRPr="00645BD8" w:rsidRDefault="00645BD8" w:rsidP="00645BD8">
      <w:pPr>
        <w:widowControl w:val="0"/>
        <w:suppressAutoHyphens w:val="0"/>
        <w:ind w:firstLine="540"/>
        <w:jc w:val="both"/>
        <w:rPr>
          <w:color w:val="000000"/>
          <w:szCs w:val="20"/>
          <w:lang w:eastAsia="ru-RU"/>
        </w:rPr>
      </w:pPr>
    </w:p>
    <w:tbl>
      <w:tblPr>
        <w:tblW w:w="0" w:type="auto"/>
        <w:tblInd w:w="-147" w:type="dxa"/>
        <w:tblLayout w:type="fixed"/>
        <w:tblCellMar>
          <w:left w:w="75" w:type="dxa"/>
          <w:right w:w="75" w:type="dxa"/>
        </w:tblCellMar>
        <w:tblLook w:val="04A0" w:firstRow="1" w:lastRow="0" w:firstColumn="1" w:lastColumn="0" w:noHBand="0" w:noVBand="1"/>
      </w:tblPr>
      <w:tblGrid>
        <w:gridCol w:w="851"/>
        <w:gridCol w:w="1638"/>
        <w:gridCol w:w="1382"/>
        <w:gridCol w:w="2021"/>
        <w:gridCol w:w="4146"/>
        <w:gridCol w:w="2517"/>
        <w:gridCol w:w="2268"/>
      </w:tblGrid>
      <w:tr w:rsidR="00645BD8" w:rsidRPr="00645BD8" w:rsidTr="009657D1">
        <w:trPr>
          <w:trHeight w:val="758"/>
        </w:trPr>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r w:rsidRPr="00645BD8">
              <w:rPr>
                <w:color w:val="000000"/>
                <w:szCs w:val="20"/>
                <w:lang w:eastAsia="ru-RU"/>
              </w:rPr>
              <w:br/>
            </w:r>
            <w:proofErr w:type="gramStart"/>
            <w:r w:rsidRPr="00645BD8">
              <w:rPr>
                <w:color w:val="000000"/>
                <w:szCs w:val="20"/>
                <w:lang w:eastAsia="ru-RU"/>
              </w:rPr>
              <w:t>п</w:t>
            </w:r>
            <w:proofErr w:type="gramEnd"/>
            <w:r w:rsidRPr="00645BD8">
              <w:rPr>
                <w:color w:val="000000"/>
                <w:szCs w:val="20"/>
                <w:lang w:eastAsia="ru-RU"/>
              </w:rPr>
              <w:t>/п</w:t>
            </w:r>
          </w:p>
        </w:tc>
        <w:tc>
          <w:tcPr>
            <w:tcW w:w="16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Наименование </w:t>
            </w:r>
            <w:r w:rsidRPr="00645BD8">
              <w:rPr>
                <w:color w:val="000000"/>
                <w:szCs w:val="20"/>
                <w:lang w:eastAsia="ru-RU"/>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Единица </w:t>
            </w:r>
            <w:r w:rsidRPr="00645BD8">
              <w:rPr>
                <w:color w:val="000000"/>
                <w:szCs w:val="20"/>
                <w:lang w:eastAsia="ru-RU"/>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Срок представления годовой отчетной информации</w:t>
            </w: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2</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3</w:t>
            </w: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4</w:t>
            </w: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5</w:t>
            </w: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6</w:t>
            </w: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7</w:t>
            </w:r>
          </w:p>
        </w:tc>
      </w:tr>
      <w:tr w:rsidR="00645BD8" w:rsidRPr="00645BD8" w:rsidTr="009657D1">
        <w:trPr>
          <w:trHeight w:val="480"/>
        </w:trPr>
        <w:tc>
          <w:tcPr>
            <w:tcW w:w="85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1.</w:t>
            </w:r>
          </w:p>
        </w:tc>
        <w:tc>
          <w:tcPr>
            <w:tcW w:w="163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i/>
                <w:color w:val="000000"/>
                <w:szCs w:val="20"/>
                <w:lang w:eastAsia="ru-RU"/>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r w:rsidR="00645BD8" w:rsidRPr="00645BD8" w:rsidTr="009657D1">
        <w:trPr>
          <w:trHeight w:val="320"/>
        </w:trPr>
        <w:tc>
          <w:tcPr>
            <w:tcW w:w="85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63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suppressAutoHyphens w:val="0"/>
              <w:spacing w:after="200" w:line="276" w:lineRule="auto"/>
              <w:rPr>
                <w:rFonts w:ascii="Calibri" w:hAnsi="Calibri"/>
                <w:color w:val="000000"/>
                <w:sz w:val="22"/>
                <w:szCs w:val="20"/>
                <w:lang w:eastAsia="ru-RU"/>
              </w:rPr>
            </w:pPr>
          </w:p>
        </w:tc>
      </w:tr>
      <w:tr w:rsidR="00645BD8" w:rsidRPr="00645BD8" w:rsidTr="009657D1">
        <w:tc>
          <w:tcPr>
            <w:tcW w:w="85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w:t>
            </w:r>
          </w:p>
        </w:tc>
        <w:tc>
          <w:tcPr>
            <w:tcW w:w="163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r w:rsidRPr="00645BD8">
              <w:rPr>
                <w:color w:val="000000"/>
                <w:szCs w:val="20"/>
                <w:lang w:eastAsia="ru-RU"/>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021"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4146"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517"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c>
          <w:tcPr>
            <w:tcW w:w="2268" w:type="dxa"/>
            <w:tcBorders>
              <w:left w:val="single" w:sz="4" w:space="0" w:color="000000"/>
              <w:bottom w:val="single" w:sz="4" w:space="0" w:color="000000"/>
              <w:right w:val="single" w:sz="4" w:space="0" w:color="000000"/>
            </w:tcBorders>
            <w:tcMar>
              <w:left w:w="75" w:type="dxa"/>
              <w:right w:w="75" w:type="dxa"/>
            </w:tcMar>
          </w:tcPr>
          <w:p w:rsidR="00645BD8" w:rsidRPr="00645BD8" w:rsidRDefault="00645BD8" w:rsidP="00645BD8">
            <w:pPr>
              <w:widowControl w:val="0"/>
              <w:suppressAutoHyphens w:val="0"/>
              <w:rPr>
                <w:color w:val="000000"/>
                <w:szCs w:val="20"/>
                <w:lang w:eastAsia="ru-RU"/>
              </w:rPr>
            </w:pPr>
          </w:p>
        </w:tc>
      </w:tr>
    </w:tbl>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&lt;1</w:t>
      </w:r>
      <w:proofErr w:type="gramStart"/>
      <w:r w:rsidRPr="00645BD8">
        <w:rPr>
          <w:color w:val="000000"/>
          <w:szCs w:val="20"/>
          <w:lang w:eastAsia="ru-RU"/>
        </w:rPr>
        <w:t>&gt; У</w:t>
      </w:r>
      <w:proofErr w:type="gramEnd"/>
      <w:r w:rsidRPr="00645BD8">
        <w:rPr>
          <w:color w:val="000000"/>
          <w:szCs w:val="20"/>
          <w:lang w:eastAsia="ru-RU"/>
        </w:rPr>
        <w:t>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645BD8" w:rsidRPr="00645BD8" w:rsidRDefault="00645BD8" w:rsidP="00645BD8">
      <w:pPr>
        <w:widowControl w:val="0"/>
        <w:suppressAutoHyphens w:val="0"/>
        <w:ind w:firstLine="540"/>
        <w:jc w:val="both"/>
        <w:rPr>
          <w:color w:val="000000"/>
          <w:szCs w:val="20"/>
          <w:lang w:eastAsia="ru-RU"/>
        </w:rPr>
      </w:pPr>
      <w:r w:rsidRPr="00645BD8">
        <w:rPr>
          <w:color w:val="000000"/>
          <w:szCs w:val="20"/>
          <w:lang w:eastAsia="ru-RU"/>
        </w:rPr>
        <w:t>&lt;2</w:t>
      </w:r>
      <w:proofErr w:type="gramStart"/>
      <w:r w:rsidRPr="00645BD8">
        <w:rPr>
          <w:color w:val="000000"/>
          <w:szCs w:val="20"/>
          <w:lang w:eastAsia="ru-RU"/>
        </w:rPr>
        <w:t>&gt; У</w:t>
      </w:r>
      <w:proofErr w:type="gramEnd"/>
      <w:r w:rsidRPr="00645BD8">
        <w:rPr>
          <w:color w:val="000000"/>
          <w:szCs w:val="20"/>
          <w:lang w:eastAsia="ru-RU"/>
        </w:rPr>
        <w:t>казывается формула и кратки</w:t>
      </w:r>
      <w:r w:rsidR="00F83F87">
        <w:rPr>
          <w:color w:val="000000"/>
          <w:szCs w:val="20"/>
          <w:lang w:eastAsia="ru-RU"/>
        </w:rPr>
        <w:t>й</w:t>
      </w:r>
      <w:r w:rsidRPr="00645BD8">
        <w:rPr>
          <w:color w:val="000000"/>
          <w:szCs w:val="20"/>
          <w:lang w:eastAsia="ru-RU"/>
        </w:rPr>
        <w:t xml:space="preserve"> алгоритм расчета. Необходимо использовать буквенные обозначения базовых показателей</w:t>
      </w:r>
      <w:r w:rsidR="00F83F87">
        <w:rPr>
          <w:color w:val="000000"/>
          <w:szCs w:val="20"/>
          <w:lang w:eastAsia="ru-RU"/>
        </w:rPr>
        <w:t>.</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 xml:space="preserve">Таблица № </w:t>
      </w:r>
      <w:r w:rsidR="00BA7DD2">
        <w:rPr>
          <w:color w:val="000000"/>
          <w:szCs w:val="20"/>
          <w:lang w:eastAsia="ru-RU"/>
        </w:rPr>
        <w:t>4</w:t>
      </w:r>
    </w:p>
    <w:p w:rsidR="00645BD8" w:rsidRPr="00645BD8" w:rsidRDefault="00645BD8" w:rsidP="00645BD8">
      <w:pPr>
        <w:suppressAutoHyphens w:val="0"/>
        <w:jc w:val="center"/>
        <w:rPr>
          <w:color w:val="000000"/>
          <w:sz w:val="23"/>
          <w:szCs w:val="20"/>
          <w:lang w:eastAsia="ru-RU"/>
        </w:rPr>
      </w:pPr>
      <w:bookmarkStart w:id="3" w:name="Par1770"/>
      <w:bookmarkEnd w:id="3"/>
    </w:p>
    <w:p w:rsidR="00645BD8" w:rsidRPr="00645BD8" w:rsidRDefault="00645BD8" w:rsidP="00645BD8">
      <w:pPr>
        <w:suppressAutoHyphens w:val="0"/>
        <w:jc w:val="center"/>
        <w:rPr>
          <w:color w:val="000000"/>
          <w:szCs w:val="20"/>
          <w:lang w:eastAsia="ru-RU"/>
        </w:rPr>
      </w:pPr>
      <w:r w:rsidRPr="00645BD8">
        <w:rPr>
          <w:color w:val="000000"/>
          <w:szCs w:val="20"/>
          <w:lang w:eastAsia="ru-RU"/>
        </w:rPr>
        <w:t xml:space="preserve">ПЕРЕЧЕНЬ </w:t>
      </w: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инвестиционных проектов (объектов капитального строительства, реконструкции и капитального ремонта, </w:t>
      </w:r>
      <w:r w:rsidRPr="00645BD8">
        <w:rPr>
          <w:color w:val="000000"/>
          <w:szCs w:val="20"/>
          <w:lang w:eastAsia="ru-RU"/>
        </w:rPr>
        <w:br/>
        <w:t xml:space="preserve">находящихся в муниципальной собственности) </w:t>
      </w:r>
    </w:p>
    <w:tbl>
      <w:tblPr>
        <w:tblW w:w="15310" w:type="dxa"/>
        <w:tblInd w:w="-147" w:type="dxa"/>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62D5A">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jc w:val="center"/>
              <w:rPr>
                <w:color w:val="000000"/>
                <w:sz w:val="23"/>
                <w:szCs w:val="20"/>
                <w:lang w:eastAsia="ru-RU"/>
              </w:rPr>
            </w:pPr>
            <w:r w:rsidRPr="00645BD8">
              <w:rPr>
                <w:color w:val="000000"/>
                <w:sz w:val="23"/>
                <w:szCs w:val="20"/>
                <w:lang w:eastAsia="ru-RU"/>
              </w:rPr>
              <w:t xml:space="preserve">№ </w:t>
            </w:r>
            <w:proofErr w:type="gramStart"/>
            <w:r w:rsidRPr="00645BD8">
              <w:rPr>
                <w:color w:val="000000"/>
                <w:sz w:val="23"/>
                <w:szCs w:val="20"/>
                <w:lang w:eastAsia="ru-RU"/>
              </w:rPr>
              <w:t>п</w:t>
            </w:r>
            <w:proofErr w:type="gramEnd"/>
            <w:r w:rsidRPr="00645BD8">
              <w:rPr>
                <w:color w:val="000000"/>
                <w:sz w:val="23"/>
                <w:szCs w:val="20"/>
                <w:lang w:eastAsia="ru-RU"/>
              </w:rPr>
              <w:t>/п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 xml:space="preserve">Наименование </w:t>
            </w:r>
            <w:proofErr w:type="gramStart"/>
            <w:r w:rsidRPr="00645BD8">
              <w:rPr>
                <w:color w:val="000000"/>
                <w:sz w:val="23"/>
                <w:szCs w:val="20"/>
                <w:lang w:eastAsia="ru-RU"/>
              </w:rPr>
              <w:t>инвестиционного</w:t>
            </w:r>
            <w:proofErr w:type="gramEnd"/>
          </w:p>
          <w:p w:rsidR="00A052E6" w:rsidRPr="00645BD8" w:rsidRDefault="00A052E6" w:rsidP="00645BD8">
            <w:pPr>
              <w:widowControl w:val="0"/>
              <w:suppressAutoHyphens w:val="0"/>
              <w:jc w:val="center"/>
              <w:rPr>
                <w:strike/>
                <w:color w:val="000000"/>
                <w:sz w:val="23"/>
                <w:szCs w:val="20"/>
                <w:lang w:eastAsia="ru-RU"/>
              </w:rPr>
            </w:pPr>
            <w:r w:rsidRPr="00645BD8">
              <w:rPr>
                <w:color w:val="000000"/>
                <w:sz w:val="23"/>
                <w:szCs w:val="20"/>
                <w:lang w:eastAsia="ru-RU"/>
              </w:rPr>
              <w:t>проекта</w:t>
            </w:r>
          </w:p>
        </w:tc>
        <w:tc>
          <w:tcPr>
            <w:tcW w:w="1701"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color w:val="000000"/>
                <w:sz w:val="23"/>
                <w:szCs w:val="20"/>
                <w:lang w:eastAsia="ru-RU"/>
              </w:rPr>
              <w:t>Ответственный исполнитель, соисполнитель, участник</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sidRPr="00915AF4">
              <w:rPr>
                <w:szCs w:val="20"/>
                <w:lang w:eastAsia="ru-RU"/>
              </w:rPr>
              <w:t>Срок ввода в эксплуатацию</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Источники</w:t>
            </w:r>
          </w:p>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Сметная стоимость в ценах соответствующих лет, тыс. рублей</w:t>
            </w:r>
          </w:p>
        </w:tc>
        <w:tc>
          <w:tcPr>
            <w:tcW w:w="425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 xml:space="preserve">Объем бюджетных ассигнований по годам реализации </w:t>
            </w:r>
            <w:r>
              <w:rPr>
                <w:color w:val="000000"/>
                <w:sz w:val="23"/>
                <w:szCs w:val="20"/>
                <w:lang w:eastAsia="ru-RU"/>
              </w:rPr>
              <w:t xml:space="preserve">муниципальной </w:t>
            </w:r>
            <w:r w:rsidRPr="00645BD8">
              <w:rPr>
                <w:color w:val="000000"/>
                <w:sz w:val="23"/>
                <w:szCs w:val="20"/>
                <w:lang w:eastAsia="ru-RU"/>
              </w:rPr>
              <w:t>программы</w:t>
            </w:r>
          </w:p>
        </w:tc>
      </w:tr>
      <w:tr w:rsidR="00A052E6" w:rsidRPr="00645BD8" w:rsidTr="00162D5A">
        <w:trPr>
          <w:trHeight w:val="1599"/>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701"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5" w:type="dxa"/>
            <w:vMerge/>
            <w:tcBorders>
              <w:left w:val="single" w:sz="4" w:space="0" w:color="000000"/>
              <w:bottom w:val="single" w:sz="4" w:space="0" w:color="000000"/>
              <w:right w:val="single" w:sz="4" w:space="0" w:color="000000"/>
            </w:tcBorders>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spacing w:after="200" w:line="276" w:lineRule="auto"/>
              <w:rPr>
                <w:rFonts w:ascii="Calibri" w:hAnsi="Calibri"/>
                <w:color w:val="000000"/>
                <w:sz w:val="22"/>
                <w:szCs w:val="20"/>
                <w:lang w:eastAsia="ru-RU"/>
              </w:rPr>
            </w:pP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915AF4" w:rsidRPr="00A052E6" w:rsidRDefault="00A052E6" w:rsidP="00A052E6">
            <w:pPr>
              <w:suppressAutoHyphens w:val="0"/>
              <w:ind w:left="-108" w:right="-108"/>
              <w:jc w:val="center"/>
              <w:rPr>
                <w:color w:val="000000"/>
                <w:sz w:val="23"/>
                <w:szCs w:val="20"/>
                <w:lang w:val="en-US" w:eastAsia="ru-RU"/>
              </w:rPr>
            </w:pPr>
            <w:r>
              <w:rPr>
                <w:color w:val="000000"/>
                <w:sz w:val="23"/>
                <w:szCs w:val="20"/>
                <w:lang w:val="en-US" w:eastAsia="ru-RU"/>
              </w:rPr>
              <w:t>N</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645BD8" w:rsidRDefault="00915AF4" w:rsidP="00645BD8">
            <w:pPr>
              <w:suppressAutoHyphens w:val="0"/>
              <w:ind w:left="-108" w:right="-108"/>
              <w:jc w:val="center"/>
              <w:rPr>
                <w:color w:val="000000"/>
                <w:sz w:val="23"/>
                <w:szCs w:val="20"/>
                <w:lang w:eastAsia="ru-RU"/>
              </w:rPr>
            </w:pPr>
            <w:r w:rsidRPr="00645BD8">
              <w:rPr>
                <w:color w:val="000000"/>
                <w:sz w:val="23"/>
                <w:szCs w:val="20"/>
                <w:lang w:eastAsia="ru-RU"/>
              </w:rPr>
              <w:t>N</w:t>
            </w:r>
            <w:r w:rsidR="00A052E6">
              <w:rPr>
                <w:color w:val="000000"/>
                <w:sz w:val="23"/>
                <w:szCs w:val="20"/>
                <w:lang w:eastAsia="ru-RU"/>
              </w:rPr>
              <w:t>+1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915AF4" w:rsidRPr="00A052E6" w:rsidRDefault="00A052E6" w:rsidP="00645BD8">
            <w:pPr>
              <w:suppressAutoHyphens w:val="0"/>
              <w:ind w:left="-108" w:right="-108"/>
              <w:jc w:val="center"/>
              <w:rPr>
                <w:color w:val="000000"/>
                <w:sz w:val="23"/>
                <w:szCs w:val="20"/>
                <w:lang w:val="en-US" w:eastAsia="ru-RU"/>
              </w:rPr>
            </w:pPr>
            <w:r>
              <w:rPr>
                <w:color w:val="000000"/>
                <w:sz w:val="23"/>
                <w:szCs w:val="20"/>
                <w:lang w:eastAsia="ru-RU"/>
              </w:rPr>
              <w:t>N+</w:t>
            </w:r>
            <w:r>
              <w:rPr>
                <w:color w:val="000000"/>
                <w:sz w:val="23"/>
                <w:szCs w:val="20"/>
                <w:lang w:val="en-US" w:eastAsia="ru-RU"/>
              </w:rPr>
              <w:t>n</w:t>
            </w:r>
          </w:p>
        </w:tc>
        <w:tc>
          <w:tcPr>
            <w:tcW w:w="1134" w:type="dxa"/>
            <w:tcBorders>
              <w:top w:val="single" w:sz="4" w:space="0" w:color="auto"/>
              <w:bottom w:val="single" w:sz="4" w:space="0" w:color="auto"/>
              <w:right w:val="single" w:sz="4" w:space="0" w:color="auto"/>
            </w:tcBorders>
            <w:shd w:val="clear" w:color="auto" w:fill="auto"/>
          </w:tcPr>
          <w:p w:rsidR="00A052E6" w:rsidRPr="00A052E6" w:rsidRDefault="00A052E6" w:rsidP="00A052E6">
            <w:pPr>
              <w:suppressAutoHyphens w:val="0"/>
              <w:jc w:val="center"/>
              <w:rPr>
                <w:lang w:val="en-US"/>
              </w:rPr>
            </w:pPr>
            <w:r>
              <w:rPr>
                <w:lang w:val="en-US"/>
              </w:rPr>
              <w:t>…</w:t>
            </w:r>
          </w:p>
        </w:tc>
      </w:tr>
    </w:tbl>
    <w:p w:rsidR="00645BD8" w:rsidRPr="00645BD8" w:rsidRDefault="00645BD8" w:rsidP="00645BD8">
      <w:pPr>
        <w:suppressAutoHyphens w:val="0"/>
        <w:jc w:val="center"/>
        <w:rPr>
          <w:color w:val="000000"/>
          <w:sz w:val="2"/>
          <w:szCs w:val="20"/>
          <w:lang w:eastAsia="ru-RU"/>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559"/>
        <w:gridCol w:w="1701"/>
        <w:gridCol w:w="1843"/>
        <w:gridCol w:w="1275"/>
        <w:gridCol w:w="2835"/>
        <w:gridCol w:w="1276"/>
        <w:gridCol w:w="992"/>
        <w:gridCol w:w="993"/>
        <w:gridCol w:w="1134"/>
        <w:gridCol w:w="1134"/>
      </w:tblGrid>
      <w:tr w:rsidR="00A052E6" w:rsidRPr="00645BD8" w:rsidTr="00144D26">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ind w:right="-75"/>
              <w:jc w:val="center"/>
              <w:rPr>
                <w:color w:val="000000"/>
                <w:sz w:val="23"/>
                <w:szCs w:val="20"/>
                <w:lang w:eastAsia="ru-RU"/>
              </w:rPr>
            </w:pPr>
            <w:r w:rsidRPr="00645BD8">
              <w:rPr>
                <w:color w:val="000000"/>
                <w:sz w:val="23"/>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4</w:t>
            </w: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Pr>
                <w:color w:val="000000"/>
                <w:sz w:val="23"/>
                <w:szCs w:val="20"/>
                <w:lang w:eastAsia="ru-RU"/>
              </w:rPr>
              <w:t>11</w:t>
            </w:r>
          </w:p>
        </w:tc>
      </w:tr>
      <w:tr w:rsidR="00073438" w:rsidRPr="00645BD8" w:rsidTr="00144D26">
        <w:trPr>
          <w:trHeight w:val="251"/>
          <w:tblHeader/>
        </w:trPr>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073438" w:rsidRDefault="00073438" w:rsidP="00645BD8">
            <w:pPr>
              <w:widowControl w:val="0"/>
              <w:suppressAutoHyphens w:val="0"/>
              <w:jc w:val="center"/>
              <w:rPr>
                <w:color w:val="000000"/>
                <w:sz w:val="23"/>
                <w:szCs w:val="20"/>
                <w:lang w:val="en-US" w:eastAsia="ru-RU"/>
              </w:rPr>
            </w:pPr>
            <w:r>
              <w:rPr>
                <w:i/>
                <w:szCs w:val="20"/>
                <w:lang w:eastAsia="ru-RU"/>
              </w:rPr>
              <w:t xml:space="preserve">Муниципальная </w:t>
            </w:r>
            <w:r w:rsidRPr="00073438">
              <w:rPr>
                <w:i/>
                <w:szCs w:val="20"/>
                <w:lang w:eastAsia="ru-RU"/>
              </w:rPr>
              <w:t>(комплексная) программа</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915AF4">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Pr>
                <w:color w:val="000000"/>
                <w:sz w:val="23"/>
                <w:szCs w:val="20"/>
                <w:lang w:eastAsia="ru-RU"/>
              </w:rPr>
              <w:t>бюджет поселения</w:t>
            </w:r>
            <w:r w:rsidRPr="007342F6">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строительства и реконструкции</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Pr>
                <w:color w:val="000000"/>
                <w:sz w:val="23"/>
                <w:szCs w:val="20"/>
                <w:lang w:eastAsia="ru-RU"/>
              </w:rPr>
              <w:t>Ито</w:t>
            </w:r>
            <w:r w:rsidRPr="00645BD8">
              <w:rPr>
                <w:color w:val="000000"/>
                <w:sz w:val="23"/>
                <w:szCs w:val="20"/>
                <w:lang w:eastAsia="ru-RU"/>
              </w:rPr>
              <w:t>го по объектам капитального ремонта</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1275" w:type="dxa"/>
            <w:vMerge w:val="restart"/>
            <w:tcBorders>
              <w:top w:val="single" w:sz="4" w:space="0" w:color="000000"/>
              <w:left w:val="single" w:sz="4" w:space="0" w:color="000000"/>
              <w:right w:val="single" w:sz="4" w:space="0" w:color="000000"/>
            </w:tcBorders>
          </w:tcPr>
          <w:p w:rsidR="00A052E6" w:rsidRPr="00645BD8" w:rsidRDefault="00A052E6" w:rsidP="00A052E6">
            <w:pPr>
              <w:widowControl w:val="0"/>
              <w:suppressAutoHyphens w:val="0"/>
              <w:jc w:val="center"/>
              <w:rPr>
                <w:color w:val="000000"/>
                <w:sz w:val="23"/>
                <w:szCs w:val="20"/>
                <w:lang w:eastAsia="ru-RU"/>
              </w:rPr>
            </w:pPr>
            <w:r>
              <w:rPr>
                <w:color w:val="000000"/>
                <w:sz w:val="23"/>
                <w:szCs w:val="20"/>
                <w:lang w:eastAsia="ru-RU"/>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w:t>
            </w:r>
            <w:r>
              <w:rPr>
                <w:color w:val="000000"/>
                <w:sz w:val="23"/>
                <w:szCs w:val="20"/>
                <w:lang w:eastAsia="ru-RU"/>
              </w:rPr>
              <w:t xml:space="preserve"> </w:t>
            </w:r>
            <w:r w:rsidRPr="00645BD8">
              <w:rPr>
                <w:color w:val="000000"/>
                <w:sz w:val="23"/>
                <w:szCs w:val="20"/>
                <w:lang w:eastAsia="ru-RU"/>
              </w:rPr>
              <w:t>&lt;2&gt;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645BD8"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1275" w:type="dxa"/>
            <w:vMerge/>
            <w:tcBorders>
              <w:left w:val="single" w:sz="4" w:space="0" w:color="000000"/>
              <w:right w:val="single" w:sz="4" w:space="0" w:color="000000"/>
            </w:tcBorders>
          </w:tcPr>
          <w:p w:rsidR="00A052E6" w:rsidRPr="007342F6" w:rsidRDefault="00A052E6" w:rsidP="0026252A">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26252A">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212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vMerge/>
            <w:tcBorders>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073438" w:rsidRPr="00645BD8" w:rsidTr="00144D26">
        <w:tc>
          <w:tcPr>
            <w:tcW w:w="15310"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073438" w:rsidRPr="00645BD8" w:rsidRDefault="00073438" w:rsidP="00073438">
            <w:pPr>
              <w:widowControl w:val="0"/>
              <w:suppressAutoHyphens w:val="0"/>
              <w:jc w:val="center"/>
              <w:rPr>
                <w:color w:val="000000"/>
                <w:sz w:val="23"/>
                <w:szCs w:val="20"/>
                <w:lang w:eastAsia="ru-RU"/>
              </w:rPr>
            </w:pPr>
            <w:r w:rsidRPr="00073438">
              <w:rPr>
                <w:i/>
                <w:szCs w:val="20"/>
                <w:lang w:eastAsia="ru-RU"/>
              </w:rPr>
              <w:lastRenderedPageBreak/>
              <w:t>Структурный элемент «Наименование»</w:t>
            </w: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jc w:val="center"/>
              <w:rPr>
                <w:color w:val="000000"/>
                <w:sz w:val="23"/>
                <w:szCs w:val="20"/>
                <w:lang w:eastAsia="ru-RU"/>
              </w:rPr>
            </w:pPr>
            <w:r w:rsidRPr="00645BD8">
              <w:rPr>
                <w:color w:val="000000"/>
                <w:sz w:val="23"/>
                <w:szCs w:val="20"/>
                <w:lang w:eastAsia="ru-RU"/>
              </w:rPr>
              <w:t>Х</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jc w:val="center"/>
              <w:rPr>
                <w:color w:val="000000"/>
                <w:sz w:val="23"/>
                <w:szCs w:val="20"/>
                <w:lang w:eastAsia="ru-RU"/>
              </w:rPr>
            </w:pPr>
            <w:r>
              <w:rPr>
                <w:color w:val="000000"/>
                <w:sz w:val="23"/>
                <w:szCs w:val="20"/>
                <w:lang w:eastAsia="ru-RU"/>
              </w:rPr>
              <w:t>1.1</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Инвестиционный проект</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7342F6"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7342F6">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4B0A69" w:rsidP="00645BD8">
            <w:pPr>
              <w:widowControl w:val="0"/>
              <w:suppressAutoHyphens w:val="0"/>
              <w:rPr>
                <w:color w:val="000000"/>
                <w:sz w:val="23"/>
                <w:szCs w:val="20"/>
                <w:lang w:eastAsia="ru-RU"/>
              </w:rPr>
            </w:pPr>
            <w:r>
              <w:rPr>
                <w:color w:val="000000"/>
                <w:sz w:val="23"/>
                <w:szCs w:val="20"/>
                <w:lang w:eastAsia="ru-RU"/>
              </w:rPr>
              <w:t>1.2</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федеральный бюджет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областной бюджет&lt;2&gt;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645BD8">
              <w:rPr>
                <w:color w:val="000000"/>
                <w:sz w:val="23"/>
                <w:szCs w:val="20"/>
                <w:lang w:eastAsia="ru-RU"/>
              </w:rPr>
              <w:t xml:space="preserve">местный бюджет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3D63F0" w:rsidRDefault="00A052E6" w:rsidP="007D3F8C">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7D3F8C">
            <w:pPr>
              <w:widowControl w:val="0"/>
              <w:suppressAutoHyphens w:val="0"/>
              <w:rPr>
                <w:color w:val="000000"/>
                <w:sz w:val="23"/>
                <w:szCs w:val="20"/>
                <w:lang w:eastAsia="ru-RU"/>
              </w:rPr>
            </w:pPr>
            <w:r w:rsidRPr="003D63F0">
              <w:rPr>
                <w:color w:val="000000"/>
                <w:sz w:val="23"/>
                <w:szCs w:val="20"/>
                <w:lang w:eastAsia="ru-RU"/>
              </w:rPr>
              <w:t>бюджет поселения&lt;2&gt;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r w:rsidR="00A052E6" w:rsidRPr="00645BD8" w:rsidTr="00144D26">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suppressAutoHyphens w:val="0"/>
              <w:spacing w:after="200" w:line="276" w:lineRule="auto"/>
              <w:rPr>
                <w:rFonts w:ascii="Calibri" w:hAnsi="Calibri"/>
                <w:color w:val="000000"/>
                <w:sz w:val="22"/>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A052E6" w:rsidRPr="00645BD8" w:rsidRDefault="00A052E6" w:rsidP="00645BD8">
            <w:pPr>
              <w:widowControl w:val="0"/>
              <w:suppressAutoHyphens w:val="0"/>
              <w:rPr>
                <w:color w:val="000000"/>
                <w:sz w:val="23"/>
                <w:szCs w:val="20"/>
                <w:lang w:eastAsia="ru-RU"/>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r w:rsidRPr="00645BD8">
              <w:rPr>
                <w:color w:val="000000"/>
                <w:sz w:val="23"/>
                <w:szCs w:val="20"/>
                <w:lang w:eastAsia="ru-RU"/>
              </w:rPr>
              <w:t>внебюджетные источники &lt;2&gt;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52E6" w:rsidRPr="00645BD8" w:rsidRDefault="00A052E6" w:rsidP="00645BD8">
            <w:pPr>
              <w:widowControl w:val="0"/>
              <w:suppressAutoHyphens w:val="0"/>
              <w:rPr>
                <w:color w:val="000000"/>
                <w:sz w:val="23"/>
                <w:szCs w:val="20"/>
                <w:lang w:eastAsia="ru-RU"/>
              </w:rPr>
            </w:pPr>
          </w:p>
        </w:tc>
      </w:tr>
    </w:tbl>
    <w:p w:rsidR="00645BD8" w:rsidRPr="00645BD8" w:rsidRDefault="00645BD8" w:rsidP="00645BD8">
      <w:pPr>
        <w:widowControl w:val="0"/>
        <w:suppressAutoHyphens w:val="0"/>
        <w:jc w:val="both"/>
        <w:outlineLvl w:val="2"/>
        <w:rPr>
          <w:color w:val="000000"/>
          <w:sz w:val="23"/>
          <w:szCs w:val="20"/>
          <w:lang w:eastAsia="ru-RU"/>
        </w:rPr>
      </w:pPr>
      <w:r w:rsidRPr="00645BD8">
        <w:rPr>
          <w:color w:val="000000"/>
          <w:sz w:val="23"/>
          <w:szCs w:val="20"/>
          <w:lang w:eastAsia="ru-RU"/>
        </w:rPr>
        <w:t>&lt;1</w:t>
      </w:r>
      <w:proofErr w:type="gramStart"/>
      <w:r w:rsidRPr="00645BD8">
        <w:rPr>
          <w:color w:val="000000"/>
          <w:sz w:val="23"/>
          <w:szCs w:val="20"/>
          <w:lang w:eastAsia="ru-RU"/>
        </w:rPr>
        <w:t>&gt; В</w:t>
      </w:r>
      <w:proofErr w:type="gramEnd"/>
      <w:r w:rsidRPr="00645BD8">
        <w:rPr>
          <w:color w:val="000000"/>
          <w:sz w:val="23"/>
          <w:szCs w:val="20"/>
          <w:lang w:eastAsia="ru-RU"/>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645BD8" w:rsidRPr="00645BD8" w:rsidRDefault="00645BD8" w:rsidP="00645BD8">
      <w:pPr>
        <w:widowControl w:val="0"/>
        <w:suppressAutoHyphens w:val="0"/>
        <w:jc w:val="both"/>
        <w:rPr>
          <w:color w:val="000000"/>
          <w:sz w:val="23"/>
          <w:szCs w:val="20"/>
          <w:lang w:eastAsia="ru-RU"/>
        </w:rPr>
      </w:pPr>
      <w:r w:rsidRPr="00645BD8">
        <w:rPr>
          <w:color w:val="000000"/>
          <w:sz w:val="23"/>
          <w:szCs w:val="20"/>
          <w:lang w:eastAsia="ru-RU"/>
        </w:rPr>
        <w:t>&lt;2</w:t>
      </w:r>
      <w:proofErr w:type="gramStart"/>
      <w:r w:rsidRPr="00645BD8">
        <w:rPr>
          <w:color w:val="000000"/>
          <w:sz w:val="23"/>
          <w:szCs w:val="20"/>
          <w:lang w:eastAsia="ru-RU"/>
        </w:rPr>
        <w:t>&gt; В</w:t>
      </w:r>
      <w:proofErr w:type="gramEnd"/>
      <w:r w:rsidRPr="00645BD8">
        <w:rPr>
          <w:color w:val="000000"/>
          <w:sz w:val="23"/>
          <w:szCs w:val="20"/>
          <w:lang w:eastAsia="ru-RU"/>
        </w:rPr>
        <w:t>ключается в приложение при наличии средств.</w:t>
      </w:r>
    </w:p>
    <w:p w:rsidR="00645BD8" w:rsidRPr="00645BD8" w:rsidRDefault="00645BD8" w:rsidP="00645BD8">
      <w:pPr>
        <w:widowControl w:val="0"/>
        <w:suppressAutoHyphens w:val="0"/>
        <w:jc w:val="right"/>
        <w:outlineLvl w:val="2"/>
        <w:rPr>
          <w:color w:val="000000"/>
          <w:szCs w:val="20"/>
          <w:lang w:eastAsia="ru-RU"/>
        </w:rPr>
      </w:pPr>
      <w:r w:rsidRPr="00645BD8">
        <w:rPr>
          <w:color w:val="000000"/>
          <w:szCs w:val="20"/>
          <w:lang w:eastAsia="ru-RU"/>
        </w:rPr>
        <w:br w:type="page"/>
      </w:r>
      <w:r w:rsidRPr="00645BD8">
        <w:rPr>
          <w:color w:val="000000"/>
          <w:szCs w:val="20"/>
          <w:lang w:eastAsia="ru-RU"/>
        </w:rPr>
        <w:lastRenderedPageBreak/>
        <w:t>Таблица №</w:t>
      </w:r>
      <w:r w:rsidR="00B05E98">
        <w:rPr>
          <w:color w:val="000000"/>
          <w:szCs w:val="20"/>
          <w:lang w:eastAsia="ru-RU"/>
        </w:rPr>
        <w:t xml:space="preserve"> 5</w:t>
      </w:r>
    </w:p>
    <w:p w:rsidR="00645BD8" w:rsidRPr="00645BD8" w:rsidRDefault="00645BD8" w:rsidP="00645BD8">
      <w:pPr>
        <w:widowControl w:val="0"/>
        <w:suppressAutoHyphens w:val="0"/>
        <w:jc w:val="center"/>
        <w:rPr>
          <w:color w:val="000000"/>
          <w:szCs w:val="20"/>
          <w:lang w:eastAsia="ru-RU"/>
        </w:rPr>
      </w:pPr>
      <w:bookmarkStart w:id="4" w:name="Par1054"/>
      <w:bookmarkEnd w:id="4"/>
    </w:p>
    <w:p w:rsidR="004B0A69" w:rsidRPr="004B0A69" w:rsidRDefault="004B0A69" w:rsidP="004B0A69">
      <w:pPr>
        <w:suppressAutoHyphens w:val="0"/>
        <w:jc w:val="center"/>
        <w:rPr>
          <w:szCs w:val="20"/>
          <w:lang w:eastAsia="ru-RU"/>
        </w:rPr>
      </w:pPr>
      <w:r w:rsidRPr="004B0A69">
        <w:rPr>
          <w:szCs w:val="20"/>
          <w:lang w:eastAsia="ru-RU"/>
        </w:rPr>
        <w:t xml:space="preserve">ПЕРЕЧЕНЬ </w:t>
      </w:r>
    </w:p>
    <w:p w:rsidR="004B0A69" w:rsidRPr="004B0A69" w:rsidRDefault="004B0A69" w:rsidP="004B0A69">
      <w:pPr>
        <w:widowControl w:val="0"/>
        <w:suppressAutoHyphens w:val="0"/>
        <w:jc w:val="center"/>
        <w:rPr>
          <w:szCs w:val="20"/>
          <w:lang w:eastAsia="ru-RU"/>
        </w:rPr>
      </w:pPr>
      <w:r w:rsidRPr="004B0A69">
        <w:rPr>
          <w:szCs w:val="20"/>
          <w:lang w:eastAsia="ru-RU"/>
        </w:rPr>
        <w:t xml:space="preserve">инвестиционных проектов (объектов капитального строительства, реконструкции и капитального ремонта, </w:t>
      </w:r>
      <w:r w:rsidRPr="004B0A69">
        <w:rPr>
          <w:szCs w:val="20"/>
          <w:lang w:eastAsia="ru-RU"/>
        </w:rPr>
        <w:br/>
        <w:t>находящихся в муниципальной собственности</w:t>
      </w:r>
      <w:r>
        <w:rPr>
          <w:szCs w:val="20"/>
          <w:lang w:eastAsia="ru-RU"/>
        </w:rPr>
        <w:t xml:space="preserve"> поселений</w:t>
      </w:r>
      <w:r w:rsidRPr="004B0A69">
        <w:rPr>
          <w:szCs w:val="20"/>
          <w:lang w:eastAsia="ru-RU"/>
        </w:rPr>
        <w:t xml:space="preserve">) </w:t>
      </w:r>
    </w:p>
    <w:tbl>
      <w:tblPr>
        <w:tblW w:w="15376" w:type="dxa"/>
        <w:jc w:val="center"/>
        <w:tblLayout w:type="fixed"/>
        <w:tblCellMar>
          <w:left w:w="75" w:type="dxa"/>
          <w:right w:w="75" w:type="dxa"/>
        </w:tblCellMar>
        <w:tblLook w:val="04A0" w:firstRow="1" w:lastRow="0" w:firstColumn="1" w:lastColumn="0" w:noHBand="0" w:noVBand="1"/>
      </w:tblPr>
      <w:tblGrid>
        <w:gridCol w:w="568"/>
        <w:gridCol w:w="2038"/>
        <w:gridCol w:w="2309"/>
        <w:gridCol w:w="3259"/>
        <w:gridCol w:w="1088"/>
        <w:gridCol w:w="679"/>
        <w:gridCol w:w="951"/>
        <w:gridCol w:w="951"/>
        <w:gridCol w:w="952"/>
        <w:gridCol w:w="951"/>
        <w:gridCol w:w="991"/>
        <w:gridCol w:w="639"/>
      </w:tblGrid>
      <w:tr w:rsidR="004B0A69" w:rsidRPr="004B0A69" w:rsidTr="004B0A69">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line="276" w:lineRule="auto"/>
              <w:jc w:val="center"/>
              <w:rPr>
                <w:sz w:val="23"/>
                <w:szCs w:val="20"/>
                <w:lang w:eastAsia="ru-RU"/>
              </w:rPr>
            </w:pPr>
            <w:r w:rsidRPr="004B0A69">
              <w:rPr>
                <w:sz w:val="23"/>
                <w:szCs w:val="20"/>
                <w:lang w:eastAsia="ru-RU"/>
              </w:rPr>
              <w:t xml:space="preserve">№ </w:t>
            </w:r>
            <w:proofErr w:type="gramStart"/>
            <w:r w:rsidRPr="004B0A69">
              <w:rPr>
                <w:sz w:val="23"/>
                <w:szCs w:val="20"/>
                <w:lang w:eastAsia="ru-RU"/>
              </w:rPr>
              <w:t>п</w:t>
            </w:r>
            <w:proofErr w:type="gramEnd"/>
            <w:r w:rsidRPr="004B0A69">
              <w:rPr>
                <w:sz w:val="23"/>
                <w:szCs w:val="20"/>
                <w:lang w:eastAsia="ru-RU"/>
              </w:rPr>
              <w:t>/п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 xml:space="preserve">Наименование </w:t>
            </w:r>
            <w:proofErr w:type="gramStart"/>
            <w:r w:rsidRPr="004B0A69">
              <w:rPr>
                <w:sz w:val="23"/>
                <w:szCs w:val="20"/>
                <w:lang w:eastAsia="ru-RU"/>
              </w:rPr>
              <w:t>инвестиционного</w:t>
            </w:r>
            <w:proofErr w:type="gramEnd"/>
          </w:p>
          <w:p w:rsidR="004B0A69" w:rsidRPr="004B0A69" w:rsidRDefault="004B0A69" w:rsidP="004B0A69">
            <w:pPr>
              <w:widowControl w:val="0"/>
              <w:suppressAutoHyphens w:val="0"/>
              <w:jc w:val="center"/>
              <w:rPr>
                <w:strike/>
                <w:sz w:val="23"/>
                <w:szCs w:val="20"/>
                <w:lang w:eastAsia="ru-RU"/>
              </w:rPr>
            </w:pPr>
            <w:r w:rsidRPr="004B0A69">
              <w:rPr>
                <w:sz w:val="23"/>
                <w:szCs w:val="20"/>
                <w:lang w:eastAsia="ru-RU"/>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Источники</w:t>
            </w:r>
          </w:p>
          <w:p w:rsidR="004B0A69" w:rsidRPr="004B0A69" w:rsidRDefault="004B0A69" w:rsidP="004B0A69">
            <w:pPr>
              <w:widowControl w:val="0"/>
              <w:suppressAutoHyphens w:val="0"/>
              <w:jc w:val="center"/>
              <w:rPr>
                <w:sz w:val="23"/>
                <w:szCs w:val="20"/>
                <w:lang w:eastAsia="ru-RU"/>
              </w:rPr>
            </w:pPr>
            <w:r w:rsidRPr="004B0A69">
              <w:rPr>
                <w:sz w:val="23"/>
                <w:szCs w:val="20"/>
                <w:lang w:eastAsia="ru-RU"/>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 xml:space="preserve">Объем бюджетных ассигнований по годам реализации </w:t>
            </w:r>
            <w:r>
              <w:rPr>
                <w:sz w:val="23"/>
                <w:szCs w:val="20"/>
                <w:lang w:eastAsia="ru-RU"/>
              </w:rPr>
              <w:t>муниципаль</w:t>
            </w:r>
            <w:r w:rsidRPr="004B0A69">
              <w:rPr>
                <w:sz w:val="23"/>
                <w:szCs w:val="20"/>
                <w:lang w:eastAsia="ru-RU"/>
              </w:rPr>
              <w:t>ной программы</w:t>
            </w:r>
            <w:r w:rsidRPr="004B0A69">
              <w:rPr>
                <w:strike/>
                <w:sz w:val="23"/>
                <w:szCs w:val="20"/>
                <w:lang w:eastAsia="ru-RU"/>
              </w:rPr>
              <w:t xml:space="preserve"> </w:t>
            </w:r>
          </w:p>
        </w:tc>
      </w:tr>
      <w:tr w:rsidR="004B0A69" w:rsidRPr="004B0A69" w:rsidTr="004B0A69">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679" w:type="dxa"/>
            <w:tcBorders>
              <w:left w:val="single" w:sz="4" w:space="0" w:color="000000"/>
              <w:bottom w:val="single" w:sz="4" w:space="0" w:color="000000"/>
              <w:right w:val="single" w:sz="4" w:space="0" w:color="000000"/>
            </w:tcBorders>
            <w:tcMar>
              <w:left w:w="75" w:type="dxa"/>
              <w:right w:w="75" w:type="dxa"/>
            </w:tcMar>
            <w:textDirection w:val="btL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N+1</w:t>
            </w:r>
          </w:p>
        </w:tc>
        <w:tc>
          <w:tcPr>
            <w:tcW w:w="952"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proofErr w:type="spellStart"/>
            <w:r w:rsidRPr="004B0A69">
              <w:rPr>
                <w:sz w:val="23"/>
                <w:szCs w:val="20"/>
                <w:lang w:eastAsia="ru-RU"/>
              </w:rPr>
              <w:t>N+n</w:t>
            </w:r>
            <w:proofErr w:type="spellEnd"/>
          </w:p>
        </w:tc>
        <w:tc>
          <w:tcPr>
            <w:tcW w:w="95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jc w:val="center"/>
              <w:rPr>
                <w:sz w:val="23"/>
                <w:szCs w:val="20"/>
                <w:lang w:eastAsia="ru-RU"/>
              </w:rPr>
            </w:pPr>
            <w:r w:rsidRPr="004B0A69">
              <w:rPr>
                <w:sz w:val="23"/>
                <w:szCs w:val="20"/>
                <w:lang w:eastAsia="ru-RU"/>
              </w:rPr>
              <w:t>…</w:t>
            </w:r>
          </w:p>
        </w:tc>
        <w:tc>
          <w:tcPr>
            <w:tcW w:w="991"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c>
          <w:tcPr>
            <w:tcW w:w="639" w:type="dxa"/>
            <w:tcBorders>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w:t>
            </w:r>
          </w:p>
        </w:tc>
      </w:tr>
    </w:tbl>
    <w:p w:rsidR="004B0A69" w:rsidRPr="004B0A69" w:rsidRDefault="004B0A69" w:rsidP="004B0A69">
      <w:pPr>
        <w:suppressAutoHyphens w:val="0"/>
        <w:jc w:val="center"/>
        <w:rPr>
          <w:sz w:val="2"/>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984"/>
        <w:gridCol w:w="2410"/>
        <w:gridCol w:w="3118"/>
        <w:gridCol w:w="1134"/>
        <w:gridCol w:w="709"/>
        <w:gridCol w:w="992"/>
        <w:gridCol w:w="851"/>
        <w:gridCol w:w="992"/>
        <w:gridCol w:w="992"/>
        <w:gridCol w:w="993"/>
        <w:gridCol w:w="567"/>
      </w:tblGrid>
      <w:tr w:rsidR="004B0A69" w:rsidRPr="004B0A69" w:rsidTr="002B6F54">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right="-75"/>
              <w:jc w:val="center"/>
              <w:rPr>
                <w:sz w:val="23"/>
                <w:szCs w:val="20"/>
                <w:lang w:eastAsia="ru-RU"/>
              </w:rPr>
            </w:pPr>
            <w:r w:rsidRPr="004B0A69">
              <w:rPr>
                <w:sz w:val="23"/>
                <w:szCs w:val="20"/>
                <w:lang w:eastAsia="ru-RU"/>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12</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ind w:left="720"/>
              <w:jc w:val="center"/>
              <w:rPr>
                <w:i/>
                <w:sz w:val="23"/>
                <w:szCs w:val="20"/>
                <w:lang w:eastAsia="ru-RU"/>
              </w:rPr>
            </w:pPr>
            <w:r>
              <w:rPr>
                <w:i/>
                <w:sz w:val="23"/>
                <w:szCs w:val="20"/>
                <w:lang w:eastAsia="ru-RU"/>
              </w:rPr>
              <w:t>Муниципаль</w:t>
            </w:r>
            <w:r w:rsidRPr="004B0A69">
              <w:rPr>
                <w:i/>
                <w:sz w:val="23"/>
                <w:szCs w:val="20"/>
                <w:lang w:eastAsia="ru-RU"/>
              </w:rPr>
              <w:t>ная (комплексная) программа «Наименование»</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0"/>
                <w:numId w:val="17"/>
              </w:numPr>
              <w:suppressAutoHyphens w:val="0"/>
              <w:spacing w:after="200" w:line="276" w:lineRule="auto"/>
              <w:jc w:val="center"/>
              <w:rPr>
                <w:i/>
                <w:sz w:val="23"/>
                <w:szCs w:val="20"/>
                <w:lang w:eastAsia="ru-RU"/>
              </w:rPr>
            </w:pPr>
            <w:r w:rsidRPr="004B0A69">
              <w:rPr>
                <w:i/>
                <w:sz w:val="23"/>
                <w:szCs w:val="20"/>
                <w:lang w:eastAsia="ru-RU"/>
              </w:rPr>
              <w:t>Структурный элемент «Наименование»</w:t>
            </w:r>
          </w:p>
        </w:tc>
      </w:tr>
      <w:tr w:rsidR="004B0A69" w:rsidRPr="004B0A69" w:rsidTr="002B6F54">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numPr>
                <w:ilvl w:val="1"/>
                <w:numId w:val="17"/>
              </w:numPr>
              <w:suppressAutoHyphens w:val="0"/>
              <w:spacing w:after="200" w:line="276" w:lineRule="auto"/>
              <w:jc w:val="center"/>
              <w:rPr>
                <w:i/>
                <w:sz w:val="23"/>
                <w:szCs w:val="20"/>
                <w:lang w:eastAsia="ru-RU"/>
              </w:rPr>
            </w:pPr>
            <w:r w:rsidRPr="004B0A69">
              <w:rPr>
                <w:i/>
                <w:sz w:val="23"/>
                <w:szCs w:val="20"/>
                <w:lang w:eastAsia="ru-RU"/>
              </w:rPr>
              <w:t>Наименование муниципального образования</w:t>
            </w: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jc w:val="center"/>
              <w:rPr>
                <w:sz w:val="23"/>
                <w:szCs w:val="20"/>
                <w:lang w:eastAsia="ru-RU"/>
              </w:rPr>
            </w:pPr>
            <w:r w:rsidRPr="004B0A69">
              <w:rPr>
                <w:sz w:val="23"/>
                <w:szCs w:val="20"/>
                <w:lang w:eastAsia="ru-RU"/>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r w:rsidR="004B0A69" w:rsidRPr="004B0A69" w:rsidTr="002B6F54">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suppressAutoHyphens w:val="0"/>
              <w:spacing w:after="200" w:line="276" w:lineRule="auto"/>
              <w:rPr>
                <w:rFonts w:ascii="Calibri" w:hAnsi="Calibri"/>
                <w:sz w:val="22"/>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r w:rsidRPr="004B0A69">
              <w:rPr>
                <w:sz w:val="23"/>
                <w:szCs w:val="20"/>
                <w:lang w:eastAsia="ru-RU"/>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B0A69" w:rsidRPr="004B0A69" w:rsidRDefault="004B0A69" w:rsidP="004B0A69">
            <w:pPr>
              <w:widowControl w:val="0"/>
              <w:suppressAutoHyphens w:val="0"/>
              <w:rPr>
                <w:sz w:val="23"/>
                <w:szCs w:val="20"/>
                <w:lang w:eastAsia="ru-RU"/>
              </w:rPr>
            </w:pPr>
          </w:p>
        </w:tc>
      </w:tr>
    </w:tbl>
    <w:p w:rsidR="004B0A69" w:rsidRPr="004B0A69" w:rsidRDefault="004B0A69" w:rsidP="004B0A69">
      <w:pPr>
        <w:widowControl w:val="0"/>
        <w:suppressAutoHyphens w:val="0"/>
        <w:jc w:val="both"/>
        <w:rPr>
          <w:sz w:val="23"/>
          <w:szCs w:val="20"/>
          <w:lang w:eastAsia="ru-RU"/>
        </w:rPr>
      </w:pPr>
      <w:r w:rsidRPr="004B0A69">
        <w:rPr>
          <w:sz w:val="23"/>
          <w:szCs w:val="20"/>
          <w:lang w:eastAsia="ru-RU"/>
        </w:rPr>
        <w:t>&lt;1</w:t>
      </w:r>
      <w:proofErr w:type="gramStart"/>
      <w:r w:rsidRPr="004B0A69">
        <w:rPr>
          <w:sz w:val="23"/>
          <w:szCs w:val="20"/>
          <w:lang w:eastAsia="ru-RU"/>
        </w:rPr>
        <w:t>&gt; В</w:t>
      </w:r>
      <w:proofErr w:type="gramEnd"/>
      <w:r w:rsidRPr="004B0A69">
        <w:rPr>
          <w:sz w:val="23"/>
          <w:szCs w:val="20"/>
          <w:lang w:eastAsia="ru-RU"/>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4B0A69" w:rsidRPr="004B0A69" w:rsidRDefault="004B0A69" w:rsidP="004B0A69">
      <w:pPr>
        <w:widowControl w:val="0"/>
        <w:suppressAutoHyphens w:val="0"/>
        <w:jc w:val="both"/>
        <w:rPr>
          <w:sz w:val="23"/>
          <w:szCs w:val="20"/>
          <w:lang w:eastAsia="ru-RU"/>
        </w:rPr>
      </w:pPr>
      <w:r w:rsidRPr="004B0A69">
        <w:rPr>
          <w:sz w:val="23"/>
          <w:szCs w:val="20"/>
          <w:lang w:eastAsia="ru-RU"/>
        </w:rPr>
        <w:t>&lt;2</w:t>
      </w:r>
      <w:proofErr w:type="gramStart"/>
      <w:r w:rsidRPr="004B0A69">
        <w:rPr>
          <w:sz w:val="23"/>
          <w:szCs w:val="20"/>
          <w:lang w:eastAsia="ru-RU"/>
        </w:rPr>
        <w:t>&gt; В</w:t>
      </w:r>
      <w:proofErr w:type="gramEnd"/>
      <w:r w:rsidRPr="004B0A69">
        <w:rPr>
          <w:sz w:val="23"/>
          <w:szCs w:val="20"/>
          <w:lang w:eastAsia="ru-RU"/>
        </w:rPr>
        <w:t>ключается в приложение при наличии средств.</w:t>
      </w: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4B0A69" w:rsidRDefault="004B0A69" w:rsidP="00645BD8">
      <w:pPr>
        <w:widowControl w:val="0"/>
        <w:suppressAutoHyphens w:val="0"/>
        <w:jc w:val="center"/>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9657D1" w:rsidRDefault="009657D1" w:rsidP="004B0A69">
      <w:pPr>
        <w:widowControl w:val="0"/>
        <w:suppressAutoHyphens w:val="0"/>
        <w:jc w:val="right"/>
        <w:rPr>
          <w:color w:val="000000"/>
          <w:szCs w:val="20"/>
          <w:lang w:eastAsia="ru-RU"/>
        </w:rPr>
      </w:pPr>
    </w:p>
    <w:p w:rsidR="00374F83" w:rsidRDefault="00374F83" w:rsidP="004B0A69">
      <w:pPr>
        <w:widowControl w:val="0"/>
        <w:suppressAutoHyphens w:val="0"/>
        <w:jc w:val="right"/>
        <w:rPr>
          <w:color w:val="000000"/>
          <w:szCs w:val="20"/>
          <w:lang w:eastAsia="ru-RU"/>
        </w:rPr>
      </w:pPr>
    </w:p>
    <w:p w:rsidR="00374F83" w:rsidRDefault="00374F83" w:rsidP="004B0A69">
      <w:pPr>
        <w:widowControl w:val="0"/>
        <w:suppressAutoHyphens w:val="0"/>
        <w:jc w:val="right"/>
        <w:rPr>
          <w:color w:val="000000"/>
          <w:szCs w:val="20"/>
          <w:lang w:eastAsia="ru-RU"/>
        </w:rPr>
      </w:pPr>
    </w:p>
    <w:p w:rsidR="004B0A69" w:rsidRDefault="004B0A69" w:rsidP="004B0A69">
      <w:pPr>
        <w:widowControl w:val="0"/>
        <w:suppressAutoHyphens w:val="0"/>
        <w:jc w:val="right"/>
        <w:rPr>
          <w:color w:val="000000"/>
          <w:szCs w:val="20"/>
          <w:lang w:eastAsia="ru-RU"/>
        </w:rPr>
      </w:pPr>
      <w:r>
        <w:rPr>
          <w:color w:val="000000"/>
          <w:szCs w:val="20"/>
          <w:lang w:eastAsia="ru-RU"/>
        </w:rPr>
        <w:lastRenderedPageBreak/>
        <w:t>Таблица 6</w:t>
      </w:r>
    </w:p>
    <w:p w:rsidR="004B0A69" w:rsidRDefault="004B0A69" w:rsidP="00645BD8">
      <w:pPr>
        <w:widowControl w:val="0"/>
        <w:suppressAutoHyphens w:val="0"/>
        <w:jc w:val="center"/>
        <w:rPr>
          <w:color w:val="000000"/>
          <w:szCs w:val="20"/>
          <w:lang w:eastAsia="ru-RU"/>
        </w:rPr>
      </w:pPr>
    </w:p>
    <w:p w:rsidR="00645BD8" w:rsidRPr="00645BD8" w:rsidRDefault="00645BD8" w:rsidP="00645BD8">
      <w:pPr>
        <w:widowControl w:val="0"/>
        <w:suppressAutoHyphens w:val="0"/>
        <w:jc w:val="center"/>
        <w:rPr>
          <w:color w:val="000000"/>
          <w:szCs w:val="20"/>
          <w:lang w:eastAsia="ru-RU"/>
        </w:rPr>
      </w:pPr>
      <w:r w:rsidRPr="00645BD8">
        <w:rPr>
          <w:color w:val="000000"/>
          <w:szCs w:val="20"/>
          <w:lang w:eastAsia="ru-RU"/>
        </w:rPr>
        <w:t xml:space="preserve">Единый аналитический план реализации </w:t>
      </w:r>
      <w:r w:rsidR="00B05E98">
        <w:rPr>
          <w:color w:val="000000"/>
          <w:szCs w:val="20"/>
          <w:lang w:eastAsia="ru-RU"/>
        </w:rPr>
        <w:t>муниципаль</w:t>
      </w:r>
      <w:r w:rsidRPr="00645BD8">
        <w:rPr>
          <w:color w:val="000000"/>
          <w:szCs w:val="20"/>
          <w:lang w:eastAsia="ru-RU"/>
        </w:rPr>
        <w:t xml:space="preserve">ной (комплексной) программы </w:t>
      </w:r>
    </w:p>
    <w:p w:rsidR="00645BD8" w:rsidRPr="00645BD8" w:rsidRDefault="00645BD8" w:rsidP="00645BD8">
      <w:pPr>
        <w:widowControl w:val="0"/>
        <w:suppressAutoHyphens w:val="0"/>
        <w:jc w:val="center"/>
        <w:rPr>
          <w:color w:val="000000"/>
          <w:szCs w:val="20"/>
          <w:lang w:eastAsia="ru-RU"/>
        </w:rPr>
      </w:pPr>
      <w:r w:rsidRPr="00645BD8">
        <w:rPr>
          <w:i/>
          <w:color w:val="000000"/>
          <w:szCs w:val="20"/>
          <w:lang w:eastAsia="ru-RU"/>
        </w:rPr>
        <w:t>«Наименование»</w:t>
      </w:r>
      <w:r w:rsidRPr="00645BD8">
        <w:rPr>
          <w:color w:val="000000"/>
          <w:szCs w:val="20"/>
          <w:lang w:eastAsia="ru-RU"/>
        </w:rPr>
        <w:t xml:space="preserve"> на _______ год </w:t>
      </w:r>
    </w:p>
    <w:p w:rsidR="00645BD8" w:rsidRPr="00645BD8" w:rsidRDefault="00645BD8" w:rsidP="00645BD8">
      <w:pPr>
        <w:widowControl w:val="0"/>
        <w:suppressAutoHyphens w:val="0"/>
        <w:jc w:val="center"/>
        <w:rPr>
          <w:color w:val="000000"/>
          <w:szCs w:val="20"/>
          <w:lang w:eastAsia="ru-RU"/>
        </w:rPr>
      </w:pPr>
    </w:p>
    <w:tbl>
      <w:tblPr>
        <w:tblW w:w="0" w:type="auto"/>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1180"/>
        <w:gridCol w:w="1443"/>
        <w:gridCol w:w="1105"/>
        <w:gridCol w:w="1242"/>
        <w:gridCol w:w="8"/>
      </w:tblGrid>
      <w:tr w:rsidR="00C9030F" w:rsidRPr="00645BD8" w:rsidTr="00C9030F">
        <w:trPr>
          <w:trHeight w:val="620"/>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162D5A" w:rsidP="00645BD8">
            <w:pPr>
              <w:widowControl w:val="0"/>
              <w:suppressAutoHyphens w:val="0"/>
              <w:jc w:val="center"/>
              <w:rPr>
                <w:color w:val="000000"/>
                <w:szCs w:val="20"/>
                <w:lang w:eastAsia="ru-RU"/>
              </w:rPr>
            </w:pPr>
            <w:r>
              <w:rPr>
                <w:color w:val="000000"/>
                <w:szCs w:val="20"/>
                <w:lang w:eastAsia="ru-RU"/>
              </w:rPr>
              <w:t xml:space="preserve">   </w:t>
            </w:r>
            <w:r w:rsidR="004B0A69" w:rsidRPr="00645BD8">
              <w:rPr>
                <w:color w:val="000000"/>
                <w:szCs w:val="20"/>
                <w:lang w:eastAsia="ru-RU"/>
              </w:rPr>
              <w:t xml:space="preserve">№ </w:t>
            </w:r>
            <w:proofErr w:type="gramStart"/>
            <w:r w:rsidR="004B0A69" w:rsidRPr="00645BD8">
              <w:rPr>
                <w:color w:val="000000"/>
                <w:szCs w:val="20"/>
                <w:lang w:eastAsia="ru-RU"/>
              </w:rPr>
              <w:t>п</w:t>
            </w:r>
            <w:proofErr w:type="gramEnd"/>
            <w:r w:rsidR="004B0A69" w:rsidRPr="00645BD8">
              <w:rPr>
                <w:color w:val="000000"/>
                <w:szCs w:val="20"/>
                <w:lang w:eastAsia="ru-RU"/>
              </w:rPr>
              <w:t>/п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 xml:space="preserve">Наименование структурного элемента </w:t>
            </w:r>
            <w:r w:rsidRPr="000A3E16">
              <w:rPr>
                <w:color w:val="000000"/>
                <w:szCs w:val="20"/>
                <w:lang w:eastAsia="ru-RU"/>
              </w:rPr>
              <w:t>муниципальной</w:t>
            </w:r>
            <w:r w:rsidRPr="00645BD8">
              <w:rPr>
                <w:color w:val="000000"/>
                <w:szCs w:val="20"/>
                <w:lang w:eastAsia="ru-RU"/>
              </w:rPr>
              <w:t xml:space="preserve"> (комплексной) программы </w:t>
            </w:r>
            <w:r>
              <w:rPr>
                <w:color w:val="000000"/>
                <w:szCs w:val="20"/>
                <w:lang w:eastAsia="ru-RU"/>
              </w:rPr>
              <w:t>Белокалитвинского района</w:t>
            </w:r>
            <w:r w:rsidRPr="00645BD8">
              <w:rPr>
                <w:color w:val="000000"/>
                <w:szCs w:val="20"/>
                <w:lang w:eastAsia="ru-RU"/>
              </w:rPr>
              <w:t xml:space="preserve">, мероприятия (результата), контрольной точки </w:t>
            </w:r>
          </w:p>
          <w:p w:rsidR="004B0A69" w:rsidRPr="00645BD8" w:rsidRDefault="004B0A69" w:rsidP="00645BD8">
            <w:pPr>
              <w:widowControl w:val="0"/>
              <w:suppressAutoHyphens w:val="0"/>
              <w:jc w:val="center"/>
              <w:rPr>
                <w:color w:val="000000"/>
                <w:szCs w:val="20"/>
                <w:lang w:eastAsia="ru-RU"/>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Ответственный исполнитель</w:t>
            </w:r>
          </w:p>
          <w:p w:rsidR="004B0A69" w:rsidRPr="00645BD8" w:rsidRDefault="004B0A69" w:rsidP="00645BD8">
            <w:pPr>
              <w:widowControl w:val="0"/>
              <w:suppressAutoHyphens w:val="0"/>
              <w:ind w:left="-74"/>
              <w:jc w:val="center"/>
              <w:rPr>
                <w:color w:val="000000"/>
                <w:szCs w:val="20"/>
                <w:lang w:eastAsia="ru-RU"/>
              </w:rPr>
            </w:pPr>
            <w:r w:rsidRPr="00645BD8">
              <w:rPr>
                <w:color w:val="000000"/>
                <w:szCs w:val="20"/>
                <w:lang w:eastAsia="ru-RU"/>
              </w:rPr>
              <w:t>(должность, ФИО)</w:t>
            </w:r>
          </w:p>
        </w:tc>
        <w:tc>
          <w:tcPr>
            <w:tcW w:w="5945" w:type="dxa"/>
            <w:gridSpan w:val="6"/>
            <w:tcBorders>
              <w:top w:val="single" w:sz="4" w:space="0" w:color="auto"/>
              <w:bottom w:val="single" w:sz="4" w:space="0" w:color="auto"/>
              <w:right w:val="single" w:sz="4" w:space="0" w:color="auto"/>
            </w:tcBorders>
            <w:shd w:val="clear" w:color="auto" w:fill="auto"/>
          </w:tcPr>
          <w:p w:rsidR="00C9030F" w:rsidRPr="00645BD8" w:rsidRDefault="00C9030F" w:rsidP="00C9030F">
            <w:pPr>
              <w:suppressAutoHyphens w:val="0"/>
              <w:jc w:val="center"/>
            </w:pPr>
            <w:r w:rsidRPr="00C9030F">
              <w:rPr>
                <w:szCs w:val="20"/>
                <w:lang w:eastAsia="ru-RU"/>
              </w:rPr>
              <w:t>Объем расходов, (тыс. рублей) &lt;2&gt;</w:t>
            </w:r>
          </w:p>
        </w:tc>
      </w:tr>
      <w:tr w:rsidR="004B0A69" w:rsidRPr="00645BD8" w:rsidTr="004B0A69">
        <w:trPr>
          <w:gridAfter w:val="1"/>
          <w:wAfter w:w="8" w:type="dxa"/>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всего</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областной</w:t>
            </w:r>
            <w:r w:rsidRPr="00645BD8">
              <w:rPr>
                <w:color w:val="000000"/>
                <w:szCs w:val="20"/>
                <w:lang w:eastAsia="ru-RU"/>
              </w:rPr>
              <w:br/>
              <w:t xml:space="preserve">бюджет </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федеральный</w:t>
            </w:r>
            <w:r w:rsidRPr="00645BD8">
              <w:rPr>
                <w:color w:val="000000"/>
                <w:szCs w:val="20"/>
                <w:lang w:eastAsia="ru-RU"/>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roofErr w:type="spellStart"/>
            <w:proofErr w:type="gramStart"/>
            <w:r w:rsidRPr="00645BD8">
              <w:rPr>
                <w:color w:val="000000"/>
                <w:szCs w:val="20"/>
                <w:lang w:eastAsia="ru-RU"/>
              </w:rPr>
              <w:t>внебюд-жетные</w:t>
            </w:r>
            <w:proofErr w:type="spellEnd"/>
            <w:proofErr w:type="gramEnd"/>
            <w:r w:rsidRPr="00645BD8">
              <w:rPr>
                <w:color w:val="000000"/>
                <w:szCs w:val="20"/>
                <w:lang w:eastAsia="ru-RU"/>
              </w:rPr>
              <w:br/>
              <w:t>источники</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6</w:t>
            </w: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7</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9</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Pr>
                <w:color w:val="000000"/>
                <w:szCs w:val="20"/>
                <w:lang w:eastAsia="ru-RU"/>
              </w:rPr>
              <w:t>10</w:t>
            </w:r>
          </w:p>
        </w:tc>
      </w:tr>
      <w:tr w:rsidR="005A2D9B" w:rsidRPr="00645BD8" w:rsidTr="002B6F54">
        <w:trPr>
          <w:gridAfter w:val="1"/>
          <w:wAfter w:w="8" w:type="dxa"/>
          <w:trHeight w:val="275"/>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5A2D9B" w:rsidRDefault="005A2D9B" w:rsidP="00645BD8">
            <w:pPr>
              <w:widowControl w:val="0"/>
              <w:suppressAutoHyphens w:val="0"/>
              <w:jc w:val="center"/>
              <w:rPr>
                <w:color w:val="000000"/>
                <w:szCs w:val="20"/>
                <w:lang w:eastAsia="ru-RU"/>
              </w:rPr>
            </w:pPr>
            <w:r w:rsidRPr="005A2D9B">
              <w:rPr>
                <w:i/>
                <w:szCs w:val="20"/>
                <w:lang w:eastAsia="ru-RU"/>
              </w:rPr>
              <w:t xml:space="preserve">Направление 1 «Наименование» </w:t>
            </w:r>
            <w:r w:rsidRPr="005A2D9B">
              <w:rPr>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r w:rsidR="004B0A69" w:rsidRPr="00645BD8" w:rsidTr="004B0A69">
        <w:trPr>
          <w:gridAfter w:val="1"/>
          <w:wAfter w:w="8" w:type="dxa"/>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i/>
                <w:color w:val="000000"/>
                <w:szCs w:val="20"/>
                <w:lang w:eastAsia="ru-RU"/>
              </w:rPr>
            </w:pPr>
            <w:r w:rsidRPr="00645BD8">
              <w:rPr>
                <w:i/>
                <w:color w:val="000000"/>
                <w:szCs w:val="20"/>
                <w:lang w:eastAsia="ru-RU"/>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5A2D9B" w:rsidRPr="00645BD8" w:rsidTr="002B6F54">
        <w:trPr>
          <w:gridAfter w:val="1"/>
          <w:wAfter w:w="8" w:type="dxa"/>
          <w:trHeight w:val="296"/>
        </w:trPr>
        <w:tc>
          <w:tcPr>
            <w:tcW w:w="1519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5A2D9B" w:rsidRPr="00645BD8" w:rsidRDefault="005A2D9B" w:rsidP="005A2D9B">
            <w:pPr>
              <w:suppressAutoHyphens w:val="0"/>
              <w:jc w:val="center"/>
              <w:rPr>
                <w:color w:val="000000"/>
                <w:szCs w:val="20"/>
                <w:lang w:eastAsia="ru-RU"/>
              </w:rPr>
            </w:pPr>
            <w:r w:rsidRPr="005A2D9B">
              <w:rPr>
                <w:i/>
                <w:color w:val="000000"/>
                <w:szCs w:val="20"/>
                <w:lang w:eastAsia="ru-RU"/>
              </w:rPr>
              <w:t xml:space="preserve">Направление </w:t>
            </w:r>
            <w:r>
              <w:rPr>
                <w:i/>
                <w:color w:val="000000"/>
                <w:szCs w:val="20"/>
                <w:lang w:eastAsia="ru-RU"/>
              </w:rPr>
              <w:t>2</w:t>
            </w:r>
            <w:r w:rsidRPr="005A2D9B">
              <w:rPr>
                <w:i/>
                <w:color w:val="000000"/>
                <w:szCs w:val="20"/>
                <w:lang w:eastAsia="ru-RU"/>
              </w:rPr>
              <w:t xml:space="preserve"> «Наименование» </w:t>
            </w:r>
            <w:r w:rsidRPr="005A2D9B">
              <w:rPr>
                <w:color w:val="000000"/>
                <w:szCs w:val="20"/>
                <w:lang w:eastAsia="ru-RU"/>
              </w:rPr>
              <w:t>&lt;3&gt;</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i/>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strike/>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i/>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i/>
                <w:color w:val="000000"/>
                <w:sz w:val="22"/>
                <w:szCs w:val="20"/>
                <w:lang w:eastAsia="ru-RU"/>
              </w:rPr>
            </w:pPr>
            <w:r w:rsidRPr="00645BD8">
              <w:rPr>
                <w:i/>
                <w:color w:val="000000"/>
                <w:szCs w:val="20"/>
                <w:lang w:eastAsia="ru-RU"/>
              </w:rPr>
              <w:t>Х</w:t>
            </w:r>
          </w:p>
        </w:tc>
      </w:tr>
      <w:tr w:rsidR="004B0A69" w:rsidRPr="00645BD8" w:rsidTr="004B0A69">
        <w:trPr>
          <w:gridAfter w:val="1"/>
          <w:wAfter w:w="8" w:type="dxa"/>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i/>
                <w:color w:val="000000"/>
                <w:szCs w:val="20"/>
                <w:lang w:eastAsia="ru-RU"/>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strike/>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rFonts w:ascii="Calibri" w:hAnsi="Calibri"/>
                <w:color w:val="000000"/>
                <w:sz w:val="22"/>
                <w:szCs w:val="20"/>
                <w:lang w:eastAsia="ru-RU"/>
              </w:rPr>
            </w:pPr>
            <w:r w:rsidRPr="00645BD8">
              <w:rPr>
                <w:color w:val="000000"/>
                <w:szCs w:val="20"/>
                <w:lang w:eastAsia="ru-RU"/>
              </w:rPr>
              <w:t>Х</w:t>
            </w:r>
          </w:p>
        </w:tc>
      </w:tr>
      <w:tr w:rsidR="004B0A69" w:rsidRPr="00645BD8" w:rsidTr="004B0A69">
        <w:trPr>
          <w:gridAfter w:val="1"/>
          <w:wAfter w:w="8" w:type="dxa"/>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i/>
                <w:color w:val="000000"/>
                <w:szCs w:val="20"/>
                <w:lang w:eastAsia="ru-RU"/>
              </w:rPr>
            </w:pPr>
            <w:r w:rsidRPr="00645BD8">
              <w:rPr>
                <w:i/>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B0A69" w:rsidRPr="00645BD8" w:rsidRDefault="004B0A69" w:rsidP="00645BD8">
            <w:pPr>
              <w:suppressAutoHyphens w:val="0"/>
              <w:jc w:val="center"/>
              <w:rPr>
                <w:color w:val="000000"/>
                <w:szCs w:val="20"/>
                <w:lang w:eastAsia="ru-RU"/>
              </w:rPr>
            </w:pPr>
            <w:r w:rsidRPr="00645BD8">
              <w:rPr>
                <w:color w:val="000000"/>
                <w:szCs w:val="20"/>
                <w:lang w:eastAsia="ru-RU"/>
              </w:rPr>
              <w:t>...</w:t>
            </w:r>
          </w:p>
        </w:tc>
      </w:tr>
      <w:tr w:rsidR="004B0A69" w:rsidRPr="00645BD8" w:rsidTr="004B0A69">
        <w:trPr>
          <w:gridAfter w:val="1"/>
          <w:wAfter w:w="8" w:type="dxa"/>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right"/>
              <w:rPr>
                <w:color w:val="000000"/>
                <w:szCs w:val="20"/>
                <w:lang w:eastAsia="ru-RU"/>
              </w:rPr>
            </w:pPr>
            <w:r w:rsidRPr="00645BD8">
              <w:rPr>
                <w:color w:val="000000"/>
                <w:szCs w:val="20"/>
                <w:lang w:eastAsia="ru-RU"/>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5A2D9B">
            <w:pPr>
              <w:widowControl w:val="0"/>
              <w:suppressAutoHyphens w:val="0"/>
              <w:rPr>
                <w:color w:val="000000"/>
                <w:szCs w:val="20"/>
                <w:lang w:eastAsia="ru-RU"/>
              </w:rPr>
            </w:pPr>
            <w:r w:rsidRPr="00645BD8">
              <w:rPr>
                <w:color w:val="000000"/>
                <w:szCs w:val="20"/>
                <w:lang w:eastAsia="ru-RU"/>
              </w:rPr>
              <w:t xml:space="preserve">Итого по </w:t>
            </w:r>
            <w:r w:rsidR="005A2D9B">
              <w:rPr>
                <w:color w:val="000000"/>
                <w:szCs w:val="20"/>
                <w:lang w:eastAsia="ru-RU"/>
              </w:rPr>
              <w:t>муниципальной</w:t>
            </w:r>
            <w:r w:rsidRPr="00645BD8">
              <w:rPr>
                <w:color w:val="000000"/>
                <w:szCs w:val="20"/>
                <w:lang w:eastAsia="ru-RU"/>
              </w:rPr>
              <w:t xml:space="preserve">  </w:t>
            </w:r>
            <w:r w:rsidRPr="00645BD8">
              <w:rPr>
                <w:color w:val="000000"/>
                <w:szCs w:val="20"/>
                <w:lang w:eastAsia="ru-RU"/>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 xml:space="preserve">ответственный исполнитель </w:t>
            </w:r>
            <w:r w:rsidRPr="007A64B9">
              <w:rPr>
                <w:color w:val="000000"/>
                <w:szCs w:val="20"/>
                <w:lang w:eastAsia="ru-RU"/>
              </w:rPr>
              <w:t xml:space="preserve">муниципальной </w:t>
            </w:r>
            <w:r w:rsidRPr="00645BD8">
              <w:rPr>
                <w:color w:val="000000"/>
                <w:szCs w:val="20"/>
                <w:lang w:eastAsia="ru-RU"/>
              </w:rPr>
              <w:t>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rPr>
                <w:rFonts w:ascii="Calibri" w:hAnsi="Calibri"/>
                <w:color w:val="000000"/>
                <w:sz w:val="22"/>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r w:rsidRPr="00645BD8">
              <w:rPr>
                <w:color w:val="000000"/>
                <w:szCs w:val="20"/>
                <w:lang w:eastAsia="ru-RU"/>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r w:rsidRPr="00645BD8">
              <w:rPr>
                <w:color w:val="000000"/>
                <w:szCs w:val="20"/>
                <w:lang w:eastAsia="ru-RU"/>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suppressAutoHyphens w:val="0"/>
              <w:spacing w:after="200" w:line="276" w:lineRule="auto"/>
              <w:jc w:val="center"/>
              <w:rPr>
                <w:color w:val="000000"/>
                <w:szCs w:val="20"/>
                <w:lang w:eastAsia="ru-RU"/>
              </w:rPr>
            </w:pPr>
          </w:p>
        </w:tc>
      </w:tr>
      <w:tr w:rsidR="004B0A69" w:rsidRPr="00645BD8" w:rsidTr="004B0A69">
        <w:trPr>
          <w:gridAfter w:val="1"/>
          <w:wAfter w:w="8" w:type="dxa"/>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 w:val="22"/>
                <w:szCs w:val="20"/>
                <w:lang w:eastAsia="ru-RU"/>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4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B0A69" w:rsidRPr="00645BD8" w:rsidRDefault="004B0A69" w:rsidP="00645BD8">
            <w:pPr>
              <w:widowControl w:val="0"/>
              <w:suppressAutoHyphens w:val="0"/>
              <w:jc w:val="center"/>
              <w:rPr>
                <w:color w:val="000000"/>
                <w:szCs w:val="20"/>
                <w:lang w:eastAsia="ru-RU"/>
              </w:rPr>
            </w:pPr>
          </w:p>
        </w:tc>
      </w:tr>
    </w:tbl>
    <w:p w:rsidR="00645BD8" w:rsidRPr="00645BD8" w:rsidRDefault="00645BD8" w:rsidP="00645BD8">
      <w:pPr>
        <w:widowControl w:val="0"/>
        <w:suppressAutoHyphens w:val="0"/>
        <w:jc w:val="center"/>
        <w:rPr>
          <w:color w:val="000000"/>
          <w:sz w:val="4"/>
          <w:szCs w:val="20"/>
          <w:lang w:eastAsia="ru-RU"/>
        </w:rPr>
      </w:pP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&lt;1&gt; Дата указывается в формате ДД.ММ</w:t>
      </w:r>
      <w:proofErr w:type="gramStart"/>
      <w:r w:rsidRPr="00645BD8">
        <w:rPr>
          <w:color w:val="000000"/>
          <w:szCs w:val="20"/>
          <w:lang w:eastAsia="ru-RU"/>
        </w:rPr>
        <w:t>.Г</w:t>
      </w:r>
      <w:proofErr w:type="gramEnd"/>
      <w:r w:rsidRPr="00645BD8">
        <w:rPr>
          <w:color w:val="000000"/>
          <w:szCs w:val="20"/>
          <w:lang w:eastAsia="ru-RU"/>
        </w:rPr>
        <w:t>Г.</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 xml:space="preserve">&lt;2&gt; Объем расходов приводится на очередной финансовый год. </w:t>
      </w:r>
    </w:p>
    <w:p w:rsidR="00645BD8" w:rsidRPr="00645BD8" w:rsidRDefault="00645BD8" w:rsidP="00645BD8">
      <w:pPr>
        <w:widowControl w:val="0"/>
        <w:suppressAutoHyphens w:val="0"/>
        <w:ind w:firstLine="284"/>
        <w:jc w:val="both"/>
        <w:rPr>
          <w:color w:val="000000"/>
          <w:szCs w:val="20"/>
          <w:lang w:eastAsia="ru-RU"/>
        </w:rPr>
      </w:pPr>
      <w:r w:rsidRPr="00645BD8">
        <w:rPr>
          <w:color w:val="000000"/>
          <w:szCs w:val="20"/>
          <w:lang w:eastAsia="ru-RU"/>
        </w:rPr>
        <w:t>&lt;3</w:t>
      </w:r>
      <w:proofErr w:type="gramStart"/>
      <w:r w:rsidRPr="00645BD8">
        <w:rPr>
          <w:color w:val="000000"/>
          <w:szCs w:val="20"/>
          <w:lang w:eastAsia="ru-RU"/>
        </w:rPr>
        <w:t>&gt; В</w:t>
      </w:r>
      <w:proofErr w:type="gramEnd"/>
      <w:r w:rsidRPr="00645BD8">
        <w:rPr>
          <w:color w:val="000000"/>
          <w:szCs w:val="20"/>
          <w:lang w:eastAsia="ru-RU"/>
        </w:rPr>
        <w:t xml:space="preserve">ключается в случае выделения в рамках </w:t>
      </w:r>
      <w:r w:rsidR="007A64B9" w:rsidRPr="007A64B9">
        <w:rPr>
          <w:color w:val="000000"/>
          <w:szCs w:val="20"/>
          <w:lang w:eastAsia="ru-RU"/>
        </w:rPr>
        <w:t>муниципальной</w:t>
      </w:r>
      <w:r w:rsidRPr="00645BD8">
        <w:rPr>
          <w:color w:val="000000"/>
          <w:szCs w:val="20"/>
          <w:lang w:eastAsia="ru-RU"/>
        </w:rPr>
        <w:t xml:space="preserve"> (комплексной) программы направлений.</w:t>
      </w:r>
    </w:p>
    <w:p w:rsidR="00645BD8" w:rsidRPr="00645BD8" w:rsidRDefault="00645BD8" w:rsidP="00645BD8">
      <w:pPr>
        <w:widowControl w:val="0"/>
        <w:suppressAutoHyphens w:val="0"/>
        <w:ind w:firstLine="284"/>
        <w:jc w:val="both"/>
        <w:rPr>
          <w:color w:val="000000"/>
          <w:szCs w:val="20"/>
          <w:lang w:eastAsia="ru-RU"/>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3D0021" w:rsidRDefault="003D0021" w:rsidP="002A0FD7">
      <w:pPr>
        <w:widowControl w:val="0"/>
        <w:spacing w:line="322" w:lineRule="exact"/>
        <w:ind w:right="-20"/>
        <w:jc w:val="center"/>
        <w:rPr>
          <w:sz w:val="28"/>
          <w:szCs w:val="28"/>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162D5A" w:rsidRDefault="00162D5A"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7248" w:rsidRDefault="002B7248" w:rsidP="002B6F54">
      <w:pPr>
        <w:widowControl w:val="0"/>
        <w:suppressAutoHyphens w:val="0"/>
        <w:ind w:left="10773"/>
        <w:jc w:val="center"/>
        <w:rPr>
          <w:sz w:val="28"/>
          <w:szCs w:val="20"/>
          <w:lang w:eastAsia="ru-RU"/>
        </w:rPr>
      </w:pPr>
    </w:p>
    <w:p w:rsidR="002B6F54" w:rsidRPr="002B6F54" w:rsidRDefault="002B6F54" w:rsidP="002B6F54">
      <w:pPr>
        <w:widowControl w:val="0"/>
        <w:suppressAutoHyphens w:val="0"/>
        <w:ind w:left="10773"/>
        <w:jc w:val="center"/>
        <w:rPr>
          <w:sz w:val="28"/>
          <w:szCs w:val="20"/>
          <w:lang w:eastAsia="ru-RU"/>
        </w:rPr>
      </w:pPr>
      <w:r w:rsidRPr="002B6F54">
        <w:rPr>
          <w:sz w:val="28"/>
          <w:szCs w:val="20"/>
          <w:lang w:eastAsia="ru-RU"/>
        </w:rPr>
        <w:t>Приложение № 7</w:t>
      </w:r>
    </w:p>
    <w:p w:rsidR="00C35C38" w:rsidRPr="00645BD8" w:rsidRDefault="00C35C38" w:rsidP="00C35C38">
      <w:pPr>
        <w:widowControl w:val="0"/>
        <w:suppressAutoHyphens w:val="0"/>
        <w:ind w:left="10773"/>
        <w:jc w:val="center"/>
        <w:rPr>
          <w:color w:val="000000"/>
          <w:sz w:val="28"/>
          <w:szCs w:val="20"/>
          <w:lang w:eastAsia="ru-RU"/>
        </w:rPr>
      </w:pPr>
      <w:r w:rsidRPr="00645BD8">
        <w:rPr>
          <w:color w:val="000000"/>
          <w:sz w:val="28"/>
          <w:szCs w:val="20"/>
          <w:lang w:eastAsia="ru-RU"/>
        </w:rPr>
        <w:t xml:space="preserve">к Методическим рекомендациям по разработке и реализации </w:t>
      </w:r>
      <w:r>
        <w:rPr>
          <w:color w:val="000000"/>
          <w:sz w:val="28"/>
          <w:szCs w:val="20"/>
          <w:lang w:eastAsia="ru-RU"/>
        </w:rPr>
        <w:t>муниципаль</w:t>
      </w:r>
      <w:r w:rsidRPr="00645BD8">
        <w:rPr>
          <w:color w:val="000000"/>
          <w:sz w:val="28"/>
          <w:szCs w:val="20"/>
          <w:lang w:eastAsia="ru-RU"/>
        </w:rPr>
        <w:t>ных программ</w:t>
      </w:r>
    </w:p>
    <w:p w:rsidR="002B6F54" w:rsidRPr="002B6F54" w:rsidRDefault="00C9435A" w:rsidP="002B6F54">
      <w:pPr>
        <w:widowControl w:val="0"/>
        <w:suppressAutoHyphens w:val="0"/>
        <w:ind w:left="10773"/>
        <w:jc w:val="center"/>
        <w:rPr>
          <w:sz w:val="28"/>
          <w:szCs w:val="20"/>
          <w:lang w:eastAsia="ru-RU"/>
        </w:rPr>
      </w:pPr>
      <w:r>
        <w:rPr>
          <w:color w:val="000000"/>
          <w:szCs w:val="20"/>
          <w:lang w:eastAsia="ru-RU"/>
        </w:rPr>
        <w:t>Ильинс</w:t>
      </w:r>
      <w:r w:rsidR="00F4063C">
        <w:rPr>
          <w:color w:val="000000"/>
          <w:szCs w:val="20"/>
          <w:lang w:eastAsia="ru-RU"/>
        </w:rPr>
        <w:t>кого сельского поселения</w:t>
      </w:r>
    </w:p>
    <w:p w:rsidR="002B6F54" w:rsidRPr="002B6F54" w:rsidRDefault="002B6F54" w:rsidP="002B6F54">
      <w:pPr>
        <w:widowControl w:val="0"/>
        <w:suppressAutoHyphens w:val="0"/>
        <w:ind w:left="10773"/>
        <w:jc w:val="right"/>
        <w:rPr>
          <w:szCs w:val="20"/>
          <w:lang w:eastAsia="ru-RU"/>
        </w:rPr>
      </w:pPr>
      <w:r w:rsidRPr="002B6F54">
        <w:rPr>
          <w:szCs w:val="20"/>
          <w:lang w:eastAsia="ru-RU"/>
        </w:rPr>
        <w:t>Таблица №1</w:t>
      </w:r>
    </w:p>
    <w:p w:rsidR="002B6F54" w:rsidRPr="002B6F54" w:rsidRDefault="002B6F54" w:rsidP="002B6F54">
      <w:pPr>
        <w:suppressAutoHyphens w:val="0"/>
        <w:rPr>
          <w:sz w:val="20"/>
          <w:szCs w:val="20"/>
          <w:lang w:eastAsia="ru-RU"/>
        </w:rPr>
      </w:pPr>
    </w:p>
    <w:tbl>
      <w:tblPr>
        <w:tblStyle w:val="412"/>
        <w:tblW w:w="14992" w:type="dxa"/>
        <w:tblBorders>
          <w:top w:val="nil"/>
          <w:left w:val="nil"/>
          <w:bottom w:val="nil"/>
          <w:right w:val="nil"/>
          <w:insideH w:val="nil"/>
          <w:insideV w:val="nil"/>
        </w:tblBorders>
        <w:tblLayout w:type="fixed"/>
        <w:tblLook w:val="04A0" w:firstRow="1" w:lastRow="0" w:firstColumn="1" w:lastColumn="0" w:noHBand="0" w:noVBand="1"/>
      </w:tblPr>
      <w:tblGrid>
        <w:gridCol w:w="12441"/>
        <w:gridCol w:w="2551"/>
      </w:tblGrid>
      <w:tr w:rsidR="002B6F54" w:rsidRPr="002B6F54" w:rsidTr="00E52749">
        <w:trPr>
          <w:trHeight w:val="2693"/>
        </w:trPr>
        <w:tc>
          <w:tcPr>
            <w:tcW w:w="12441"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2551" w:type="dxa"/>
            <w:tcBorders>
              <w:top w:val="nil"/>
              <w:left w:val="nil"/>
              <w:bottom w:val="nil"/>
              <w:right w:val="nil"/>
            </w:tcBorders>
          </w:tcPr>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УТВЕРЖДЕН</w:t>
            </w:r>
            <w:r w:rsidRPr="00C35C38">
              <w:rPr>
                <w:rFonts w:ascii="Times New Roman" w:hAnsi="Times New Roman"/>
                <w:sz w:val="20"/>
                <w:szCs w:val="20"/>
                <w:vertAlign w:val="superscript"/>
                <w:lang w:eastAsia="ru-RU"/>
              </w:rPr>
              <w:footnoteReference w:id="4"/>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Фамилия И.О.</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_______________________</w:t>
            </w:r>
          </w:p>
          <w:p w:rsidR="002B6F54" w:rsidRPr="00C35C38" w:rsidRDefault="002B6F54" w:rsidP="002B6F54">
            <w:pPr>
              <w:suppressAutoHyphens w:val="0"/>
              <w:jc w:val="center"/>
              <w:rPr>
                <w:rFonts w:ascii="Times New Roman" w:hAnsi="Times New Roman"/>
                <w:sz w:val="20"/>
                <w:szCs w:val="20"/>
                <w:lang w:eastAsia="ru-RU"/>
              </w:rPr>
            </w:pPr>
            <w:r w:rsidRPr="00C35C38">
              <w:rPr>
                <w:rFonts w:ascii="Times New Roman" w:hAnsi="Times New Roman"/>
                <w:sz w:val="20"/>
                <w:szCs w:val="20"/>
                <w:lang w:eastAsia="ru-RU"/>
              </w:rPr>
              <w:t>Должность</w:t>
            </w:r>
          </w:p>
          <w:p w:rsidR="002B6F54" w:rsidRPr="002B6F54" w:rsidRDefault="002B6F54" w:rsidP="002B6F54">
            <w:pPr>
              <w:suppressAutoHyphens w:val="0"/>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2B6F54">
            <w:pPr>
              <w:suppressAutoHyphens w:val="0"/>
              <w:jc w:val="center"/>
              <w:rPr>
                <w:sz w:val="20"/>
                <w:szCs w:val="20"/>
                <w:lang w:eastAsia="ru-RU"/>
              </w:rPr>
            </w:pPr>
          </w:p>
          <w:p w:rsidR="002B6F54" w:rsidRPr="002B6F54" w:rsidRDefault="002B6F54" w:rsidP="00C35C38">
            <w:pPr>
              <w:suppressAutoHyphens w:val="0"/>
              <w:jc w:val="center"/>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ОТЧЕТ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 ХОДЕ РЕАЛИЗАЦИИ </w:t>
      </w:r>
      <w:r w:rsidR="00C35C38">
        <w:rPr>
          <w:b/>
          <w:sz w:val="20"/>
          <w:szCs w:val="20"/>
          <w:lang w:eastAsia="ru-RU"/>
        </w:rPr>
        <w:t>МУНИЦИПАЛЬН</w:t>
      </w:r>
      <w:r w:rsidRPr="002B6F54">
        <w:rPr>
          <w:b/>
          <w:sz w:val="20"/>
          <w:szCs w:val="20"/>
          <w:lang w:eastAsia="ru-RU"/>
        </w:rPr>
        <w:t>ОЙ (КОМПЛЕКСНОЙ) ПРОГРАММЫ</w:t>
      </w:r>
      <w:r w:rsidRPr="002B6F54">
        <w:rPr>
          <w:b/>
          <w:sz w:val="20"/>
          <w:szCs w:val="20"/>
          <w:vertAlign w:val="superscript"/>
          <w:lang w:eastAsia="ru-RU"/>
        </w:rPr>
        <w:footnoteReference w:id="5"/>
      </w:r>
    </w:p>
    <w:p w:rsidR="002B6F54" w:rsidRPr="002B6F54" w:rsidRDefault="002B6F54" w:rsidP="002B6F54">
      <w:pPr>
        <w:suppressAutoHyphens w:val="0"/>
        <w:spacing w:after="200" w:line="276" w:lineRule="auto"/>
        <w:contextualSpacing/>
        <w:jc w:val="center"/>
        <w:rPr>
          <w:b/>
          <w:i/>
          <w:sz w:val="22"/>
          <w:szCs w:val="20"/>
          <w:lang w:eastAsia="ru-RU"/>
        </w:rPr>
      </w:pPr>
      <w:r w:rsidRPr="002B6F54">
        <w:rPr>
          <w:b/>
          <w:i/>
          <w:sz w:val="22"/>
          <w:szCs w:val="20"/>
          <w:lang w:eastAsia="ru-RU"/>
        </w:rPr>
        <w:t>«Наименование»</w:t>
      </w:r>
      <w:r w:rsidRPr="002B6F54">
        <w:rPr>
          <w:b/>
          <w:i/>
          <w:sz w:val="22"/>
          <w:szCs w:val="20"/>
          <w:vertAlign w:val="superscript"/>
          <w:lang w:eastAsia="ru-RU"/>
        </w:rPr>
        <w:footnoteReference w:id="6"/>
      </w:r>
      <w:r w:rsidRPr="002B6F54">
        <w:rPr>
          <w:b/>
          <w:i/>
          <w:sz w:val="22"/>
          <w:szCs w:val="20"/>
          <w:vertAlign w:val="superscript"/>
          <w:lang w:eastAsia="ru-RU"/>
        </w:rPr>
        <w:t>,</w:t>
      </w:r>
      <w:bookmarkStart w:id="5" w:name="_Ref138419841"/>
      <w:r w:rsidRPr="002B6F54">
        <w:rPr>
          <w:b/>
          <w:i/>
          <w:sz w:val="22"/>
          <w:szCs w:val="20"/>
          <w:vertAlign w:val="superscript"/>
          <w:lang w:eastAsia="ru-RU"/>
        </w:rPr>
        <w:footnoteReference w:id="7"/>
      </w:r>
      <w:bookmarkEnd w:id="5"/>
      <w:r w:rsidRPr="002B6F54">
        <w:rPr>
          <w:b/>
          <w:i/>
          <w:sz w:val="22"/>
          <w:szCs w:val="20"/>
          <w:lang w:eastAsia="ru-RU"/>
        </w:rPr>
        <w:t xml:space="preserve">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ЗА _________ </w:t>
      </w:r>
      <w:r w:rsidRPr="002B6F54">
        <w:rPr>
          <w:b/>
          <w:sz w:val="20"/>
          <w:szCs w:val="20"/>
          <w:vertAlign w:val="superscript"/>
          <w:lang w:eastAsia="ru-RU"/>
        </w:rPr>
        <w:footnoteReference w:id="8"/>
      </w:r>
    </w:p>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r w:rsidRPr="002B6F54">
        <w:rPr>
          <w:sz w:val="20"/>
          <w:szCs w:val="20"/>
          <w:lang w:eastAsia="ru-RU"/>
        </w:rPr>
        <w:br w:type="page"/>
      </w:r>
      <w:r w:rsidRPr="002B6F54">
        <w:rPr>
          <w:sz w:val="20"/>
          <w:szCs w:val="20"/>
          <w:lang w:eastAsia="ru-RU"/>
        </w:rPr>
        <w:lastRenderedPageBreak/>
        <w:t xml:space="preserve">1. Сведения о достижении показателей </w:t>
      </w:r>
      <w:r w:rsidR="00C35C38" w:rsidRPr="00C35C38">
        <w:rPr>
          <w:sz w:val="20"/>
          <w:szCs w:val="20"/>
          <w:lang w:eastAsia="ru-RU"/>
        </w:rPr>
        <w:t xml:space="preserve">муниципальной </w:t>
      </w:r>
      <w:r w:rsidRPr="002B6F54">
        <w:rPr>
          <w:sz w:val="20"/>
          <w:szCs w:val="20"/>
          <w:lang w:eastAsia="ru-RU"/>
        </w:rPr>
        <w:t>(комплексной) программы</w:t>
      </w:r>
    </w:p>
    <w:tbl>
      <w:tblPr>
        <w:tblStyle w:val="412"/>
        <w:tblW w:w="15607" w:type="dxa"/>
        <w:jc w:val="center"/>
        <w:tblLayout w:type="fixed"/>
        <w:tblLook w:val="04A0" w:firstRow="1" w:lastRow="0" w:firstColumn="1" w:lastColumn="0" w:noHBand="0" w:noVBand="1"/>
      </w:tblPr>
      <w:tblGrid>
        <w:gridCol w:w="421"/>
        <w:gridCol w:w="1275"/>
        <w:gridCol w:w="2018"/>
        <w:gridCol w:w="1134"/>
        <w:gridCol w:w="1134"/>
        <w:gridCol w:w="993"/>
        <w:gridCol w:w="992"/>
        <w:gridCol w:w="1134"/>
        <w:gridCol w:w="1134"/>
        <w:gridCol w:w="992"/>
        <w:gridCol w:w="992"/>
        <w:gridCol w:w="993"/>
        <w:gridCol w:w="1275"/>
        <w:gridCol w:w="1120"/>
      </w:tblGrid>
      <w:tr w:rsidR="002B6F54" w:rsidRPr="00C35C38" w:rsidTr="00E52749">
        <w:trPr>
          <w:jc w:val="center"/>
        </w:trPr>
        <w:tc>
          <w:tcPr>
            <w:tcW w:w="421"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r w:rsidRPr="00C35C38">
              <w:rPr>
                <w:rFonts w:ascii="Times New Roman" w:hAnsi="Times New Roman"/>
                <w:sz w:val="16"/>
                <w:szCs w:val="20"/>
                <w:vertAlign w:val="superscript"/>
                <w:lang w:eastAsia="ru-RU"/>
              </w:rPr>
              <w:footnoteReference w:id="9"/>
            </w:r>
          </w:p>
        </w:tc>
        <w:tc>
          <w:tcPr>
            <w:tcW w:w="20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показателя</w:t>
            </w:r>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Уровень показателя</w:t>
            </w:r>
            <w:bookmarkStart w:id="6" w:name="_Ref129367031"/>
            <w:r w:rsidRPr="00C35C38">
              <w:rPr>
                <w:rFonts w:ascii="Times New Roman" w:hAnsi="Times New Roman"/>
                <w:sz w:val="16"/>
                <w:szCs w:val="20"/>
                <w:vertAlign w:val="superscript"/>
                <w:lang w:eastAsia="ru-RU"/>
              </w:rPr>
              <w:footnoteReference w:id="10"/>
            </w:r>
            <w:bookmarkEnd w:id="6"/>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footnoteReference w:id="11"/>
            </w:r>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proofErr w:type="gramStart"/>
            <w:r w:rsidRPr="00C35C38">
              <w:rPr>
                <w:rFonts w:ascii="Times New Roman" w:hAnsi="Times New Roman"/>
                <w:sz w:val="16"/>
                <w:szCs w:val="20"/>
                <w:vertAlign w:val="superscript"/>
                <w:lang w:eastAsia="ru-RU"/>
              </w:rPr>
              <w:t>7</w:t>
            </w:r>
            <w:proofErr w:type="gramEnd"/>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Фактическое значение на конец отчетного периода</w:t>
            </w:r>
            <w:proofErr w:type="gramStart"/>
            <w:r w:rsidRPr="00C35C38">
              <w:rPr>
                <w:rFonts w:ascii="Times New Roman" w:hAnsi="Times New Roman"/>
                <w:sz w:val="16"/>
                <w:szCs w:val="20"/>
                <w:vertAlign w:val="superscript"/>
                <w:lang w:eastAsia="ru-RU"/>
              </w:rPr>
              <w:t>9</w:t>
            </w:r>
            <w:proofErr w:type="gramEnd"/>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r w:rsidRPr="00C35C38">
              <w:rPr>
                <w:rFonts w:ascii="Times New Roman" w:hAnsi="Times New Roman"/>
                <w:sz w:val="16"/>
                <w:szCs w:val="20"/>
                <w:vertAlign w:val="superscript"/>
                <w:lang w:eastAsia="ru-RU"/>
              </w:rPr>
              <w:footnoteReference w:id="12"/>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r w:rsidRPr="00C35C38">
              <w:rPr>
                <w:rFonts w:ascii="Times New Roman" w:hAnsi="Times New Roman"/>
                <w:sz w:val="16"/>
                <w:szCs w:val="20"/>
                <w:vertAlign w:val="superscript"/>
                <w:lang w:eastAsia="ru-RU"/>
              </w:rPr>
              <w:footnoteReference w:id="13"/>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текущего года</w:t>
            </w:r>
            <w:bookmarkStart w:id="7" w:name="_Ref129269405"/>
            <w:r w:rsidRPr="00C35C38">
              <w:rPr>
                <w:rFonts w:ascii="Times New Roman" w:hAnsi="Times New Roman"/>
                <w:sz w:val="16"/>
                <w:szCs w:val="20"/>
                <w:vertAlign w:val="superscript"/>
                <w:lang w:eastAsia="ru-RU"/>
              </w:rPr>
              <w:footnoteReference w:id="14"/>
            </w:r>
            <w:bookmarkEnd w:id="7"/>
          </w:p>
        </w:tc>
        <w:tc>
          <w:tcPr>
            <w:tcW w:w="9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Прогнозное значение на конец </w:t>
            </w:r>
            <w:proofErr w:type="gramStart"/>
            <w:r w:rsidRPr="00C35C38">
              <w:rPr>
                <w:rFonts w:ascii="Times New Roman" w:hAnsi="Times New Roman"/>
                <w:sz w:val="16"/>
                <w:szCs w:val="20"/>
                <w:lang w:eastAsia="ru-RU"/>
              </w:rPr>
              <w:t>текущего</w:t>
            </w:r>
            <w:proofErr w:type="gramEnd"/>
            <w:r w:rsidRPr="00C35C38">
              <w:rPr>
                <w:rFonts w:ascii="Times New Roman" w:hAnsi="Times New Roman"/>
                <w:sz w:val="16"/>
                <w:szCs w:val="20"/>
                <w:lang w:eastAsia="ru-RU"/>
              </w:rPr>
              <w:t xml:space="preserve"> года</w:t>
            </w:r>
            <w:r w:rsidRPr="00C35C38">
              <w:rPr>
                <w:rFonts w:ascii="Times New Roman" w:hAnsi="Times New Roman"/>
                <w:sz w:val="16"/>
                <w:szCs w:val="20"/>
                <w:vertAlign w:val="superscript"/>
                <w:lang w:eastAsia="ru-RU"/>
              </w:rPr>
              <w:t>8</w:t>
            </w:r>
          </w:p>
        </w:tc>
        <w:tc>
          <w:tcPr>
            <w:tcW w:w="127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bookmarkStart w:id="8" w:name="_Ref141720757"/>
            <w:r w:rsidRPr="00C35C38">
              <w:rPr>
                <w:rFonts w:ascii="Times New Roman" w:hAnsi="Times New Roman"/>
                <w:sz w:val="16"/>
                <w:szCs w:val="20"/>
                <w:vertAlign w:val="superscript"/>
                <w:lang w:eastAsia="ru-RU"/>
              </w:rPr>
              <w:footnoteReference w:id="15"/>
            </w:r>
            <w:bookmarkEnd w:id="8"/>
          </w:p>
        </w:tc>
        <w:tc>
          <w:tcPr>
            <w:tcW w:w="1120"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bookmarkStart w:id="9" w:name="_Ref129269215"/>
            <w:r w:rsidRPr="00C35C38">
              <w:rPr>
                <w:rFonts w:ascii="Times New Roman" w:hAnsi="Times New Roman"/>
                <w:sz w:val="16"/>
                <w:szCs w:val="20"/>
                <w:vertAlign w:val="superscript"/>
                <w:lang w:eastAsia="ru-RU"/>
              </w:rPr>
              <w:footnoteReference w:id="16"/>
            </w:r>
            <w:bookmarkEnd w:id="9"/>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9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c>
          <w:tcPr>
            <w:tcW w:w="1120"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14</w:t>
            </w:r>
          </w:p>
        </w:tc>
      </w:tr>
      <w:tr w:rsidR="002B6F54" w:rsidRPr="00C35C38" w:rsidTr="00E52749">
        <w:trPr>
          <w:jc w:val="center"/>
        </w:trPr>
        <w:tc>
          <w:tcPr>
            <w:tcW w:w="15607" w:type="dxa"/>
            <w:gridSpan w:val="14"/>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N Цель </w:t>
            </w:r>
            <w:r w:rsidR="001D1959" w:rsidRPr="001D1959">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w:t>
            </w: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1</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C35C38" w:rsidTr="00E52749">
        <w:trPr>
          <w:jc w:val="center"/>
        </w:trPr>
        <w:tc>
          <w:tcPr>
            <w:tcW w:w="421"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n.</w:t>
            </w: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2018"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Показатель N</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3" w:type="dxa"/>
          </w:tcPr>
          <w:p w:rsidR="002B6F54" w:rsidRPr="00C35C38" w:rsidRDefault="002B6F54" w:rsidP="002B6F54">
            <w:pPr>
              <w:suppressAutoHyphens w:val="0"/>
              <w:jc w:val="center"/>
              <w:rPr>
                <w:rFonts w:ascii="Times New Roman" w:hAnsi="Times New Roman"/>
                <w:sz w:val="16"/>
                <w:szCs w:val="20"/>
                <w:lang w:eastAsia="ru-RU"/>
              </w:rPr>
            </w:pPr>
          </w:p>
        </w:tc>
        <w:tc>
          <w:tcPr>
            <w:tcW w:w="1275" w:type="dxa"/>
          </w:tcPr>
          <w:p w:rsidR="002B6F54" w:rsidRPr="00C35C38" w:rsidRDefault="002B6F54" w:rsidP="002B6F54">
            <w:pPr>
              <w:suppressAutoHyphens w:val="0"/>
              <w:jc w:val="center"/>
              <w:rPr>
                <w:rFonts w:ascii="Times New Roman" w:hAnsi="Times New Roman"/>
                <w:sz w:val="16"/>
                <w:szCs w:val="20"/>
                <w:lang w:eastAsia="ru-RU"/>
              </w:rPr>
            </w:pPr>
          </w:p>
        </w:tc>
        <w:tc>
          <w:tcPr>
            <w:tcW w:w="1120" w:type="dxa"/>
          </w:tcPr>
          <w:p w:rsidR="002B6F54" w:rsidRPr="00C35C38" w:rsidRDefault="002B6F54" w:rsidP="002B6F54">
            <w:pPr>
              <w:suppressAutoHyphens w:val="0"/>
              <w:jc w:val="center"/>
              <w:rPr>
                <w:rFonts w:ascii="Times New Roman" w:hAnsi="Times New Roman"/>
                <w:sz w:val="16"/>
                <w:szCs w:val="20"/>
                <w:lang w:eastAsia="ru-RU"/>
              </w:rPr>
            </w:pPr>
          </w:p>
        </w:tc>
      </w:tr>
    </w:tbl>
    <w:p w:rsidR="002B6F54" w:rsidRPr="00C35C38" w:rsidRDefault="002B6F54" w:rsidP="002B6F54">
      <w:pPr>
        <w:suppressAutoHyphens w:val="0"/>
        <w:spacing w:after="200" w:line="276" w:lineRule="auto"/>
        <w:ind w:right="536"/>
        <w:contextualSpacing/>
        <w:jc w:val="center"/>
        <w:rPr>
          <w:sz w:val="20"/>
          <w:szCs w:val="20"/>
          <w:lang w:eastAsia="ru-RU"/>
        </w:rPr>
      </w:pPr>
      <w:r w:rsidRPr="00C35C38">
        <w:rPr>
          <w:sz w:val="20"/>
          <w:szCs w:val="20"/>
          <w:lang w:eastAsia="ru-RU"/>
        </w:rPr>
        <w:t xml:space="preserve">1.1. Сведения о достижении прокси-показателей </w:t>
      </w:r>
      <w:r w:rsidR="001D1959" w:rsidRPr="001D1959">
        <w:rPr>
          <w:sz w:val="20"/>
          <w:szCs w:val="20"/>
          <w:lang w:eastAsia="ru-RU"/>
        </w:rPr>
        <w:t xml:space="preserve">муниципальной </w:t>
      </w:r>
      <w:r w:rsidRPr="00C35C38">
        <w:rPr>
          <w:sz w:val="20"/>
          <w:szCs w:val="20"/>
          <w:lang w:eastAsia="ru-RU"/>
        </w:rPr>
        <w:t xml:space="preserve">(комплексной) программы </w:t>
      </w:r>
    </w:p>
    <w:tbl>
      <w:tblPr>
        <w:tblStyle w:val="412"/>
        <w:tblW w:w="15607" w:type="dxa"/>
        <w:jc w:val="center"/>
        <w:tblLayout w:type="fixed"/>
        <w:tblLook w:val="04A0" w:firstRow="1" w:lastRow="0" w:firstColumn="1" w:lastColumn="0" w:noHBand="0" w:noVBand="1"/>
      </w:tblPr>
      <w:tblGrid>
        <w:gridCol w:w="454"/>
        <w:gridCol w:w="1276"/>
        <w:gridCol w:w="2093"/>
        <w:gridCol w:w="1247"/>
        <w:gridCol w:w="992"/>
        <w:gridCol w:w="992"/>
        <w:gridCol w:w="1134"/>
        <w:gridCol w:w="1055"/>
        <w:gridCol w:w="929"/>
        <w:gridCol w:w="992"/>
        <w:gridCol w:w="1418"/>
        <w:gridCol w:w="1480"/>
        <w:gridCol w:w="1545"/>
      </w:tblGrid>
      <w:tr w:rsidR="002B6F54" w:rsidRPr="00C35C38" w:rsidTr="00E52749">
        <w:trPr>
          <w:jc w:val="center"/>
        </w:trPr>
        <w:tc>
          <w:tcPr>
            <w:tcW w:w="45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w:t>
            </w:r>
          </w:p>
        </w:tc>
        <w:tc>
          <w:tcPr>
            <w:tcW w:w="1276"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Статус фактического/ прогнозного значения за отчетный период</w:t>
            </w:r>
          </w:p>
        </w:tc>
        <w:tc>
          <w:tcPr>
            <w:tcW w:w="2093"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Наименование прокси-показателя</w:t>
            </w:r>
          </w:p>
        </w:tc>
        <w:tc>
          <w:tcPr>
            <w:tcW w:w="1247"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Признак возрастания/ убывания</w:t>
            </w:r>
            <w:r w:rsidRPr="00C35C38">
              <w:rPr>
                <w:rFonts w:ascii="Times New Roman" w:hAnsi="Times New Roman"/>
                <w:sz w:val="16"/>
                <w:szCs w:val="20"/>
                <w:vertAlign w:val="superscript"/>
                <w:lang w:eastAsia="ru-RU"/>
              </w:rPr>
              <w:t>8</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Единица измерения (по ОКЕИ)</w:t>
            </w:r>
            <w:r w:rsidRPr="00C35C38">
              <w:rPr>
                <w:rFonts w:ascii="Times New Roman" w:hAnsi="Times New Roman"/>
                <w:sz w:val="16"/>
                <w:szCs w:val="20"/>
                <w:vertAlign w:val="superscript"/>
                <w:lang w:eastAsia="ru-RU"/>
              </w:rPr>
              <w:t>7</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Плановое значение на конец отчетного периода</w:t>
            </w:r>
            <w:proofErr w:type="gramStart"/>
            <w:r w:rsidRPr="00C35C38">
              <w:rPr>
                <w:rFonts w:ascii="Times New Roman" w:hAnsi="Times New Roman"/>
                <w:sz w:val="16"/>
                <w:szCs w:val="20"/>
                <w:vertAlign w:val="superscript"/>
                <w:lang w:eastAsia="ru-RU"/>
              </w:rPr>
              <w:t>7</w:t>
            </w:r>
            <w:proofErr w:type="gramEnd"/>
          </w:p>
        </w:tc>
        <w:tc>
          <w:tcPr>
            <w:tcW w:w="1134"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Фактическое значение на конец отчетного периода  </w:t>
            </w:r>
          </w:p>
        </w:tc>
        <w:tc>
          <w:tcPr>
            <w:tcW w:w="105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Прогнозное значение на конец отчетного периода</w:t>
            </w:r>
          </w:p>
        </w:tc>
        <w:tc>
          <w:tcPr>
            <w:tcW w:w="929"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Подтверждающий документ</w:t>
            </w:r>
          </w:p>
        </w:tc>
        <w:tc>
          <w:tcPr>
            <w:tcW w:w="992"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Плановое значение на конец </w:t>
            </w:r>
            <w:proofErr w:type="gramStart"/>
            <w:r w:rsidRPr="00C35C38">
              <w:rPr>
                <w:rFonts w:ascii="Times New Roman" w:hAnsi="Times New Roman"/>
                <w:sz w:val="16"/>
                <w:szCs w:val="20"/>
                <w:lang w:eastAsia="ru-RU"/>
              </w:rPr>
              <w:t>текущего</w:t>
            </w:r>
            <w:proofErr w:type="gramEnd"/>
            <w:r w:rsidRPr="00C35C38">
              <w:rPr>
                <w:rFonts w:ascii="Times New Roman" w:hAnsi="Times New Roman"/>
                <w:sz w:val="16"/>
                <w:szCs w:val="20"/>
                <w:lang w:eastAsia="ru-RU"/>
              </w:rPr>
              <w:t xml:space="preserve"> года</w:t>
            </w:r>
            <w:r w:rsidRPr="00C35C38">
              <w:rPr>
                <w:rFonts w:ascii="Times New Roman" w:hAnsi="Times New Roman"/>
                <w:sz w:val="16"/>
                <w:szCs w:val="20"/>
                <w:vertAlign w:val="superscript"/>
                <w:lang w:eastAsia="ru-RU"/>
              </w:rPr>
              <w:t>10</w:t>
            </w:r>
          </w:p>
        </w:tc>
        <w:tc>
          <w:tcPr>
            <w:tcW w:w="1418"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Прогнозное значение на конец </w:t>
            </w:r>
            <w:proofErr w:type="gramStart"/>
            <w:r w:rsidRPr="00C35C38">
              <w:rPr>
                <w:rFonts w:ascii="Times New Roman" w:hAnsi="Times New Roman"/>
                <w:sz w:val="16"/>
                <w:szCs w:val="20"/>
                <w:lang w:eastAsia="ru-RU"/>
              </w:rPr>
              <w:t>текущего</w:t>
            </w:r>
            <w:proofErr w:type="gramEnd"/>
            <w:r w:rsidRPr="00C35C38">
              <w:rPr>
                <w:rFonts w:ascii="Times New Roman" w:hAnsi="Times New Roman"/>
                <w:sz w:val="16"/>
                <w:szCs w:val="20"/>
                <w:lang w:eastAsia="ru-RU"/>
              </w:rPr>
              <w:t xml:space="preserve"> года</w:t>
            </w:r>
            <w:r w:rsidRPr="00C35C38">
              <w:rPr>
                <w:rFonts w:ascii="Times New Roman" w:hAnsi="Times New Roman"/>
                <w:sz w:val="16"/>
                <w:szCs w:val="20"/>
                <w:vertAlign w:val="superscript"/>
                <w:lang w:eastAsia="ru-RU"/>
              </w:rPr>
              <w:t>8</w:t>
            </w:r>
          </w:p>
        </w:tc>
        <w:tc>
          <w:tcPr>
            <w:tcW w:w="1480"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Информационная система</w:t>
            </w:r>
            <w:r w:rsidRPr="00C35C38">
              <w:rPr>
                <w:rFonts w:ascii="Times New Roman" w:hAnsi="Times New Roman"/>
                <w:sz w:val="16"/>
                <w:szCs w:val="20"/>
                <w:vertAlign w:val="superscript"/>
                <w:lang w:eastAsia="ru-RU"/>
              </w:rPr>
              <w:t>11</w:t>
            </w:r>
          </w:p>
        </w:tc>
        <w:tc>
          <w:tcPr>
            <w:tcW w:w="1545" w:type="dxa"/>
            <w:vAlign w:val="center"/>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Комментарий</w:t>
            </w:r>
            <w:r w:rsidRPr="00C35C38">
              <w:rPr>
                <w:rFonts w:ascii="Times New Roman" w:hAnsi="Times New Roman"/>
                <w:sz w:val="16"/>
                <w:szCs w:val="20"/>
                <w:vertAlign w:val="superscript"/>
                <w:lang w:eastAsia="ru-RU"/>
              </w:rPr>
              <w:t>12</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2</w:t>
            </w:r>
          </w:p>
        </w:tc>
        <w:tc>
          <w:tcPr>
            <w:tcW w:w="2093"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3</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4</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5</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6</w:t>
            </w:r>
          </w:p>
        </w:tc>
        <w:tc>
          <w:tcPr>
            <w:tcW w:w="113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7</w:t>
            </w:r>
          </w:p>
        </w:tc>
        <w:tc>
          <w:tcPr>
            <w:tcW w:w="105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8</w:t>
            </w:r>
          </w:p>
        </w:tc>
        <w:tc>
          <w:tcPr>
            <w:tcW w:w="929"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9</w:t>
            </w:r>
          </w:p>
        </w:tc>
        <w:tc>
          <w:tcPr>
            <w:tcW w:w="992"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10</w:t>
            </w:r>
          </w:p>
        </w:tc>
        <w:tc>
          <w:tcPr>
            <w:tcW w:w="1418"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480"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12</w:t>
            </w:r>
          </w:p>
        </w:tc>
        <w:tc>
          <w:tcPr>
            <w:tcW w:w="1545"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13</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 xml:space="preserve">1 </w:t>
            </w:r>
          </w:p>
        </w:tc>
        <w:tc>
          <w:tcPr>
            <w:tcW w:w="1276" w:type="dxa"/>
          </w:tcPr>
          <w:p w:rsidR="002B6F54" w:rsidRPr="00C35C38" w:rsidRDefault="002B6F54" w:rsidP="002B6F54">
            <w:pPr>
              <w:suppressAutoHyphens w:val="0"/>
              <w:rPr>
                <w:rFonts w:ascii="Times New Roman" w:hAnsi="Times New Roman"/>
                <w:i/>
                <w:sz w:val="16"/>
                <w:szCs w:val="20"/>
                <w:lang w:eastAsia="ru-RU"/>
              </w:rPr>
            </w:pPr>
          </w:p>
        </w:tc>
        <w:tc>
          <w:tcPr>
            <w:tcW w:w="13877" w:type="dxa"/>
            <w:gridSpan w:val="11"/>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i/>
                <w:sz w:val="16"/>
                <w:szCs w:val="20"/>
                <w:lang w:eastAsia="ru-RU"/>
              </w:rPr>
              <w:t xml:space="preserve">Показатель </w:t>
            </w:r>
            <w:r w:rsidR="00113001" w:rsidRPr="00113001">
              <w:rPr>
                <w:rFonts w:ascii="Times New Roman" w:hAnsi="Times New Roman"/>
                <w:i/>
                <w:sz w:val="16"/>
                <w:szCs w:val="20"/>
                <w:lang w:eastAsia="ru-RU"/>
              </w:rPr>
              <w:t xml:space="preserve">муниципальной </w:t>
            </w:r>
            <w:r w:rsidRPr="00C35C38">
              <w:rPr>
                <w:rFonts w:ascii="Times New Roman" w:hAnsi="Times New Roman"/>
                <w:i/>
                <w:sz w:val="16"/>
                <w:szCs w:val="20"/>
                <w:lang w:eastAsia="ru-RU"/>
              </w:rPr>
              <w:t>(комплексной) программы «Наименование», ед. измерения по ОКЕИ</w:t>
            </w:r>
          </w:p>
        </w:tc>
      </w:tr>
      <w:tr w:rsidR="002B6F54" w:rsidRPr="00C35C38" w:rsidTr="00E52749">
        <w:trPr>
          <w:jc w:val="center"/>
        </w:trPr>
        <w:tc>
          <w:tcPr>
            <w:tcW w:w="454" w:type="dxa"/>
          </w:tcPr>
          <w:p w:rsidR="002B6F54" w:rsidRPr="00C35C38" w:rsidRDefault="002B6F54" w:rsidP="002B6F54">
            <w:pPr>
              <w:suppressAutoHyphens w:val="0"/>
              <w:jc w:val="center"/>
              <w:rPr>
                <w:rFonts w:ascii="Times New Roman" w:hAnsi="Times New Roman"/>
                <w:sz w:val="16"/>
                <w:szCs w:val="20"/>
                <w:lang w:eastAsia="ru-RU"/>
              </w:rPr>
            </w:pPr>
            <w:r w:rsidRPr="00C35C38">
              <w:rPr>
                <w:rFonts w:ascii="Times New Roman" w:hAnsi="Times New Roman"/>
                <w:sz w:val="16"/>
                <w:szCs w:val="20"/>
                <w:lang w:eastAsia="ru-RU"/>
              </w:rPr>
              <w:t>1.1</w:t>
            </w:r>
          </w:p>
        </w:tc>
        <w:tc>
          <w:tcPr>
            <w:tcW w:w="1276" w:type="dxa"/>
          </w:tcPr>
          <w:p w:rsidR="002B6F54" w:rsidRPr="00C35C38" w:rsidRDefault="002B6F54" w:rsidP="002B6F54">
            <w:pPr>
              <w:suppressAutoHyphens w:val="0"/>
              <w:jc w:val="center"/>
              <w:rPr>
                <w:rFonts w:ascii="Times New Roman" w:hAnsi="Times New Roman"/>
                <w:sz w:val="16"/>
                <w:szCs w:val="20"/>
                <w:lang w:eastAsia="ru-RU"/>
              </w:rPr>
            </w:pPr>
          </w:p>
        </w:tc>
        <w:tc>
          <w:tcPr>
            <w:tcW w:w="2093" w:type="dxa"/>
            <w:vAlign w:val="center"/>
          </w:tcPr>
          <w:p w:rsidR="002B6F54" w:rsidRPr="00C35C38" w:rsidRDefault="002B6F54" w:rsidP="002B6F54">
            <w:pPr>
              <w:suppressAutoHyphens w:val="0"/>
              <w:rPr>
                <w:rFonts w:ascii="Times New Roman" w:hAnsi="Times New Roman"/>
                <w:sz w:val="16"/>
                <w:szCs w:val="20"/>
                <w:lang w:eastAsia="ru-RU"/>
              </w:rPr>
            </w:pPr>
            <w:r w:rsidRPr="00C35C38">
              <w:rPr>
                <w:rFonts w:ascii="Times New Roman" w:hAnsi="Times New Roman"/>
                <w:sz w:val="16"/>
                <w:szCs w:val="20"/>
                <w:lang w:eastAsia="ru-RU"/>
              </w:rPr>
              <w:t>«Наименование прокс</w:t>
            </w:r>
            <w:proofErr w:type="gramStart"/>
            <w:r w:rsidRPr="00C35C38">
              <w:rPr>
                <w:rFonts w:ascii="Times New Roman" w:hAnsi="Times New Roman"/>
                <w:sz w:val="16"/>
                <w:szCs w:val="20"/>
                <w:lang w:eastAsia="ru-RU"/>
              </w:rPr>
              <w:t>и-</w:t>
            </w:r>
            <w:proofErr w:type="gramEnd"/>
            <w:r w:rsidRPr="00C35C38">
              <w:rPr>
                <w:rFonts w:ascii="Times New Roman" w:hAnsi="Times New Roman"/>
                <w:sz w:val="16"/>
                <w:szCs w:val="20"/>
                <w:lang w:eastAsia="ru-RU"/>
              </w:rPr>
              <w:t xml:space="preserve"> показателя»</w:t>
            </w:r>
          </w:p>
        </w:tc>
        <w:tc>
          <w:tcPr>
            <w:tcW w:w="1247"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134" w:type="dxa"/>
          </w:tcPr>
          <w:p w:rsidR="002B6F54" w:rsidRPr="00C35C38" w:rsidRDefault="002B6F54" w:rsidP="002B6F54">
            <w:pPr>
              <w:suppressAutoHyphens w:val="0"/>
              <w:jc w:val="center"/>
              <w:rPr>
                <w:rFonts w:ascii="Times New Roman" w:hAnsi="Times New Roman"/>
                <w:sz w:val="16"/>
                <w:szCs w:val="20"/>
                <w:lang w:eastAsia="ru-RU"/>
              </w:rPr>
            </w:pPr>
          </w:p>
        </w:tc>
        <w:tc>
          <w:tcPr>
            <w:tcW w:w="1055" w:type="dxa"/>
          </w:tcPr>
          <w:p w:rsidR="002B6F54" w:rsidRPr="00C35C38" w:rsidRDefault="002B6F54" w:rsidP="002B6F54">
            <w:pPr>
              <w:suppressAutoHyphens w:val="0"/>
              <w:jc w:val="center"/>
              <w:rPr>
                <w:rFonts w:ascii="Times New Roman" w:hAnsi="Times New Roman"/>
                <w:sz w:val="16"/>
                <w:szCs w:val="20"/>
                <w:lang w:eastAsia="ru-RU"/>
              </w:rPr>
            </w:pPr>
          </w:p>
        </w:tc>
        <w:tc>
          <w:tcPr>
            <w:tcW w:w="929" w:type="dxa"/>
          </w:tcPr>
          <w:p w:rsidR="002B6F54" w:rsidRPr="00C35C38" w:rsidRDefault="002B6F54" w:rsidP="002B6F54">
            <w:pPr>
              <w:suppressAutoHyphens w:val="0"/>
              <w:jc w:val="center"/>
              <w:rPr>
                <w:rFonts w:ascii="Times New Roman" w:hAnsi="Times New Roman"/>
                <w:sz w:val="16"/>
                <w:szCs w:val="20"/>
                <w:lang w:eastAsia="ru-RU"/>
              </w:rPr>
            </w:pPr>
          </w:p>
        </w:tc>
        <w:tc>
          <w:tcPr>
            <w:tcW w:w="992" w:type="dxa"/>
          </w:tcPr>
          <w:p w:rsidR="002B6F54" w:rsidRPr="00C35C38" w:rsidRDefault="002B6F54" w:rsidP="002B6F54">
            <w:pPr>
              <w:suppressAutoHyphens w:val="0"/>
              <w:jc w:val="center"/>
              <w:rPr>
                <w:rFonts w:ascii="Times New Roman" w:hAnsi="Times New Roman"/>
                <w:sz w:val="16"/>
                <w:szCs w:val="20"/>
                <w:lang w:eastAsia="ru-RU"/>
              </w:rPr>
            </w:pPr>
          </w:p>
        </w:tc>
        <w:tc>
          <w:tcPr>
            <w:tcW w:w="1418" w:type="dxa"/>
          </w:tcPr>
          <w:p w:rsidR="002B6F54" w:rsidRPr="00C35C38" w:rsidRDefault="002B6F54" w:rsidP="002B6F54">
            <w:pPr>
              <w:suppressAutoHyphens w:val="0"/>
              <w:jc w:val="center"/>
              <w:rPr>
                <w:rFonts w:ascii="Times New Roman" w:hAnsi="Times New Roman"/>
                <w:sz w:val="16"/>
                <w:szCs w:val="20"/>
                <w:lang w:eastAsia="ru-RU"/>
              </w:rPr>
            </w:pPr>
          </w:p>
        </w:tc>
        <w:tc>
          <w:tcPr>
            <w:tcW w:w="1480" w:type="dxa"/>
          </w:tcPr>
          <w:p w:rsidR="002B6F54" w:rsidRPr="00C35C38" w:rsidRDefault="002B6F54" w:rsidP="002B6F54">
            <w:pPr>
              <w:suppressAutoHyphens w:val="0"/>
              <w:jc w:val="center"/>
              <w:rPr>
                <w:rFonts w:ascii="Times New Roman" w:hAnsi="Times New Roman"/>
                <w:sz w:val="16"/>
                <w:szCs w:val="20"/>
                <w:lang w:eastAsia="ru-RU"/>
              </w:rPr>
            </w:pPr>
          </w:p>
        </w:tc>
        <w:tc>
          <w:tcPr>
            <w:tcW w:w="1545" w:type="dxa"/>
          </w:tcPr>
          <w:p w:rsidR="002B6F54" w:rsidRPr="00C35C38" w:rsidRDefault="002B6F54" w:rsidP="002B6F54">
            <w:pPr>
              <w:suppressAutoHyphens w:val="0"/>
              <w:jc w:val="center"/>
              <w:rPr>
                <w:rFonts w:ascii="Times New Roman" w:hAnsi="Times New Roman"/>
                <w:sz w:val="16"/>
                <w:szCs w:val="20"/>
                <w:lang w:eastAsia="ru-RU"/>
              </w:rPr>
            </w:pPr>
          </w:p>
        </w:tc>
      </w:tr>
      <w:tr w:rsidR="002B6F54" w:rsidRPr="002B6F54" w:rsidTr="00E52749">
        <w:trPr>
          <w:jc w:val="center"/>
        </w:trPr>
        <w:tc>
          <w:tcPr>
            <w:tcW w:w="454" w:type="dxa"/>
          </w:tcPr>
          <w:p w:rsidR="002B6F54" w:rsidRPr="002B6F54" w:rsidRDefault="002B6F54" w:rsidP="002B6F54">
            <w:pPr>
              <w:suppressAutoHyphens w:val="0"/>
              <w:jc w:val="center"/>
              <w:rPr>
                <w:sz w:val="16"/>
                <w:szCs w:val="20"/>
                <w:lang w:eastAsia="ru-RU"/>
              </w:rPr>
            </w:pPr>
            <w:r w:rsidRPr="002B6F54">
              <w:rPr>
                <w:sz w:val="16"/>
                <w:szCs w:val="20"/>
                <w:lang w:eastAsia="ru-RU"/>
              </w:rPr>
              <w:t>1.N</w:t>
            </w:r>
          </w:p>
        </w:tc>
        <w:tc>
          <w:tcPr>
            <w:tcW w:w="1276" w:type="dxa"/>
          </w:tcPr>
          <w:p w:rsidR="002B6F54" w:rsidRPr="002B6F54" w:rsidRDefault="002B6F54" w:rsidP="002B6F54">
            <w:pPr>
              <w:suppressAutoHyphens w:val="0"/>
              <w:jc w:val="center"/>
              <w:rPr>
                <w:sz w:val="16"/>
                <w:szCs w:val="20"/>
                <w:lang w:eastAsia="ru-RU"/>
              </w:rPr>
            </w:pPr>
          </w:p>
        </w:tc>
        <w:tc>
          <w:tcPr>
            <w:tcW w:w="2093" w:type="dxa"/>
            <w:vAlign w:val="center"/>
          </w:tcPr>
          <w:p w:rsidR="002B6F54" w:rsidRPr="002B6F54" w:rsidRDefault="002B6F54" w:rsidP="002B6F54">
            <w:pPr>
              <w:suppressAutoHyphens w:val="0"/>
              <w:rPr>
                <w:sz w:val="16"/>
                <w:szCs w:val="20"/>
                <w:lang w:eastAsia="ru-RU"/>
              </w:rPr>
            </w:pPr>
            <w:r w:rsidRPr="002B6F54">
              <w:rPr>
                <w:sz w:val="16"/>
                <w:szCs w:val="20"/>
                <w:lang w:eastAsia="ru-RU"/>
              </w:rPr>
              <w:t>…</w:t>
            </w:r>
          </w:p>
        </w:tc>
        <w:tc>
          <w:tcPr>
            <w:tcW w:w="1247"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134" w:type="dxa"/>
          </w:tcPr>
          <w:p w:rsidR="002B6F54" w:rsidRPr="002B6F54" w:rsidRDefault="002B6F54" w:rsidP="002B6F54">
            <w:pPr>
              <w:suppressAutoHyphens w:val="0"/>
              <w:jc w:val="center"/>
              <w:rPr>
                <w:sz w:val="16"/>
                <w:szCs w:val="20"/>
                <w:lang w:eastAsia="ru-RU"/>
              </w:rPr>
            </w:pPr>
          </w:p>
        </w:tc>
        <w:tc>
          <w:tcPr>
            <w:tcW w:w="1055" w:type="dxa"/>
          </w:tcPr>
          <w:p w:rsidR="002B6F54" w:rsidRPr="002B6F54" w:rsidRDefault="002B6F54" w:rsidP="002B6F54">
            <w:pPr>
              <w:suppressAutoHyphens w:val="0"/>
              <w:jc w:val="center"/>
              <w:rPr>
                <w:sz w:val="16"/>
                <w:szCs w:val="20"/>
                <w:lang w:eastAsia="ru-RU"/>
              </w:rPr>
            </w:pPr>
          </w:p>
        </w:tc>
        <w:tc>
          <w:tcPr>
            <w:tcW w:w="929"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418" w:type="dxa"/>
          </w:tcPr>
          <w:p w:rsidR="002B6F54" w:rsidRPr="002B6F54" w:rsidRDefault="002B6F54" w:rsidP="002B6F54">
            <w:pPr>
              <w:suppressAutoHyphens w:val="0"/>
              <w:jc w:val="center"/>
              <w:rPr>
                <w:sz w:val="16"/>
                <w:szCs w:val="20"/>
                <w:lang w:eastAsia="ru-RU"/>
              </w:rPr>
            </w:pPr>
          </w:p>
        </w:tc>
        <w:tc>
          <w:tcPr>
            <w:tcW w:w="1480" w:type="dxa"/>
          </w:tcPr>
          <w:p w:rsidR="002B6F54" w:rsidRPr="002B6F54" w:rsidRDefault="002B6F54" w:rsidP="002B6F54">
            <w:pPr>
              <w:suppressAutoHyphens w:val="0"/>
              <w:jc w:val="center"/>
              <w:rPr>
                <w:sz w:val="16"/>
                <w:szCs w:val="20"/>
                <w:lang w:eastAsia="ru-RU"/>
              </w:rPr>
            </w:pPr>
          </w:p>
        </w:tc>
        <w:tc>
          <w:tcPr>
            <w:tcW w:w="1545" w:type="dxa"/>
          </w:tcPr>
          <w:p w:rsidR="002B6F54" w:rsidRPr="002B6F54" w:rsidRDefault="002B6F54" w:rsidP="002B6F54">
            <w:pPr>
              <w:suppressAutoHyphens w:val="0"/>
              <w:jc w:val="center"/>
              <w:rPr>
                <w:sz w:val="16"/>
                <w:szCs w:val="20"/>
                <w:lang w:eastAsia="ru-RU"/>
              </w:rPr>
            </w:pPr>
          </w:p>
        </w:tc>
      </w:tr>
      <w:tr w:rsidR="002B6F54" w:rsidRPr="002B6F54" w:rsidTr="00E52749">
        <w:trPr>
          <w:jc w:val="center"/>
        </w:trPr>
        <w:tc>
          <w:tcPr>
            <w:tcW w:w="454"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rPr>
                <w:i/>
                <w:sz w:val="16"/>
                <w:szCs w:val="20"/>
                <w:lang w:eastAsia="ru-RU"/>
              </w:rPr>
            </w:pPr>
          </w:p>
        </w:tc>
        <w:tc>
          <w:tcPr>
            <w:tcW w:w="13877" w:type="dxa"/>
            <w:gridSpan w:val="11"/>
          </w:tcPr>
          <w:p w:rsidR="002B6F54" w:rsidRPr="002B6F54" w:rsidRDefault="002B6F54" w:rsidP="002B6F54">
            <w:pPr>
              <w:suppressAutoHyphens w:val="0"/>
              <w:rPr>
                <w:i/>
                <w:sz w:val="16"/>
                <w:szCs w:val="20"/>
                <w:lang w:eastAsia="ru-RU"/>
              </w:rPr>
            </w:pPr>
          </w:p>
        </w:tc>
      </w:tr>
    </w:tbl>
    <w:p w:rsidR="002B6F54" w:rsidRPr="002B6F54" w:rsidRDefault="002B6F54" w:rsidP="002B6F54">
      <w:pPr>
        <w:suppressAutoHyphens w:val="0"/>
        <w:spacing w:after="200" w:line="276" w:lineRule="auto"/>
        <w:ind w:right="536"/>
        <w:contextualSpacing/>
        <w:jc w:val="right"/>
        <w:rPr>
          <w:sz w:val="20"/>
          <w:szCs w:val="20"/>
          <w:lang w:eastAsia="ru-RU"/>
        </w:rPr>
      </w:pPr>
    </w:p>
    <w:p w:rsidR="002B6F54" w:rsidRPr="002B6F54" w:rsidRDefault="002B6F54" w:rsidP="002B6F54">
      <w:pPr>
        <w:suppressAutoHyphens w:val="0"/>
        <w:spacing w:line="264" w:lineRule="auto"/>
        <w:rPr>
          <w:sz w:val="20"/>
          <w:szCs w:val="20"/>
          <w:lang w:eastAsia="ru-RU"/>
        </w:rPr>
      </w:pPr>
    </w:p>
    <w:p w:rsidR="002B6F54" w:rsidRPr="002B6F54" w:rsidRDefault="002B6F54" w:rsidP="002B6F54">
      <w:pPr>
        <w:suppressAutoHyphens w:val="0"/>
        <w:spacing w:line="264" w:lineRule="auto"/>
        <w:rPr>
          <w:sz w:val="20"/>
          <w:szCs w:val="20"/>
          <w:lang w:eastAsia="ru-RU"/>
        </w:rPr>
      </w:pPr>
      <w:r w:rsidRPr="002B6F54">
        <w:rPr>
          <w:sz w:val="20"/>
          <w:szCs w:val="20"/>
          <w:lang w:eastAsia="ru-RU"/>
        </w:rPr>
        <w:t xml:space="preserve">2. Сведения о помесячном достижении показателей </w:t>
      </w:r>
      <w:r w:rsidR="00711898" w:rsidRPr="00711898">
        <w:rPr>
          <w:sz w:val="20"/>
          <w:szCs w:val="20"/>
          <w:lang w:eastAsia="ru-RU"/>
        </w:rPr>
        <w:t xml:space="preserve">муниципальной </w:t>
      </w:r>
      <w:r w:rsidRPr="002B6F54">
        <w:rPr>
          <w:sz w:val="20"/>
          <w:szCs w:val="20"/>
          <w:lang w:eastAsia="ru-RU"/>
        </w:rPr>
        <w:t xml:space="preserve">(комплексной) программы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1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2B6F54" w:rsidRPr="002B6F54" w:rsidTr="002B6F54">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lastRenderedPageBreak/>
              <w:t xml:space="preserve">№ </w:t>
            </w:r>
            <w:proofErr w:type="gramStart"/>
            <w:r w:rsidRPr="002B6F54">
              <w:rPr>
                <w:sz w:val="16"/>
                <w:szCs w:val="20"/>
                <w:lang w:eastAsia="ru-RU"/>
              </w:rPr>
              <w:t>п</w:t>
            </w:r>
            <w:proofErr w:type="gramEnd"/>
            <w:r w:rsidRPr="002B6F54">
              <w:rPr>
                <w:sz w:val="16"/>
                <w:szCs w:val="20"/>
                <w:lang w:eastAsia="ru-RU"/>
              </w:rPr>
              <w:t>/п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 xml:space="preserve">Показатели </w:t>
            </w:r>
            <w:r w:rsidR="00711898" w:rsidRPr="00711898">
              <w:rPr>
                <w:sz w:val="16"/>
                <w:szCs w:val="20"/>
                <w:lang w:eastAsia="ru-RU"/>
              </w:rPr>
              <w:t xml:space="preserve">муниципальной </w:t>
            </w:r>
            <w:r w:rsidRPr="002B6F54">
              <w:rPr>
                <w:sz w:val="16"/>
                <w:szCs w:val="20"/>
                <w:lang w:eastAsia="ru-RU"/>
              </w:rPr>
              <w:t>(комплексной)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r w:rsidRPr="002B6F54">
              <w:rPr>
                <w:sz w:val="16"/>
                <w:szCs w:val="20"/>
                <w:lang w:eastAsia="ru-RU"/>
              </w:rPr>
              <w:t>Уровень показателя</w:t>
            </w:r>
            <w:proofErr w:type="gramStart"/>
            <w:r w:rsidRPr="002B6F54">
              <w:rPr>
                <w:sz w:val="16"/>
                <w:szCs w:val="20"/>
                <w:vertAlign w:val="superscript"/>
                <w:lang w:eastAsia="ru-RU"/>
              </w:rPr>
              <w:t>7</w:t>
            </w:r>
            <w:proofErr w:type="gramEnd"/>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b/>
                <w:sz w:val="16"/>
                <w:szCs w:val="20"/>
                <w:lang w:eastAsia="ru-RU"/>
              </w:rPr>
            </w:pPr>
            <w:r w:rsidRPr="002B6F54">
              <w:rPr>
                <w:b/>
                <w:sz w:val="16"/>
                <w:szCs w:val="20"/>
                <w:lang w:eastAsia="ru-RU"/>
              </w:rPr>
              <w:t xml:space="preserve">На конец </w:t>
            </w:r>
            <w:r w:rsidRPr="002B6F54">
              <w:rPr>
                <w:b/>
                <w:i/>
                <w:sz w:val="16"/>
                <w:szCs w:val="20"/>
                <w:lang w:eastAsia="ru-RU"/>
              </w:rPr>
              <w:t>(указывается год)</w:t>
            </w:r>
            <w:r w:rsidRPr="002B6F54">
              <w:rPr>
                <w:b/>
                <w:sz w:val="16"/>
                <w:szCs w:val="20"/>
                <w:lang w:eastAsia="ru-RU"/>
              </w:rPr>
              <w:t xml:space="preserve"> года</w:t>
            </w:r>
          </w:p>
        </w:tc>
      </w:tr>
      <w:tr w:rsidR="002B6F54" w:rsidRPr="002B6F54" w:rsidTr="002B6F54">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b/>
                <w:sz w:val="16"/>
                <w:szCs w:val="20"/>
                <w:lang w:eastAsia="ru-RU"/>
              </w:rPr>
            </w:pPr>
            <w:r w:rsidRPr="002B6F54">
              <w:rPr>
                <w:b/>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16"/>
                <w:szCs w:val="20"/>
                <w:lang w:eastAsia="ru-RU"/>
              </w:rPr>
            </w:pPr>
            <w:r w:rsidRPr="002B6F54">
              <w:rPr>
                <w:sz w:val="16"/>
                <w:szCs w:val="20"/>
                <w:lang w:eastAsia="ru-RU"/>
              </w:rPr>
              <w:t>15</w:t>
            </w:r>
          </w:p>
        </w:tc>
      </w:tr>
      <w:tr w:rsidR="002B6F54" w:rsidRPr="002B6F54" w:rsidTr="002B6F54">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16"/>
                <w:szCs w:val="20"/>
                <w:lang w:eastAsia="ru-RU"/>
              </w:rPr>
            </w:pPr>
            <w:r w:rsidRPr="002B6F54">
              <w:rPr>
                <w:i/>
                <w:sz w:val="16"/>
                <w:szCs w:val="20"/>
                <w:lang w:eastAsia="ru-RU"/>
              </w:rPr>
              <w:t>(наименование цели)</w:t>
            </w:r>
          </w:p>
        </w:tc>
      </w:tr>
      <w:tr w:rsidR="002B6F54" w:rsidRPr="002B6F54" w:rsidTr="002B6F54">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16"/>
                <w:szCs w:val="20"/>
                <w:lang w:eastAsia="ru-RU"/>
              </w:rPr>
            </w:pPr>
            <w:r w:rsidRPr="002B6F54">
              <w:rPr>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r w:rsidRPr="002B6F54">
              <w:rPr>
                <w:i/>
                <w:sz w:val="16"/>
                <w:szCs w:val="20"/>
                <w:lang w:eastAsia="ru-RU"/>
              </w:rPr>
              <w:t>(наименование показателя), единица измерения по ОКЕИ</w:t>
            </w: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r w:rsidR="002B6F54" w:rsidRPr="002B6F54" w:rsidTr="002B6F54">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16"/>
                <w:szCs w:val="20"/>
                <w:lang w:eastAsia="ru-RU"/>
              </w:rPr>
            </w:pPr>
            <w:r w:rsidRPr="002B6F54">
              <w:rPr>
                <w:i/>
                <w:sz w:val="16"/>
                <w:szCs w:val="2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16"/>
                <w:szCs w:val="20"/>
                <w:lang w:eastAsia="ru-RU"/>
              </w:rPr>
            </w:pPr>
          </w:p>
        </w:tc>
      </w:tr>
    </w:tbl>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line="264" w:lineRule="auto"/>
        <w:ind w:left="357" w:right="539"/>
        <w:jc w:val="right"/>
        <w:rPr>
          <w:sz w:val="20"/>
          <w:szCs w:val="20"/>
          <w:lang w:eastAsia="ru-RU"/>
        </w:rPr>
      </w:pPr>
    </w:p>
    <w:p w:rsidR="002B6F54" w:rsidRPr="002B6F54" w:rsidRDefault="002B6F54" w:rsidP="002B6F54">
      <w:pPr>
        <w:suppressAutoHyphens w:val="0"/>
        <w:spacing w:line="264" w:lineRule="auto"/>
        <w:ind w:left="357" w:right="539"/>
        <w:jc w:val="right"/>
        <w:rPr>
          <w:sz w:val="20"/>
          <w:szCs w:val="20"/>
          <w:lang w:eastAsia="ru-RU"/>
        </w:rPr>
      </w:pPr>
      <w:r w:rsidRPr="002B6F54">
        <w:rPr>
          <w:sz w:val="20"/>
          <w:szCs w:val="20"/>
          <w:lang w:eastAsia="ru-RU"/>
        </w:rPr>
        <w:t xml:space="preserve">3. Сведения об исполнении бюджетных ассигнований, предусмотренных на финансовое обеспечение реализации </w:t>
      </w:r>
      <w:r w:rsidR="00711898" w:rsidRPr="00711898">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программы</w:t>
      </w:r>
    </w:p>
    <w:tbl>
      <w:tblPr>
        <w:tblStyle w:val="412"/>
        <w:tblW w:w="15083" w:type="dxa"/>
        <w:jc w:val="center"/>
        <w:tblInd w:w="198" w:type="dxa"/>
        <w:tblLayout w:type="fixed"/>
        <w:tblLook w:val="04A0" w:firstRow="1" w:lastRow="0" w:firstColumn="1" w:lastColumn="0" w:noHBand="0" w:noVBand="1"/>
      </w:tblPr>
      <w:tblGrid>
        <w:gridCol w:w="5064"/>
        <w:gridCol w:w="1283"/>
        <w:gridCol w:w="981"/>
        <w:gridCol w:w="1096"/>
        <w:gridCol w:w="1167"/>
        <w:gridCol w:w="1119"/>
        <w:gridCol w:w="1773"/>
        <w:gridCol w:w="2600"/>
      </w:tblGrid>
      <w:tr w:rsidR="002B6F54" w:rsidRPr="002B6F54" w:rsidTr="00E52749">
        <w:trPr>
          <w:trHeight w:val="462"/>
          <w:jc w:val="center"/>
        </w:trPr>
        <w:tc>
          <w:tcPr>
            <w:tcW w:w="5064"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 xml:space="preserve">Наименование </w:t>
            </w:r>
            <w:r w:rsidR="00711898" w:rsidRPr="00711898">
              <w:rPr>
                <w:rFonts w:ascii="Times New Roman" w:hAnsi="Times New Roman"/>
                <w:sz w:val="16"/>
                <w:szCs w:val="20"/>
                <w:lang w:eastAsia="ru-RU"/>
              </w:rPr>
              <w:t xml:space="preserve">муниципальной </w:t>
            </w:r>
            <w:r w:rsidRPr="00711898">
              <w:rPr>
                <w:rFonts w:ascii="Times New Roman" w:hAnsi="Times New Roman"/>
                <w:sz w:val="16"/>
                <w:szCs w:val="20"/>
                <w:lang w:eastAsia="ru-RU"/>
              </w:rPr>
              <w:t>(комплексной) программы, структурного элемента и источника финансового обеспечения</w:t>
            </w:r>
          </w:p>
        </w:tc>
        <w:tc>
          <w:tcPr>
            <w:tcW w:w="3360" w:type="dxa"/>
            <w:gridSpan w:val="3"/>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Объем финансового обеспечения,</w:t>
            </w:r>
          </w:p>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тыс. рублей</w:t>
            </w:r>
          </w:p>
        </w:tc>
        <w:tc>
          <w:tcPr>
            <w:tcW w:w="2286" w:type="dxa"/>
            <w:gridSpan w:val="2"/>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Исполнение, тыс. рублей</w:t>
            </w:r>
          </w:p>
        </w:tc>
        <w:tc>
          <w:tcPr>
            <w:tcW w:w="1773" w:type="dxa"/>
            <w:vMerge w:val="restart"/>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Процент исполнения, (6)/(3)*100</w:t>
            </w:r>
            <w:bookmarkStart w:id="10" w:name="_Ref129269830"/>
            <w:r w:rsidRPr="00711898">
              <w:rPr>
                <w:rFonts w:ascii="Times New Roman" w:hAnsi="Times New Roman"/>
                <w:sz w:val="16"/>
                <w:szCs w:val="20"/>
                <w:vertAlign w:val="superscript"/>
                <w:lang w:eastAsia="ru-RU"/>
              </w:rPr>
              <w:footnoteReference w:id="18"/>
            </w:r>
            <w:bookmarkEnd w:id="10"/>
          </w:p>
        </w:tc>
        <w:tc>
          <w:tcPr>
            <w:tcW w:w="2600" w:type="dxa"/>
            <w:vMerge w:val="restart"/>
            <w:vAlign w:val="center"/>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Комментарий</w:t>
            </w:r>
          </w:p>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p>
        </w:tc>
      </w:tr>
      <w:tr w:rsidR="002B6F54" w:rsidRPr="002B6F54" w:rsidTr="00E52749">
        <w:trPr>
          <w:trHeight w:val="652"/>
          <w:jc w:val="center"/>
        </w:trPr>
        <w:tc>
          <w:tcPr>
            <w:tcW w:w="5064"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c>
          <w:tcPr>
            <w:tcW w:w="1283"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Предусмотрено паспортом</w:t>
            </w: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Сводная бюджетная роспись</w:t>
            </w:r>
          </w:p>
        </w:tc>
        <w:tc>
          <w:tcPr>
            <w:tcW w:w="1096"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Лимиты бюджетных обязательств</w:t>
            </w:r>
            <w:r w:rsidRPr="00711898">
              <w:rPr>
                <w:rFonts w:ascii="Times New Roman" w:hAnsi="Times New Roman"/>
                <w:sz w:val="16"/>
                <w:szCs w:val="16"/>
                <w:lang w:eastAsia="ru-RU"/>
              </w:rPr>
              <w:footnoteReference w:id="19"/>
            </w:r>
          </w:p>
        </w:tc>
        <w:tc>
          <w:tcPr>
            <w:tcW w:w="1167" w:type="dxa"/>
            <w:shd w:val="clear" w:color="auto" w:fill="auto"/>
            <w:vAlign w:val="center"/>
          </w:tcPr>
          <w:p w:rsidR="002B6F54" w:rsidRPr="00711898" w:rsidRDefault="002B6F54" w:rsidP="002B6F54">
            <w:pPr>
              <w:suppressAutoHyphens w:val="0"/>
              <w:spacing w:after="200" w:line="276" w:lineRule="auto"/>
              <w:jc w:val="center"/>
              <w:rPr>
                <w:rFonts w:ascii="Times New Roman" w:hAnsi="Times New Roman"/>
                <w:sz w:val="16"/>
                <w:szCs w:val="16"/>
                <w:lang w:eastAsia="ru-RU"/>
              </w:rPr>
            </w:pPr>
            <w:r w:rsidRPr="00711898">
              <w:rPr>
                <w:rFonts w:ascii="Times New Roman" w:hAnsi="Times New Roman"/>
                <w:sz w:val="16"/>
                <w:szCs w:val="16"/>
                <w:lang w:eastAsia="ru-RU"/>
              </w:rPr>
              <w:t>Принятые бюджетные обязательства</w:t>
            </w:r>
            <w:r w:rsidRPr="00711898">
              <w:rPr>
                <w:rFonts w:ascii="Times New Roman" w:hAnsi="Times New Roman"/>
                <w:sz w:val="16"/>
                <w:szCs w:val="16"/>
                <w:lang w:eastAsia="ru-RU"/>
              </w:rPr>
              <w:footnoteReference w:id="20"/>
            </w:r>
          </w:p>
        </w:tc>
        <w:tc>
          <w:tcPr>
            <w:tcW w:w="1119"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Кассовое исполнение</w:t>
            </w:r>
          </w:p>
        </w:tc>
        <w:tc>
          <w:tcPr>
            <w:tcW w:w="1773"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c>
          <w:tcPr>
            <w:tcW w:w="2600" w:type="dxa"/>
            <w:vMerge/>
            <w:vAlign w:val="center"/>
          </w:tcPr>
          <w:p w:rsidR="002B6F54" w:rsidRPr="00711898" w:rsidRDefault="002B6F54" w:rsidP="002B6F54">
            <w:pPr>
              <w:suppressAutoHyphens w:val="0"/>
              <w:spacing w:after="200" w:line="276" w:lineRule="auto"/>
              <w:rPr>
                <w:rFonts w:ascii="Times New Roman" w:hAnsi="Times New Roman"/>
                <w:szCs w:val="20"/>
                <w:lang w:eastAsia="ru-RU"/>
              </w:rPr>
            </w:pPr>
          </w:p>
        </w:tc>
      </w:tr>
      <w:tr w:rsidR="002B6F54" w:rsidRPr="002B6F54" w:rsidTr="00E52749">
        <w:trPr>
          <w:trHeight w:val="216"/>
          <w:jc w:val="center"/>
        </w:trPr>
        <w:tc>
          <w:tcPr>
            <w:tcW w:w="5064"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1</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2</w:t>
            </w: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3</w:t>
            </w: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4</w:t>
            </w: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5</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6</w:t>
            </w: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7</w:t>
            </w:r>
          </w:p>
        </w:tc>
        <w:tc>
          <w:tcPr>
            <w:tcW w:w="2600" w:type="dxa"/>
          </w:tcPr>
          <w:p w:rsidR="002B6F54" w:rsidRPr="00711898" w:rsidRDefault="002B6F54" w:rsidP="002B6F54">
            <w:pPr>
              <w:suppressAutoHyphens w:val="0"/>
              <w:spacing w:line="276" w:lineRule="auto"/>
              <w:contextualSpacing/>
              <w:jc w:val="center"/>
              <w:rPr>
                <w:rFonts w:ascii="Times New Roman" w:hAnsi="Times New Roman"/>
                <w:sz w:val="16"/>
                <w:szCs w:val="20"/>
                <w:lang w:eastAsia="ru-RU"/>
              </w:rPr>
            </w:pPr>
            <w:r w:rsidRPr="00711898">
              <w:rPr>
                <w:rFonts w:ascii="Times New Roman" w:hAnsi="Times New Roman"/>
                <w:sz w:val="16"/>
                <w:szCs w:val="20"/>
                <w:lang w:eastAsia="ru-RU"/>
              </w:rPr>
              <w:t>8</w:t>
            </w:r>
          </w:p>
        </w:tc>
      </w:tr>
      <w:tr w:rsidR="002B6F54" w:rsidRPr="002B6F54" w:rsidTr="00E52749">
        <w:trPr>
          <w:jc w:val="center"/>
        </w:trPr>
        <w:tc>
          <w:tcPr>
            <w:tcW w:w="5064" w:type="dxa"/>
            <w:vAlign w:val="center"/>
          </w:tcPr>
          <w:p w:rsidR="002B6F54" w:rsidRPr="00711898" w:rsidRDefault="00711898" w:rsidP="00711898">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w:t>
            </w:r>
            <w:r w:rsidRPr="00711898">
              <w:rPr>
                <w:rFonts w:ascii="Times New Roman" w:hAnsi="Times New Roman"/>
                <w:i/>
                <w:sz w:val="16"/>
                <w:szCs w:val="20"/>
                <w:lang w:eastAsia="ru-RU"/>
              </w:rPr>
              <w:t>униципальн</w:t>
            </w:r>
            <w:r>
              <w:rPr>
                <w:rFonts w:ascii="Times New Roman" w:hAnsi="Times New Roman"/>
                <w:i/>
                <w:sz w:val="16"/>
                <w:szCs w:val="20"/>
                <w:lang w:eastAsia="ru-RU"/>
              </w:rPr>
              <w:t>ая</w:t>
            </w:r>
            <w:r w:rsidRPr="00711898">
              <w:rPr>
                <w:rFonts w:ascii="Times New Roman" w:hAnsi="Times New Roman"/>
                <w:i/>
                <w:sz w:val="16"/>
                <w:szCs w:val="20"/>
                <w:lang w:eastAsia="ru-RU"/>
              </w:rPr>
              <w:t xml:space="preserve"> </w:t>
            </w:r>
            <w:r w:rsidR="002B6F54" w:rsidRPr="00711898">
              <w:rPr>
                <w:rFonts w:ascii="Times New Roman" w:hAnsi="Times New Roman"/>
                <w:sz w:val="16"/>
                <w:szCs w:val="20"/>
                <w:lang w:eastAsia="ru-RU"/>
              </w:rPr>
              <w:t>(комплексн</w:t>
            </w:r>
            <w:r>
              <w:rPr>
                <w:rFonts w:ascii="Times New Roman" w:hAnsi="Times New Roman"/>
                <w:sz w:val="16"/>
                <w:szCs w:val="20"/>
                <w:lang w:eastAsia="ru-RU"/>
              </w:rPr>
              <w:t>ая</w:t>
            </w:r>
            <w:r w:rsidR="002B6F54" w:rsidRPr="00711898">
              <w:rPr>
                <w:rFonts w:ascii="Times New Roman" w:hAnsi="Times New Roman"/>
                <w:sz w:val="16"/>
                <w:szCs w:val="20"/>
                <w:lang w:eastAsia="ru-RU"/>
              </w:rPr>
              <w:t xml:space="preserve">) </w:t>
            </w:r>
            <w:r w:rsidR="002B6F54" w:rsidRPr="00711898">
              <w:rPr>
                <w:rFonts w:ascii="Times New Roman" w:hAnsi="Times New Roman"/>
                <w:i/>
                <w:sz w:val="16"/>
                <w:szCs w:val="20"/>
                <w:lang w:eastAsia="ru-RU"/>
              </w:rPr>
              <w:t xml:space="preserve">программа (всего), </w:t>
            </w:r>
            <w:r w:rsidR="002B6F54"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6354" w:rsidP="002B6F54">
            <w:pPr>
              <w:suppressAutoHyphens w:val="0"/>
              <w:contextualSpacing/>
              <w:rPr>
                <w:rFonts w:ascii="Times New Roman" w:hAnsi="Times New Roman"/>
                <w:i/>
                <w:sz w:val="16"/>
                <w:szCs w:val="20"/>
                <w:lang w:eastAsia="ru-RU"/>
              </w:rPr>
            </w:pPr>
            <w:r>
              <w:rPr>
                <w:rFonts w:ascii="Times New Roman" w:hAnsi="Times New Roman"/>
                <w:i/>
                <w:sz w:val="16"/>
                <w:szCs w:val="20"/>
                <w:lang w:eastAsia="ru-RU"/>
              </w:rPr>
              <w:t>Местны</w:t>
            </w:r>
            <w:r w:rsidR="002B6F54" w:rsidRPr="00711898">
              <w:rPr>
                <w:rFonts w:ascii="Times New Roman" w:hAnsi="Times New Roman"/>
                <w:i/>
                <w:sz w:val="16"/>
                <w:szCs w:val="20"/>
                <w:lang w:eastAsia="ru-RU"/>
              </w:rPr>
              <w:t>й 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63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6354">
              <w:rPr>
                <w:rFonts w:ascii="Times New Roman" w:hAnsi="Times New Roman"/>
                <w:sz w:val="16"/>
                <w:szCs w:val="16"/>
                <w:lang w:eastAsia="ru-RU"/>
              </w:rPr>
              <w:t>местный</w:t>
            </w:r>
            <w:r w:rsidRPr="00711898">
              <w:rPr>
                <w:rFonts w:ascii="Times New Roman" w:hAnsi="Times New Roman"/>
                <w:sz w:val="16"/>
                <w:szCs w:val="16"/>
                <w:lang w:eastAsia="ru-RU"/>
              </w:rPr>
              <w:t xml:space="preserve"> 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7"/>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491"/>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7E6354"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44538B">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Консолидированные бюджеты</w:t>
            </w:r>
            <w:r w:rsidR="0044538B" w:rsidRPr="0044538B">
              <w:rPr>
                <w:rFonts w:ascii="Times New Roman" w:hAnsi="Times New Roman"/>
                <w:sz w:val="16"/>
                <w:szCs w:val="20"/>
                <w:lang w:eastAsia="ru-RU"/>
              </w:rPr>
              <w:t xml:space="preserve"> 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i/>
                <w:sz w:val="16"/>
                <w:szCs w:val="20"/>
                <w:lang w:eastAsia="ru-RU"/>
              </w:rPr>
              <w:t>Структурный элемент «Наименование» (всего),</w:t>
            </w:r>
            <w:r w:rsidRPr="00711898">
              <w:rPr>
                <w:rFonts w:ascii="Times New Roman" w:hAnsi="Times New Roman"/>
                <w:i/>
                <w:sz w:val="16"/>
                <w:szCs w:val="20"/>
                <w:lang w:eastAsia="ru-RU"/>
              </w:rPr>
              <w:br/>
              <w:t>в том числе:</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711898" w:rsidRDefault="007E4F36" w:rsidP="002B6F54">
            <w:pPr>
              <w:suppressAutoHyphens w:val="0"/>
              <w:contextualSpacing/>
              <w:rPr>
                <w:rFonts w:ascii="Times New Roman" w:hAnsi="Times New Roman"/>
                <w:i/>
                <w:sz w:val="16"/>
                <w:szCs w:val="20"/>
                <w:lang w:eastAsia="ru-RU"/>
              </w:rPr>
            </w:pPr>
            <w:r w:rsidRPr="007E4F36">
              <w:rPr>
                <w:rFonts w:ascii="Times New Roman" w:hAnsi="Times New Roman"/>
                <w:i/>
                <w:sz w:val="16"/>
                <w:szCs w:val="20"/>
                <w:lang w:eastAsia="ru-RU"/>
              </w:rPr>
              <w:t xml:space="preserve">Местный </w:t>
            </w:r>
            <w:r w:rsidR="002B6F54" w:rsidRPr="00711898">
              <w:rPr>
                <w:rFonts w:ascii="Times New Roman" w:hAnsi="Times New Roman"/>
                <w:i/>
                <w:sz w:val="16"/>
                <w:szCs w:val="20"/>
                <w:lang w:eastAsia="ru-RU"/>
              </w:rPr>
              <w:t>бюджет (всего), из них:</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7E4F36">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 xml:space="preserve">безвозмездные поступления в </w:t>
            </w:r>
            <w:r w:rsidR="007E4F36">
              <w:rPr>
                <w:rFonts w:ascii="Times New Roman" w:hAnsi="Times New Roman"/>
                <w:sz w:val="16"/>
                <w:szCs w:val="16"/>
                <w:lang w:eastAsia="ru-RU"/>
              </w:rPr>
              <w:t>м</w:t>
            </w:r>
            <w:r w:rsidR="007E4F36" w:rsidRPr="007E4F36">
              <w:rPr>
                <w:rFonts w:ascii="Times New Roman" w:hAnsi="Times New Roman"/>
                <w:sz w:val="16"/>
                <w:szCs w:val="16"/>
                <w:lang w:eastAsia="ru-RU"/>
              </w:rPr>
              <w:t xml:space="preserve">естный </w:t>
            </w:r>
            <w:r w:rsidRPr="00711898">
              <w:rPr>
                <w:rFonts w:ascii="Times New Roman" w:hAnsi="Times New Roman"/>
                <w:sz w:val="16"/>
                <w:szCs w:val="16"/>
                <w:lang w:eastAsia="ru-RU"/>
              </w:rPr>
              <w:t>бюджет, в том числе за счет средств:</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федерального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2B6F54" w:rsidP="002B6F54">
            <w:pPr>
              <w:suppressAutoHyphens w:val="0"/>
              <w:spacing w:after="200"/>
              <w:rPr>
                <w:rFonts w:ascii="Times New Roman" w:hAnsi="Times New Roman"/>
                <w:sz w:val="16"/>
                <w:szCs w:val="16"/>
                <w:lang w:eastAsia="ru-RU"/>
              </w:rPr>
            </w:pPr>
            <w:r w:rsidRPr="00711898">
              <w:rPr>
                <w:rFonts w:ascii="Times New Roman" w:hAnsi="Times New Roman"/>
                <w:sz w:val="16"/>
                <w:szCs w:val="16"/>
                <w:lang w:eastAsia="ru-RU"/>
              </w:rPr>
              <w:t>Фонда развития территорий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trHeight w:val="243"/>
          <w:jc w:val="center"/>
        </w:trPr>
        <w:tc>
          <w:tcPr>
            <w:tcW w:w="5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711898" w:rsidRDefault="007E4F36" w:rsidP="002B6F54">
            <w:pPr>
              <w:suppressAutoHyphens w:val="0"/>
              <w:spacing w:after="200"/>
              <w:rPr>
                <w:rFonts w:ascii="Times New Roman" w:hAnsi="Times New Roman"/>
                <w:sz w:val="16"/>
                <w:szCs w:val="16"/>
                <w:lang w:eastAsia="ru-RU"/>
              </w:rPr>
            </w:pPr>
            <w:r w:rsidRPr="007E4F36">
              <w:rPr>
                <w:rFonts w:ascii="Times New Roman" w:hAnsi="Times New Roman"/>
                <w:sz w:val="16"/>
                <w:szCs w:val="16"/>
                <w:lang w:eastAsia="ru-RU"/>
              </w:rPr>
              <w:t>Областного бюджета</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 xml:space="preserve">Консолидированные бюджеты </w:t>
            </w:r>
            <w:r w:rsidR="007E4F36" w:rsidRPr="007E4F36">
              <w:rPr>
                <w:rFonts w:ascii="Times New Roman" w:hAnsi="Times New Roman"/>
                <w:sz w:val="16"/>
                <w:szCs w:val="20"/>
                <w:lang w:eastAsia="ru-RU"/>
              </w:rPr>
              <w:t>поселений</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r w:rsidR="002B6F54" w:rsidRPr="002B6F54" w:rsidTr="00E52749">
        <w:trPr>
          <w:jc w:val="center"/>
        </w:trPr>
        <w:tc>
          <w:tcPr>
            <w:tcW w:w="5064" w:type="dxa"/>
            <w:vAlign w:val="center"/>
          </w:tcPr>
          <w:p w:rsidR="002B6F54" w:rsidRPr="00711898" w:rsidRDefault="002B6F54" w:rsidP="002B6F54">
            <w:pPr>
              <w:suppressAutoHyphens w:val="0"/>
              <w:contextualSpacing/>
              <w:rPr>
                <w:rFonts w:ascii="Times New Roman" w:hAnsi="Times New Roman"/>
                <w:sz w:val="16"/>
                <w:szCs w:val="20"/>
                <w:lang w:eastAsia="ru-RU"/>
              </w:rPr>
            </w:pPr>
            <w:r w:rsidRPr="00711898">
              <w:rPr>
                <w:rFonts w:ascii="Times New Roman" w:hAnsi="Times New Roman"/>
                <w:sz w:val="16"/>
                <w:szCs w:val="20"/>
                <w:lang w:eastAsia="ru-RU"/>
              </w:rPr>
              <w:t>Внебюджетные источники</w:t>
            </w:r>
          </w:p>
        </w:tc>
        <w:tc>
          <w:tcPr>
            <w:tcW w:w="128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096"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67" w:type="dxa"/>
            <w:vAlign w:val="center"/>
          </w:tcPr>
          <w:p w:rsidR="002B6F54" w:rsidRPr="00711898" w:rsidRDefault="002B6F54" w:rsidP="002B6F54">
            <w:pPr>
              <w:suppressAutoHyphens w:val="0"/>
              <w:contextualSpacing/>
              <w:jc w:val="center"/>
              <w:rPr>
                <w:rFonts w:ascii="Times New Roman" w:hAnsi="Times New Roman"/>
                <w:sz w:val="16"/>
                <w:szCs w:val="20"/>
                <w:lang w:eastAsia="ru-RU"/>
              </w:rPr>
            </w:pPr>
            <w:r w:rsidRPr="00711898">
              <w:rPr>
                <w:rFonts w:ascii="Times New Roman" w:hAnsi="Times New Roman"/>
                <w:sz w:val="16"/>
                <w:szCs w:val="20"/>
                <w:lang w:eastAsia="ru-RU"/>
              </w:rPr>
              <w:t>-</w:t>
            </w:r>
          </w:p>
        </w:tc>
        <w:tc>
          <w:tcPr>
            <w:tcW w:w="1119"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1773" w:type="dxa"/>
          </w:tcPr>
          <w:p w:rsidR="002B6F54" w:rsidRPr="00711898" w:rsidRDefault="002B6F54" w:rsidP="002B6F54">
            <w:pPr>
              <w:suppressAutoHyphens w:val="0"/>
              <w:contextualSpacing/>
              <w:jc w:val="center"/>
              <w:rPr>
                <w:rFonts w:ascii="Times New Roman" w:hAnsi="Times New Roman"/>
                <w:sz w:val="16"/>
                <w:szCs w:val="20"/>
                <w:lang w:eastAsia="ru-RU"/>
              </w:rPr>
            </w:pPr>
          </w:p>
        </w:tc>
        <w:tc>
          <w:tcPr>
            <w:tcW w:w="2600" w:type="dxa"/>
          </w:tcPr>
          <w:p w:rsidR="002B6F54" w:rsidRPr="00711898" w:rsidRDefault="002B6F54" w:rsidP="002B6F54">
            <w:pPr>
              <w:suppressAutoHyphens w:val="0"/>
              <w:spacing w:after="200"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E52749">
          <w:headerReference w:type="default" r:id="rId14"/>
          <w:headerReference w:type="first" r:id="rId15"/>
          <w:footerReference w:type="first" r:id="rId16"/>
          <w:pgSz w:w="16838" w:h="11906" w:orient="landscape"/>
          <w:pgMar w:top="426" w:right="1103" w:bottom="284" w:left="1134" w:header="709" w:footer="0" w:gutter="0"/>
          <w:pgNumType w:start="1"/>
          <w:cols w:space="720"/>
        </w:sect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lastRenderedPageBreak/>
        <w:t xml:space="preserve">4. Информация о рисках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w:t>
      </w:r>
      <w:r w:rsidRPr="002B6F54">
        <w:rPr>
          <w:sz w:val="20"/>
          <w:szCs w:val="20"/>
          <w:vertAlign w:val="superscript"/>
          <w:lang w:eastAsia="ru-RU"/>
        </w:rPr>
        <w:footnoteReference w:id="21"/>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Ind w:w="250" w:type="dxa"/>
        <w:tblLayout w:type="fixed"/>
        <w:tblLook w:val="04A0" w:firstRow="1" w:lastRow="0" w:firstColumn="1" w:lastColumn="0" w:noHBand="0" w:noVBand="1"/>
      </w:tblPr>
      <w:tblGrid>
        <w:gridCol w:w="454"/>
        <w:gridCol w:w="3218"/>
        <w:gridCol w:w="1962"/>
        <w:gridCol w:w="1962"/>
        <w:gridCol w:w="1962"/>
        <w:gridCol w:w="1962"/>
        <w:gridCol w:w="1962"/>
        <w:gridCol w:w="1962"/>
      </w:tblGrid>
      <w:tr w:rsidR="002B6F54" w:rsidRPr="002B6F54" w:rsidTr="00E52749">
        <w:tc>
          <w:tcPr>
            <w:tcW w:w="454"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16"/>
                <w:szCs w:val="20"/>
                <w:lang w:eastAsia="ru-RU"/>
              </w:rPr>
              <w:t xml:space="preserve">№ </w:t>
            </w:r>
            <w:proofErr w:type="gramStart"/>
            <w:r w:rsidRPr="0092756C">
              <w:rPr>
                <w:rFonts w:ascii="Times New Roman" w:hAnsi="Times New Roman"/>
                <w:sz w:val="16"/>
                <w:szCs w:val="20"/>
                <w:lang w:eastAsia="ru-RU"/>
              </w:rPr>
              <w:t>п</w:t>
            </w:r>
            <w:proofErr w:type="gramEnd"/>
            <w:r w:rsidRPr="0092756C">
              <w:rPr>
                <w:rFonts w:ascii="Times New Roman" w:hAnsi="Times New Roman"/>
                <w:sz w:val="16"/>
                <w:szCs w:val="20"/>
                <w:lang w:eastAsia="ru-RU"/>
              </w:rPr>
              <w:t>/п</w:t>
            </w:r>
          </w:p>
        </w:tc>
        <w:tc>
          <w:tcPr>
            <w:tcW w:w="3218"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Наименование показателя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Описание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Оценка возможных последствий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Уровень риска</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Планируемые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Срок выполнения меры реагирования</w:t>
            </w:r>
          </w:p>
        </w:tc>
        <w:tc>
          <w:tcPr>
            <w:tcW w:w="1962" w:type="dxa"/>
          </w:tcPr>
          <w:p w:rsidR="002B6F54" w:rsidRPr="0092756C" w:rsidRDefault="002B6F54" w:rsidP="002B6F54">
            <w:pPr>
              <w:widowControl w:val="0"/>
              <w:suppressAutoHyphens w:val="0"/>
              <w:jc w:val="center"/>
              <w:rPr>
                <w:rFonts w:ascii="Times New Roman" w:hAnsi="Times New Roman"/>
                <w:sz w:val="20"/>
                <w:szCs w:val="20"/>
                <w:lang w:eastAsia="ru-RU"/>
              </w:rPr>
            </w:pPr>
            <w:proofErr w:type="gramStart"/>
            <w:r w:rsidRPr="0092756C">
              <w:rPr>
                <w:rFonts w:ascii="Times New Roman" w:hAnsi="Times New Roman"/>
                <w:sz w:val="20"/>
                <w:szCs w:val="20"/>
                <w:lang w:eastAsia="ru-RU"/>
              </w:rPr>
              <w:t>Ответственный</w:t>
            </w:r>
            <w:proofErr w:type="gramEnd"/>
            <w:r w:rsidRPr="0092756C">
              <w:rPr>
                <w:rFonts w:ascii="Times New Roman" w:hAnsi="Times New Roman"/>
                <w:sz w:val="20"/>
                <w:szCs w:val="20"/>
                <w:lang w:eastAsia="ru-RU"/>
              </w:rPr>
              <w:t xml:space="preserve"> за принятие мер реагирования (ФИО, должность, организация)</w:t>
            </w:r>
          </w:p>
        </w:tc>
      </w:tr>
      <w:tr w:rsidR="002B6F54" w:rsidRPr="002B6F54" w:rsidTr="00E52749">
        <w:tc>
          <w:tcPr>
            <w:tcW w:w="454" w:type="dxa"/>
          </w:tcPr>
          <w:p w:rsidR="002B6F54" w:rsidRPr="002B6F54" w:rsidRDefault="002B6F54" w:rsidP="002B6F54">
            <w:pPr>
              <w:widowControl w:val="0"/>
              <w:suppressAutoHyphens w:val="0"/>
              <w:jc w:val="center"/>
              <w:rPr>
                <w:sz w:val="20"/>
                <w:szCs w:val="20"/>
                <w:lang w:eastAsia="ru-RU"/>
              </w:rPr>
            </w:pPr>
          </w:p>
        </w:tc>
        <w:tc>
          <w:tcPr>
            <w:tcW w:w="3218"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c>
          <w:tcPr>
            <w:tcW w:w="1962" w:type="dxa"/>
          </w:tcPr>
          <w:p w:rsidR="002B6F54" w:rsidRPr="002B6F54" w:rsidRDefault="002B6F54" w:rsidP="002B6F54">
            <w:pPr>
              <w:widowControl w:val="0"/>
              <w:suppressAutoHyphens w:val="0"/>
              <w:jc w:val="center"/>
              <w:rPr>
                <w:sz w:val="20"/>
                <w:szCs w:val="20"/>
                <w:lang w:eastAsia="ru-RU"/>
              </w:rPr>
            </w:pPr>
          </w:p>
        </w:tc>
      </w:tr>
    </w:tbl>
    <w:p w:rsidR="002B6F54" w:rsidRPr="002B6F54" w:rsidRDefault="002B6F54" w:rsidP="002B6F54">
      <w:pPr>
        <w:widowControl w:val="0"/>
        <w:suppressAutoHyphens w:val="0"/>
        <w:ind w:firstLine="539"/>
        <w:jc w:val="center"/>
        <w:rPr>
          <w:sz w:val="20"/>
          <w:szCs w:val="20"/>
          <w:lang w:eastAsia="ru-RU"/>
        </w:r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t>6. Дополнительная информация</w:t>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Ind w:w="250" w:type="dxa"/>
        <w:tblLayout w:type="fixed"/>
        <w:tblLook w:val="04A0" w:firstRow="1" w:lastRow="0" w:firstColumn="1" w:lastColumn="0" w:noHBand="0" w:noVBand="1"/>
      </w:tblPr>
      <w:tblGrid>
        <w:gridCol w:w="15480"/>
      </w:tblGrid>
      <w:tr w:rsidR="002B6F54" w:rsidRPr="002B6F54" w:rsidTr="00E52749">
        <w:trPr>
          <w:trHeight w:val="775"/>
        </w:trPr>
        <w:tc>
          <w:tcPr>
            <w:tcW w:w="15480" w:type="dxa"/>
          </w:tcPr>
          <w:p w:rsidR="002B6F54" w:rsidRPr="0092756C" w:rsidRDefault="002B6F54" w:rsidP="002B6F54">
            <w:pPr>
              <w:widowControl w:val="0"/>
              <w:suppressAutoHyphens w:val="0"/>
              <w:spacing w:before="220"/>
              <w:jc w:val="center"/>
              <w:rPr>
                <w:rFonts w:ascii="Times New Roman" w:hAnsi="Times New Roman"/>
                <w:sz w:val="20"/>
                <w:szCs w:val="20"/>
                <w:lang w:eastAsia="ru-RU"/>
              </w:rPr>
            </w:pPr>
            <w:r w:rsidRPr="0092756C">
              <w:rPr>
                <w:rFonts w:ascii="Times New Roman" w:hAnsi="Times New Roman"/>
                <w:sz w:val="20"/>
                <w:szCs w:val="20"/>
                <w:lang w:eastAsia="ru-RU"/>
              </w:rPr>
              <w:t xml:space="preserve">Дополнительная информация о ходе реализации </w:t>
            </w:r>
            <w:r w:rsidR="0092756C" w:rsidRPr="0092756C">
              <w:rPr>
                <w:rFonts w:ascii="Times New Roman" w:hAnsi="Times New Roman"/>
                <w:sz w:val="20"/>
                <w:szCs w:val="20"/>
                <w:lang w:eastAsia="ru-RU"/>
              </w:rPr>
              <w:t xml:space="preserve">муниципальной </w:t>
            </w:r>
            <w:r w:rsidRPr="0092756C">
              <w:rPr>
                <w:rFonts w:ascii="Times New Roman" w:hAnsi="Times New Roman"/>
                <w:sz w:val="20"/>
                <w:szCs w:val="20"/>
                <w:lang w:eastAsia="ru-RU"/>
              </w:rPr>
              <w:t>(комплексной) программы</w:t>
            </w:r>
            <w:r w:rsidRPr="0092756C">
              <w:rPr>
                <w:rFonts w:ascii="Times New Roman" w:hAnsi="Times New Roman"/>
                <w:sz w:val="20"/>
                <w:szCs w:val="20"/>
                <w:vertAlign w:val="superscript"/>
                <w:lang w:eastAsia="ru-RU"/>
              </w:rPr>
              <w:footnoteReference w:id="22"/>
            </w:r>
          </w:p>
        </w:tc>
      </w:tr>
      <w:tr w:rsidR="002B6F54" w:rsidRPr="002B6F54" w:rsidTr="00E52749">
        <w:trPr>
          <w:trHeight w:val="565"/>
        </w:trPr>
        <w:tc>
          <w:tcPr>
            <w:tcW w:w="15480" w:type="dxa"/>
          </w:tcPr>
          <w:p w:rsidR="002B6F54" w:rsidRPr="002B6F54" w:rsidRDefault="002B6F54" w:rsidP="002B6F54">
            <w:pPr>
              <w:widowControl w:val="0"/>
              <w:suppressAutoHyphens w:val="0"/>
              <w:spacing w:before="220"/>
              <w:jc w:val="center"/>
              <w:rPr>
                <w:sz w:val="20"/>
                <w:szCs w:val="20"/>
                <w:lang w:eastAsia="ru-RU"/>
              </w:rPr>
            </w:pPr>
          </w:p>
        </w:tc>
      </w:tr>
    </w:tbl>
    <w:p w:rsidR="002B6F54" w:rsidRPr="002B6F54" w:rsidRDefault="002B6F54" w:rsidP="002B6F54">
      <w:pPr>
        <w:widowControl w:val="0"/>
        <w:suppressAutoHyphens w:val="0"/>
        <w:ind w:left="8505" w:firstLine="709"/>
        <w:jc w:val="center"/>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widowControl w:val="0"/>
        <w:suppressAutoHyphens w:val="0"/>
        <w:ind w:left="8505" w:firstLine="709"/>
        <w:jc w:val="right"/>
        <w:rPr>
          <w:sz w:val="20"/>
          <w:szCs w:val="20"/>
          <w:lang w:eastAsia="ru-RU"/>
        </w:rPr>
      </w:pPr>
      <w:r w:rsidRPr="002B6F54">
        <w:rPr>
          <w:sz w:val="20"/>
          <w:szCs w:val="20"/>
          <w:lang w:eastAsia="ru-RU"/>
        </w:rPr>
        <w:lastRenderedPageBreak/>
        <w:t>ПРИЛОЖЕНИЕ № 1</w:t>
      </w:r>
    </w:p>
    <w:p w:rsidR="002B6F54" w:rsidRPr="002B6F54" w:rsidRDefault="002B6F54" w:rsidP="002B6F54">
      <w:pPr>
        <w:widowControl w:val="0"/>
        <w:suppressAutoHyphens w:val="0"/>
        <w:ind w:left="8505" w:firstLine="709"/>
        <w:jc w:val="right"/>
        <w:rPr>
          <w:rFonts w:ascii="Calibri" w:hAnsi="Calibri"/>
          <w:sz w:val="28"/>
          <w:szCs w:val="20"/>
          <w:lang w:eastAsia="ru-RU"/>
        </w:rPr>
      </w:pPr>
      <w:r w:rsidRPr="002B6F54">
        <w:rPr>
          <w:sz w:val="20"/>
          <w:szCs w:val="20"/>
          <w:lang w:eastAsia="ru-RU"/>
        </w:rPr>
        <w:t xml:space="preserve">к отчету о реализации </w:t>
      </w:r>
      <w:r w:rsidR="0092756C" w:rsidRPr="0092756C">
        <w:rPr>
          <w:sz w:val="20"/>
          <w:szCs w:val="20"/>
          <w:lang w:eastAsia="ru-RU"/>
        </w:rPr>
        <w:t xml:space="preserve">муниципальной </w:t>
      </w:r>
      <w:r w:rsidRPr="002B6F54">
        <w:rPr>
          <w:sz w:val="20"/>
          <w:szCs w:val="20"/>
          <w:lang w:eastAsia="ru-RU"/>
        </w:rPr>
        <w:t>программы</w:t>
      </w:r>
    </w:p>
    <w:p w:rsidR="002B6F54" w:rsidRPr="002B6F54" w:rsidRDefault="002B6F54" w:rsidP="002B6F54">
      <w:pPr>
        <w:widowControl w:val="0"/>
        <w:suppressAutoHyphens w:val="0"/>
        <w:spacing w:before="220"/>
        <w:ind w:firstLine="540"/>
        <w:jc w:val="center"/>
        <w:rPr>
          <w:sz w:val="20"/>
          <w:szCs w:val="20"/>
          <w:lang w:eastAsia="ru-RU"/>
        </w:rPr>
      </w:pPr>
      <w:r w:rsidRPr="002B6F54">
        <w:rPr>
          <w:b/>
          <w:sz w:val="20"/>
          <w:szCs w:val="20"/>
          <w:lang w:eastAsia="ru-RU"/>
        </w:rPr>
        <w:t>ДОПОЛНИТЕЛЬНАЯ ИНФОРМАЦИЯ</w:t>
      </w:r>
      <w:r w:rsidRPr="002B6F54">
        <w:rPr>
          <w:b/>
          <w:sz w:val="20"/>
          <w:szCs w:val="20"/>
          <w:lang w:eastAsia="ru-RU"/>
        </w:rPr>
        <w:br/>
        <w:t xml:space="preserve">К ОТЧЕТУ О ХОДЕ РЕАЛИЗАЦИИ </w:t>
      </w:r>
      <w:r w:rsidR="0092756C" w:rsidRPr="0092756C">
        <w:rPr>
          <w:b/>
          <w:sz w:val="20"/>
          <w:szCs w:val="20"/>
          <w:lang w:eastAsia="ru-RU"/>
        </w:rPr>
        <w:t xml:space="preserve">МУНИЦИПАЛЬНОЙ </w:t>
      </w:r>
      <w:r w:rsidRPr="002B6F54">
        <w:rPr>
          <w:b/>
          <w:sz w:val="20"/>
          <w:szCs w:val="20"/>
          <w:lang w:eastAsia="ru-RU"/>
        </w:rPr>
        <w:t>(КОМПЛЕКСНОЙ) ПРОГРАММЫ</w:t>
      </w:r>
      <w:r w:rsidRPr="002B6F54">
        <w:rPr>
          <w:b/>
          <w:sz w:val="20"/>
          <w:szCs w:val="20"/>
          <w:lang w:eastAsia="ru-RU"/>
        </w:rPr>
        <w:br/>
      </w:r>
      <w:r w:rsidRPr="002B6F54">
        <w:rPr>
          <w:i/>
          <w:sz w:val="20"/>
          <w:szCs w:val="20"/>
          <w:lang w:eastAsia="ru-RU"/>
        </w:rPr>
        <w:t xml:space="preserve">(краткое наименование </w:t>
      </w:r>
      <w:r w:rsidR="0092756C" w:rsidRPr="0092756C">
        <w:rPr>
          <w:i/>
          <w:sz w:val="20"/>
          <w:szCs w:val="20"/>
          <w:lang w:eastAsia="ru-RU"/>
        </w:rPr>
        <w:t xml:space="preserve">муниципальной </w:t>
      </w:r>
      <w:r w:rsidRPr="002B6F54">
        <w:rPr>
          <w:i/>
          <w:sz w:val="20"/>
          <w:szCs w:val="20"/>
          <w:lang w:eastAsia="ru-RU"/>
        </w:rPr>
        <w:t>(комплексной) программы)</w:t>
      </w:r>
    </w:p>
    <w:p w:rsidR="002B6F54" w:rsidRPr="002B6F54" w:rsidRDefault="002B6F54" w:rsidP="002B6F54">
      <w:pPr>
        <w:tabs>
          <w:tab w:val="left" w:pos="13480"/>
        </w:tabs>
        <w:suppressAutoHyphens w:val="0"/>
        <w:spacing w:after="160" w:line="264" w:lineRule="auto"/>
        <w:rPr>
          <w:rFonts w:ascii="Calibri" w:hAnsi="Calibri"/>
          <w:sz w:val="22"/>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1. Сведения о достижении показателей </w:t>
      </w:r>
      <w:r w:rsidR="0092756C" w:rsidRPr="0092756C">
        <w:rPr>
          <w:sz w:val="20"/>
          <w:szCs w:val="20"/>
          <w:lang w:eastAsia="ru-RU"/>
        </w:rPr>
        <w:t xml:space="preserve">муниципальной </w:t>
      </w:r>
      <w:r w:rsidRPr="002B6F54">
        <w:rPr>
          <w:sz w:val="20"/>
          <w:szCs w:val="20"/>
          <w:lang w:eastAsia="ru-RU"/>
        </w:rPr>
        <w:t>(комплексной)</w:t>
      </w:r>
      <w:r w:rsidRPr="002B6F54">
        <w:rPr>
          <w:sz w:val="16"/>
          <w:szCs w:val="20"/>
          <w:lang w:eastAsia="ru-RU"/>
        </w:rPr>
        <w:t xml:space="preserve"> </w:t>
      </w:r>
      <w:r w:rsidRPr="002B6F54">
        <w:rPr>
          <w:sz w:val="20"/>
          <w:szCs w:val="20"/>
          <w:lang w:eastAsia="ru-RU"/>
        </w:rPr>
        <w:t xml:space="preserve">программы в разрезе </w:t>
      </w:r>
      <w:r w:rsidR="0092756C">
        <w:rPr>
          <w:sz w:val="20"/>
          <w:szCs w:val="20"/>
          <w:lang w:eastAsia="ru-RU"/>
        </w:rPr>
        <w:t>поселений</w:t>
      </w:r>
      <w:r w:rsidRPr="002B6F54">
        <w:rPr>
          <w:sz w:val="20"/>
          <w:szCs w:val="20"/>
          <w:vertAlign w:val="superscript"/>
          <w:lang w:eastAsia="ru-RU"/>
        </w:rPr>
        <w:footnoteReference w:id="23"/>
      </w:r>
    </w:p>
    <w:p w:rsidR="002B6F54" w:rsidRPr="002B6F54" w:rsidRDefault="002B6F54" w:rsidP="002B6F54">
      <w:pPr>
        <w:suppressAutoHyphens w:val="0"/>
        <w:spacing w:after="200" w:line="276" w:lineRule="auto"/>
        <w:ind w:right="536"/>
        <w:contextualSpacing/>
        <w:jc w:val="right"/>
        <w:rPr>
          <w:sz w:val="20"/>
          <w:szCs w:val="20"/>
          <w:lang w:eastAsia="ru-RU"/>
        </w:rPr>
      </w:pPr>
    </w:p>
    <w:tbl>
      <w:tblPr>
        <w:tblStyle w:val="412"/>
        <w:tblW w:w="0" w:type="auto"/>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2B6F54" w:rsidRPr="002B6F54" w:rsidTr="002B6F54">
        <w:trPr>
          <w:trHeight w:val="1290"/>
        </w:trPr>
        <w:tc>
          <w:tcPr>
            <w:tcW w:w="64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 xml:space="preserve">№ </w:t>
            </w:r>
            <w:proofErr w:type="gramStart"/>
            <w:r w:rsidRPr="0092756C">
              <w:rPr>
                <w:rFonts w:ascii="Times New Roman" w:hAnsi="Times New Roman"/>
                <w:sz w:val="16"/>
                <w:szCs w:val="20"/>
                <w:lang w:eastAsia="ru-RU"/>
              </w:rPr>
              <w:t>п</w:t>
            </w:r>
            <w:proofErr w:type="gramEnd"/>
            <w:r w:rsidRPr="0092756C">
              <w:rPr>
                <w:rFonts w:ascii="Times New Roman" w:hAnsi="Times New Roman"/>
                <w:sz w:val="16"/>
                <w:szCs w:val="20"/>
                <w:lang w:eastAsia="ru-RU"/>
              </w:rPr>
              <w:t>/п</w:t>
            </w:r>
          </w:p>
        </w:tc>
        <w:tc>
          <w:tcPr>
            <w:tcW w:w="1297"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Статус фактического/ прогнозного значения на конец отчетного периода</w:t>
            </w:r>
          </w:p>
        </w:tc>
        <w:tc>
          <w:tcPr>
            <w:tcW w:w="2505"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Наименование муниципального образования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Уровень показателя</w:t>
            </w:r>
            <w:proofErr w:type="gramStart"/>
            <w:r w:rsidRPr="0092756C">
              <w:rPr>
                <w:rFonts w:ascii="Times New Roman" w:hAnsi="Times New Roman"/>
                <w:sz w:val="16"/>
                <w:szCs w:val="20"/>
                <w:vertAlign w:val="superscript"/>
                <w:lang w:eastAsia="ru-RU"/>
              </w:rPr>
              <w:t>7</w:t>
            </w:r>
            <w:proofErr w:type="gramEnd"/>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Признак возрастания/</w:t>
            </w:r>
          </w:p>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убывания</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Базовое значение</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Плановое значение на конец отчетного периода</w:t>
            </w:r>
          </w:p>
        </w:tc>
        <w:tc>
          <w:tcPr>
            <w:tcW w:w="125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Фактическое значение на конец отчетного периода</w:t>
            </w:r>
          </w:p>
        </w:tc>
        <w:tc>
          <w:tcPr>
            <w:tcW w:w="1113"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Прогнозное значение на конец отчетного периода</w:t>
            </w:r>
          </w:p>
        </w:tc>
        <w:tc>
          <w:tcPr>
            <w:tcW w:w="1670"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Подтверждающий документ</w:t>
            </w:r>
            <w:r w:rsidRPr="0092756C">
              <w:rPr>
                <w:rFonts w:ascii="Times New Roman" w:hAnsi="Times New Roman"/>
                <w:sz w:val="16"/>
                <w:szCs w:val="20"/>
                <w:vertAlign w:val="superscript"/>
                <w:lang w:eastAsia="ru-RU"/>
              </w:rPr>
              <w:footnoteReference w:id="24"/>
            </w:r>
          </w:p>
        </w:tc>
        <w:tc>
          <w:tcPr>
            <w:tcW w:w="1531"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Информационная система</w:t>
            </w:r>
            <w:r w:rsidRPr="0092756C">
              <w:rPr>
                <w:rFonts w:ascii="Times New Roman" w:hAnsi="Times New Roman"/>
                <w:sz w:val="16"/>
                <w:szCs w:val="20"/>
                <w:vertAlign w:val="superscript"/>
                <w:lang w:eastAsia="ru-RU"/>
              </w:rPr>
              <w:t>11</w:t>
            </w:r>
          </w:p>
        </w:tc>
        <w:tc>
          <w:tcPr>
            <w:tcW w:w="1256" w:type="dxa"/>
            <w:vAlign w:val="center"/>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Комментарий</w:t>
            </w:r>
            <w:r w:rsidRPr="0092756C">
              <w:rPr>
                <w:rFonts w:ascii="Times New Roman" w:hAnsi="Times New Roman"/>
                <w:sz w:val="16"/>
                <w:szCs w:val="20"/>
                <w:vertAlign w:val="superscript"/>
                <w:lang w:eastAsia="ru-RU"/>
              </w:rPr>
              <w:t>12</w:t>
            </w:r>
          </w:p>
        </w:tc>
      </w:tr>
      <w:tr w:rsidR="002B6F54" w:rsidRPr="002B6F54" w:rsidTr="002B6F54">
        <w:trPr>
          <w:trHeight w:val="180"/>
        </w:trPr>
        <w:tc>
          <w:tcPr>
            <w:tcW w:w="64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w:t>
            </w:r>
          </w:p>
        </w:tc>
        <w:tc>
          <w:tcPr>
            <w:tcW w:w="1297"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2</w:t>
            </w:r>
          </w:p>
        </w:tc>
        <w:tc>
          <w:tcPr>
            <w:tcW w:w="2505"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3</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4</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5</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6</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7</w:t>
            </w:r>
          </w:p>
        </w:tc>
        <w:tc>
          <w:tcPr>
            <w:tcW w:w="125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8</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9</w:t>
            </w:r>
          </w:p>
        </w:tc>
        <w:tc>
          <w:tcPr>
            <w:tcW w:w="1670"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10</w:t>
            </w:r>
          </w:p>
        </w:tc>
        <w:tc>
          <w:tcPr>
            <w:tcW w:w="1531"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11</w:t>
            </w:r>
          </w:p>
        </w:tc>
        <w:tc>
          <w:tcPr>
            <w:tcW w:w="1256" w:type="dxa"/>
          </w:tcPr>
          <w:p w:rsidR="002B6F54" w:rsidRPr="0092756C" w:rsidRDefault="002B6F54" w:rsidP="002B6F54">
            <w:pPr>
              <w:suppressAutoHyphens w:val="0"/>
              <w:jc w:val="center"/>
              <w:rPr>
                <w:rFonts w:ascii="Times New Roman" w:hAnsi="Times New Roman"/>
                <w:sz w:val="16"/>
                <w:szCs w:val="20"/>
                <w:lang w:eastAsia="ru-RU"/>
              </w:rPr>
            </w:pPr>
            <w:r w:rsidRPr="0092756C">
              <w:rPr>
                <w:rFonts w:ascii="Times New Roman" w:hAnsi="Times New Roman"/>
                <w:sz w:val="16"/>
                <w:szCs w:val="20"/>
                <w:lang w:eastAsia="ru-RU"/>
              </w:rPr>
              <w:t>12</w:t>
            </w:r>
          </w:p>
        </w:tc>
      </w:tr>
      <w:tr w:rsidR="002B6F54" w:rsidRPr="002B6F54" w:rsidTr="002B6F54">
        <w:trPr>
          <w:trHeight w:val="246"/>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w:t>
            </w:r>
          </w:p>
        </w:tc>
        <w:tc>
          <w:tcPr>
            <w:tcW w:w="15217" w:type="dxa"/>
            <w:gridSpan w:val="11"/>
          </w:tcPr>
          <w:p w:rsidR="002B6F54" w:rsidRPr="0092756C" w:rsidRDefault="002B6F54" w:rsidP="002B6F54">
            <w:pPr>
              <w:suppressAutoHyphens w:val="0"/>
              <w:rPr>
                <w:rFonts w:ascii="Times New Roman" w:hAnsi="Times New Roman"/>
                <w:i/>
                <w:sz w:val="16"/>
                <w:szCs w:val="20"/>
                <w:lang w:eastAsia="ru-RU"/>
              </w:rPr>
            </w:pPr>
            <w:r w:rsidRPr="0092756C">
              <w:rPr>
                <w:rFonts w:ascii="Times New Roman" w:hAnsi="Times New Roman"/>
                <w:i/>
                <w:sz w:val="16"/>
                <w:szCs w:val="20"/>
                <w:lang w:eastAsia="ru-RU"/>
              </w:rPr>
              <w:t xml:space="preserve">Наименование показателя </w:t>
            </w:r>
            <w:r w:rsidR="0092756C" w:rsidRPr="0092756C">
              <w:rPr>
                <w:rFonts w:ascii="Times New Roman" w:hAnsi="Times New Roman"/>
                <w:i/>
                <w:sz w:val="16"/>
                <w:szCs w:val="20"/>
                <w:lang w:eastAsia="ru-RU"/>
              </w:rPr>
              <w:t xml:space="preserve">муниципальной </w:t>
            </w:r>
            <w:r w:rsidRPr="0092756C">
              <w:rPr>
                <w:rFonts w:ascii="Times New Roman" w:hAnsi="Times New Roman"/>
                <w:i/>
                <w:sz w:val="16"/>
                <w:szCs w:val="20"/>
                <w:lang w:eastAsia="ru-RU"/>
              </w:rPr>
              <w:t>(комплексной) программы, ед. измерения по ОКЕИ</w:t>
            </w:r>
          </w:p>
        </w:tc>
      </w:tr>
      <w:tr w:rsidR="002B6F54" w:rsidRPr="002B6F54" w:rsidTr="002B6F54">
        <w:trPr>
          <w:trHeight w:val="18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1.1</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1</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r w:rsidR="002B6F54" w:rsidRPr="002B6F54" w:rsidTr="002B6F54">
        <w:trPr>
          <w:trHeight w:val="190"/>
        </w:trPr>
        <w:tc>
          <w:tcPr>
            <w:tcW w:w="647"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1.2</w:t>
            </w:r>
          </w:p>
        </w:tc>
        <w:tc>
          <w:tcPr>
            <w:tcW w:w="1297" w:type="dxa"/>
          </w:tcPr>
          <w:p w:rsidR="002B6F54" w:rsidRPr="0092756C" w:rsidRDefault="002B6F54" w:rsidP="002B6F54">
            <w:pPr>
              <w:suppressAutoHyphens w:val="0"/>
              <w:rPr>
                <w:rFonts w:ascii="Times New Roman" w:hAnsi="Times New Roman"/>
                <w:sz w:val="16"/>
                <w:szCs w:val="20"/>
                <w:lang w:eastAsia="ru-RU"/>
              </w:rPr>
            </w:pPr>
          </w:p>
        </w:tc>
        <w:tc>
          <w:tcPr>
            <w:tcW w:w="2505" w:type="dxa"/>
          </w:tcPr>
          <w:p w:rsidR="002B6F54" w:rsidRPr="0092756C" w:rsidRDefault="002B6F54" w:rsidP="002B6F54">
            <w:pPr>
              <w:suppressAutoHyphens w:val="0"/>
              <w:rPr>
                <w:rFonts w:ascii="Times New Roman" w:hAnsi="Times New Roman"/>
                <w:sz w:val="16"/>
                <w:szCs w:val="20"/>
                <w:lang w:eastAsia="ru-RU"/>
              </w:rPr>
            </w:pPr>
            <w:r w:rsidRPr="0092756C">
              <w:rPr>
                <w:rFonts w:ascii="Times New Roman" w:hAnsi="Times New Roman"/>
                <w:sz w:val="16"/>
                <w:szCs w:val="20"/>
                <w:lang w:eastAsia="ru-RU"/>
              </w:rPr>
              <w:t>Муниципальное образование № 2</w:t>
            </w: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253" w:type="dxa"/>
          </w:tcPr>
          <w:p w:rsidR="002B6F54" w:rsidRPr="0092756C" w:rsidRDefault="002B6F54" w:rsidP="002B6F54">
            <w:pPr>
              <w:suppressAutoHyphens w:val="0"/>
              <w:jc w:val="center"/>
              <w:rPr>
                <w:rFonts w:ascii="Times New Roman" w:hAnsi="Times New Roman"/>
                <w:sz w:val="16"/>
                <w:szCs w:val="20"/>
                <w:lang w:eastAsia="ru-RU"/>
              </w:rPr>
            </w:pPr>
          </w:p>
        </w:tc>
        <w:tc>
          <w:tcPr>
            <w:tcW w:w="1113" w:type="dxa"/>
          </w:tcPr>
          <w:p w:rsidR="002B6F54" w:rsidRPr="0092756C" w:rsidRDefault="002B6F54" w:rsidP="002B6F54">
            <w:pPr>
              <w:suppressAutoHyphens w:val="0"/>
              <w:jc w:val="center"/>
              <w:rPr>
                <w:rFonts w:ascii="Times New Roman" w:hAnsi="Times New Roman"/>
                <w:sz w:val="16"/>
                <w:szCs w:val="20"/>
                <w:lang w:eastAsia="ru-RU"/>
              </w:rPr>
            </w:pPr>
          </w:p>
        </w:tc>
        <w:tc>
          <w:tcPr>
            <w:tcW w:w="1670" w:type="dxa"/>
          </w:tcPr>
          <w:p w:rsidR="002B6F54" w:rsidRPr="0092756C" w:rsidRDefault="002B6F54" w:rsidP="002B6F54">
            <w:pPr>
              <w:suppressAutoHyphens w:val="0"/>
              <w:jc w:val="center"/>
              <w:rPr>
                <w:rFonts w:ascii="Times New Roman" w:hAnsi="Times New Roman"/>
                <w:sz w:val="16"/>
                <w:szCs w:val="20"/>
                <w:lang w:eastAsia="ru-RU"/>
              </w:rPr>
            </w:pPr>
          </w:p>
        </w:tc>
        <w:tc>
          <w:tcPr>
            <w:tcW w:w="1531" w:type="dxa"/>
          </w:tcPr>
          <w:p w:rsidR="002B6F54" w:rsidRPr="0092756C" w:rsidRDefault="002B6F54" w:rsidP="002B6F54">
            <w:pPr>
              <w:suppressAutoHyphens w:val="0"/>
              <w:jc w:val="center"/>
              <w:rPr>
                <w:rFonts w:ascii="Times New Roman" w:hAnsi="Times New Roman"/>
                <w:sz w:val="16"/>
                <w:szCs w:val="20"/>
                <w:lang w:eastAsia="ru-RU"/>
              </w:rPr>
            </w:pPr>
          </w:p>
        </w:tc>
        <w:tc>
          <w:tcPr>
            <w:tcW w:w="1256" w:type="dxa"/>
          </w:tcPr>
          <w:p w:rsidR="002B6F54" w:rsidRPr="0092756C"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spacing w:after="200" w:line="276" w:lineRule="auto"/>
        <w:rPr>
          <w:rFonts w:ascii="Calibri" w:hAnsi="Calibri"/>
          <w:sz w:val="22"/>
          <w:szCs w:val="20"/>
          <w:lang w:eastAsia="ru-RU"/>
        </w:rPr>
        <w:sectPr w:rsidR="002B6F54" w:rsidRPr="002B6F54" w:rsidSect="002B7248">
          <w:headerReference w:type="default" r:id="rId17"/>
          <w:headerReference w:type="first" r:id="rId18"/>
          <w:footerReference w:type="first" r:id="rId19"/>
          <w:pgSz w:w="16838" w:h="11906" w:orient="landscape"/>
          <w:pgMar w:top="426" w:right="567" w:bottom="284" w:left="567" w:header="709" w:footer="0" w:gutter="0"/>
          <w:pgNumType w:start="1"/>
          <w:cols w:space="720"/>
        </w:sectPr>
      </w:pPr>
    </w:p>
    <w:p w:rsidR="002B6F54" w:rsidRPr="002B6F54" w:rsidRDefault="002B6F54" w:rsidP="002B6F54">
      <w:pPr>
        <w:suppressAutoHyphens w:val="0"/>
        <w:jc w:val="right"/>
        <w:rPr>
          <w:sz w:val="28"/>
          <w:szCs w:val="20"/>
          <w:lang w:eastAsia="ru-RU"/>
        </w:rPr>
      </w:pPr>
    </w:p>
    <w:p w:rsidR="002B6F54" w:rsidRPr="002B6F54" w:rsidRDefault="002B6F54" w:rsidP="002B6F54">
      <w:pPr>
        <w:suppressAutoHyphens w:val="0"/>
        <w:jc w:val="right"/>
        <w:rPr>
          <w:sz w:val="28"/>
          <w:szCs w:val="20"/>
          <w:lang w:eastAsia="ru-RU"/>
        </w:rPr>
      </w:pPr>
      <w:r w:rsidRPr="002B6F54">
        <w:rPr>
          <w:sz w:val="28"/>
          <w:szCs w:val="20"/>
          <w:lang w:eastAsia="ru-RU"/>
        </w:rPr>
        <w:t>Таблица №2</w:t>
      </w:r>
    </w:p>
    <w:p w:rsidR="002B6F54" w:rsidRPr="002B6F54" w:rsidRDefault="002B6F54" w:rsidP="002B6F54">
      <w:pPr>
        <w:suppressAutoHyphens w:val="0"/>
        <w:jc w:val="right"/>
        <w:rPr>
          <w:sz w:val="20"/>
          <w:szCs w:val="20"/>
          <w:lang w:eastAsia="ru-RU"/>
        </w:rPr>
      </w:pPr>
    </w:p>
    <w:tbl>
      <w:tblPr>
        <w:tblStyle w:val="412"/>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2B6F54" w:rsidRPr="002B6F54" w:rsidTr="002B6F54">
        <w:trPr>
          <w:trHeight w:val="2339"/>
        </w:trPr>
        <w:tc>
          <w:tcPr>
            <w:tcW w:w="12866" w:type="dxa"/>
            <w:tcBorders>
              <w:top w:val="nil"/>
              <w:left w:val="nil"/>
              <w:bottom w:val="nil"/>
              <w:right w:val="nil"/>
            </w:tcBorders>
          </w:tcPr>
          <w:p w:rsidR="002B6F54" w:rsidRPr="002B6F54" w:rsidRDefault="002B6F54" w:rsidP="002B6F54">
            <w:pPr>
              <w:suppressAutoHyphens w:val="0"/>
              <w:jc w:val="right"/>
              <w:rPr>
                <w:sz w:val="20"/>
                <w:szCs w:val="20"/>
                <w:lang w:eastAsia="ru-RU"/>
              </w:rPr>
            </w:pPr>
          </w:p>
        </w:tc>
        <w:tc>
          <w:tcPr>
            <w:tcW w:w="3118" w:type="dxa"/>
            <w:tcBorders>
              <w:top w:val="nil"/>
              <w:left w:val="nil"/>
              <w:bottom w:val="nil"/>
              <w:right w:val="nil"/>
            </w:tcBorders>
          </w:tcPr>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УТВЕРЖДЕН</w:t>
            </w:r>
            <w:r w:rsidRPr="0092756C">
              <w:rPr>
                <w:rFonts w:ascii="Times New Roman" w:hAnsi="Times New Roman"/>
                <w:sz w:val="20"/>
                <w:szCs w:val="20"/>
                <w:vertAlign w:val="superscript"/>
                <w:lang w:eastAsia="ru-RU"/>
              </w:rPr>
              <w:footnoteReference w:id="25"/>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Фамилия И.О.</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__________________________</w:t>
            </w: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Должность</w:t>
            </w: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p>
          <w:p w:rsidR="002B6F54" w:rsidRPr="0092756C" w:rsidRDefault="002B6F54" w:rsidP="002B6F54">
            <w:pPr>
              <w:suppressAutoHyphens w:val="0"/>
              <w:jc w:val="center"/>
              <w:rPr>
                <w:rFonts w:ascii="Times New Roman" w:hAnsi="Times New Roman"/>
                <w:sz w:val="20"/>
                <w:szCs w:val="20"/>
                <w:lang w:eastAsia="ru-RU"/>
              </w:rPr>
            </w:pPr>
            <w:r w:rsidRPr="0092756C">
              <w:rPr>
                <w:rFonts w:ascii="Times New Roman" w:hAnsi="Times New Roman"/>
                <w:sz w:val="20"/>
                <w:szCs w:val="20"/>
                <w:lang w:eastAsia="ru-RU"/>
              </w:rPr>
              <w:t>Штамп ЭЦП</w:t>
            </w: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rPr>
                <w:sz w:val="20"/>
                <w:szCs w:val="20"/>
                <w:lang w:eastAsia="ru-RU"/>
              </w:rPr>
            </w:pPr>
          </w:p>
        </w:tc>
      </w:tr>
    </w:tbl>
    <w:p w:rsidR="002B6F54" w:rsidRPr="002B6F54" w:rsidRDefault="002B6F54" w:rsidP="002B6F54">
      <w:pPr>
        <w:suppressAutoHyphens w:val="0"/>
        <w:jc w:val="right"/>
        <w:rPr>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ОТЧЕТ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О ХОДЕ РЕАЛИЗАЦИИ </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КОМПЛЕКСА ПРОЦЕССНЫХ МЕРОПРИЯТИЙ</w:t>
      </w: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 xml:space="preserve"> «</w:t>
      </w:r>
      <w:r w:rsidRPr="002B6F54">
        <w:rPr>
          <w:b/>
          <w:i/>
          <w:szCs w:val="20"/>
          <w:lang w:eastAsia="ru-RU"/>
        </w:rPr>
        <w:t>Наименование</w:t>
      </w:r>
      <w:r w:rsidRPr="002B6F54">
        <w:rPr>
          <w:b/>
          <w:sz w:val="20"/>
          <w:szCs w:val="20"/>
          <w:lang w:eastAsia="ru-RU"/>
        </w:rPr>
        <w:t>»</w:t>
      </w:r>
      <w:r w:rsidRPr="002B6F54">
        <w:rPr>
          <w:b/>
          <w:sz w:val="20"/>
          <w:szCs w:val="20"/>
          <w:vertAlign w:val="superscript"/>
          <w:lang w:eastAsia="ru-RU"/>
        </w:rPr>
        <w:footnoteReference w:id="26"/>
      </w:r>
      <w:r w:rsidRPr="002B6F54">
        <w:rPr>
          <w:b/>
          <w:sz w:val="20"/>
          <w:szCs w:val="20"/>
          <w:vertAlign w:val="superscript"/>
          <w:lang w:eastAsia="ru-RU"/>
        </w:rPr>
        <w:t>,</w:t>
      </w:r>
      <w:r w:rsidRPr="002B6F54">
        <w:rPr>
          <w:b/>
          <w:sz w:val="20"/>
          <w:szCs w:val="20"/>
          <w:vertAlign w:val="superscript"/>
          <w:lang w:eastAsia="ru-RU"/>
        </w:rPr>
        <w:footnoteReference w:id="27"/>
      </w:r>
      <w:r w:rsidRPr="002B6F54">
        <w:rPr>
          <w:b/>
          <w:sz w:val="20"/>
          <w:szCs w:val="20"/>
          <w:lang w:eastAsia="ru-RU"/>
        </w:rPr>
        <w:t xml:space="preserve"> </w:t>
      </w:r>
    </w:p>
    <w:p w:rsidR="002B6F54" w:rsidRPr="002B6F54" w:rsidRDefault="002B6F54" w:rsidP="002B6F54">
      <w:pPr>
        <w:suppressAutoHyphens w:val="0"/>
        <w:spacing w:after="200" w:line="276" w:lineRule="auto"/>
        <w:contextualSpacing/>
        <w:jc w:val="center"/>
        <w:rPr>
          <w:b/>
          <w:sz w:val="20"/>
          <w:szCs w:val="20"/>
          <w:lang w:eastAsia="ru-RU"/>
        </w:rPr>
      </w:pPr>
    </w:p>
    <w:p w:rsidR="002B6F54" w:rsidRPr="002B6F54" w:rsidRDefault="002B6F54" w:rsidP="002B6F54">
      <w:pPr>
        <w:suppressAutoHyphens w:val="0"/>
        <w:spacing w:after="200" w:line="276" w:lineRule="auto"/>
        <w:contextualSpacing/>
        <w:jc w:val="center"/>
        <w:rPr>
          <w:b/>
          <w:sz w:val="20"/>
          <w:szCs w:val="20"/>
          <w:lang w:eastAsia="ru-RU"/>
        </w:rPr>
      </w:pPr>
      <w:r w:rsidRPr="002B6F54">
        <w:rPr>
          <w:b/>
          <w:sz w:val="20"/>
          <w:szCs w:val="20"/>
          <w:lang w:eastAsia="ru-RU"/>
        </w:rPr>
        <w:t>ЗА _________</w:t>
      </w:r>
      <w:r w:rsidRPr="002B6F54">
        <w:rPr>
          <w:b/>
          <w:sz w:val="20"/>
          <w:szCs w:val="20"/>
          <w:vertAlign w:val="superscript"/>
          <w:lang w:eastAsia="ru-RU"/>
        </w:rPr>
        <w:footnoteReference w:id="28"/>
      </w: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1.Сведения о достижении показателей комплекса процессных мероприятий</w:t>
      </w:r>
      <w:r w:rsidRPr="002B6F54">
        <w:rPr>
          <w:sz w:val="20"/>
          <w:szCs w:val="20"/>
          <w:vertAlign w:val="superscript"/>
          <w:lang w:eastAsia="ru-RU"/>
        </w:rPr>
        <w:footnoteReference w:id="29"/>
      </w:r>
    </w:p>
    <w:tbl>
      <w:tblPr>
        <w:tblStyle w:val="412"/>
        <w:tblW w:w="0" w:type="auto"/>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lastRenderedPageBreak/>
              <w:t xml:space="preserve">№ </w:t>
            </w:r>
            <w:proofErr w:type="gramStart"/>
            <w:r w:rsidRPr="00D765B3">
              <w:rPr>
                <w:rFonts w:ascii="Times New Roman" w:hAnsi="Times New Roman"/>
                <w:sz w:val="16"/>
                <w:szCs w:val="20"/>
                <w:lang w:eastAsia="ru-RU"/>
              </w:rPr>
              <w:t>п</w:t>
            </w:r>
            <w:proofErr w:type="gramEnd"/>
            <w:r w:rsidRPr="00D765B3">
              <w:rPr>
                <w:rFonts w:ascii="Times New Roman" w:hAnsi="Times New Roman"/>
                <w:sz w:val="16"/>
                <w:szCs w:val="20"/>
                <w:lang w:eastAsia="ru-RU"/>
              </w:rPr>
              <w:t>/п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275"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показателя</w:t>
            </w:r>
            <w:r w:rsidRPr="00D765B3">
              <w:rPr>
                <w:rFonts w:ascii="Times New Roman" w:hAnsi="Times New Roman"/>
                <w:sz w:val="16"/>
                <w:szCs w:val="20"/>
                <w:vertAlign w:val="superscript"/>
                <w:lang w:eastAsia="ru-RU"/>
              </w:rPr>
              <w:footnoteReference w:id="30"/>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w:t>
            </w:r>
            <w:bookmarkStart w:id="11" w:name="_Ref129366428"/>
            <w:r w:rsidRPr="00D765B3">
              <w:rPr>
                <w:rFonts w:ascii="Times New Roman" w:hAnsi="Times New Roman"/>
                <w:sz w:val="16"/>
                <w:szCs w:val="20"/>
                <w:lang w:eastAsia="ru-RU"/>
              </w:rPr>
              <w:t>я</w:t>
            </w:r>
            <w:r w:rsidRPr="00D765B3">
              <w:rPr>
                <w:rFonts w:ascii="Times New Roman" w:hAnsi="Times New Roman"/>
                <w:sz w:val="16"/>
                <w:szCs w:val="20"/>
                <w:vertAlign w:val="superscript"/>
                <w:lang w:eastAsia="ru-RU"/>
              </w:rPr>
              <w:footnoteReference w:id="31"/>
            </w:r>
            <w:bookmarkEnd w:id="11"/>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убывания</w:t>
            </w:r>
            <w:r w:rsidRPr="00D765B3">
              <w:rPr>
                <w:rFonts w:ascii="Times New Roman" w:hAnsi="Times New Roman"/>
                <w:sz w:val="16"/>
                <w:szCs w:val="20"/>
                <w:vertAlign w:val="superscript"/>
                <w:lang w:eastAsia="ru-RU"/>
              </w:rPr>
              <w:footnoteReference w:id="32"/>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r w:rsidRPr="00D765B3">
              <w:rPr>
                <w:rFonts w:ascii="Times New Roman" w:hAnsi="Times New Roman"/>
                <w:sz w:val="16"/>
                <w:szCs w:val="20"/>
                <w:vertAlign w:val="superscript"/>
                <w:lang w:eastAsia="ru-RU"/>
              </w:rPr>
              <w:t>44</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Плановое значение на конец </w:t>
            </w:r>
            <w:proofErr w:type="gramStart"/>
            <w:r w:rsidRPr="00D765B3">
              <w:rPr>
                <w:rFonts w:ascii="Times New Roman" w:hAnsi="Times New Roman"/>
                <w:sz w:val="16"/>
                <w:szCs w:val="20"/>
                <w:lang w:eastAsia="ru-RU"/>
              </w:rPr>
              <w:t>отчетного</w:t>
            </w:r>
            <w:proofErr w:type="gramEnd"/>
            <w:r w:rsidRPr="00D765B3">
              <w:rPr>
                <w:rFonts w:ascii="Times New Roman" w:hAnsi="Times New Roman"/>
                <w:sz w:val="16"/>
                <w:szCs w:val="20"/>
                <w:lang w:eastAsia="ru-RU"/>
              </w:rPr>
              <w:t xml:space="preserve"> периода</w:t>
            </w:r>
            <w:r w:rsidRPr="00D765B3">
              <w:rPr>
                <w:rFonts w:ascii="Times New Roman" w:hAnsi="Times New Roman"/>
                <w:sz w:val="16"/>
                <w:szCs w:val="20"/>
                <w:vertAlign w:val="superscript"/>
                <w:lang w:eastAsia="ru-RU"/>
              </w:rPr>
              <w:t>44</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Фактическое значение на конец </w:t>
            </w:r>
            <w:proofErr w:type="gramStart"/>
            <w:r w:rsidRPr="00D765B3">
              <w:rPr>
                <w:rFonts w:ascii="Times New Roman" w:hAnsi="Times New Roman"/>
                <w:sz w:val="16"/>
                <w:szCs w:val="20"/>
                <w:lang w:eastAsia="ru-RU"/>
              </w:rPr>
              <w:t>отчетного</w:t>
            </w:r>
            <w:proofErr w:type="gramEnd"/>
            <w:r w:rsidRPr="00D765B3">
              <w:rPr>
                <w:rFonts w:ascii="Times New Roman" w:hAnsi="Times New Roman"/>
                <w:sz w:val="16"/>
                <w:szCs w:val="20"/>
                <w:lang w:eastAsia="ru-RU"/>
              </w:rPr>
              <w:t xml:space="preserve"> периода</w:t>
            </w:r>
            <w:r w:rsidRPr="00D765B3">
              <w:rPr>
                <w:rFonts w:ascii="Times New Roman" w:hAnsi="Times New Roman"/>
                <w:sz w:val="16"/>
                <w:szCs w:val="20"/>
                <w:vertAlign w:val="superscript"/>
                <w:lang w:eastAsia="ru-RU"/>
              </w:rPr>
              <w:t>46</w:t>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r w:rsidRPr="00D765B3">
              <w:rPr>
                <w:rFonts w:ascii="Times New Roman" w:hAnsi="Times New Roman"/>
                <w:sz w:val="16"/>
                <w:szCs w:val="20"/>
                <w:vertAlign w:val="superscript"/>
                <w:lang w:eastAsia="ru-RU"/>
              </w:rPr>
              <w:footnoteReference w:id="33"/>
            </w:r>
          </w:p>
        </w:tc>
        <w:tc>
          <w:tcPr>
            <w:tcW w:w="99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34"/>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bookmarkStart w:id="12" w:name="_Ref129272782"/>
            <w:r w:rsidRPr="00D765B3">
              <w:rPr>
                <w:rFonts w:ascii="Times New Roman" w:hAnsi="Times New Roman"/>
                <w:sz w:val="16"/>
                <w:szCs w:val="20"/>
                <w:vertAlign w:val="superscript"/>
                <w:lang w:eastAsia="ru-RU"/>
              </w:rPr>
              <w:footnoteReference w:id="35"/>
            </w:r>
            <w:bookmarkEnd w:id="12"/>
          </w:p>
        </w:tc>
        <w:tc>
          <w:tcPr>
            <w:tcW w:w="99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Информационная система</w:t>
            </w:r>
            <w:r w:rsidRPr="00D765B3">
              <w:rPr>
                <w:rFonts w:ascii="Times New Roman" w:hAnsi="Times New Roman"/>
                <w:sz w:val="16"/>
                <w:szCs w:val="20"/>
                <w:vertAlign w:val="superscript"/>
                <w:lang w:eastAsia="ru-RU"/>
              </w:rPr>
              <w:footnoteReference w:id="36"/>
            </w:r>
          </w:p>
        </w:tc>
        <w:tc>
          <w:tcPr>
            <w:tcW w:w="113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Прогнозное значение на конец </w:t>
            </w:r>
            <w:proofErr w:type="gramStart"/>
            <w:r w:rsidRPr="00D765B3">
              <w:rPr>
                <w:rFonts w:ascii="Times New Roman" w:hAnsi="Times New Roman"/>
                <w:sz w:val="16"/>
                <w:szCs w:val="20"/>
                <w:lang w:eastAsia="ru-RU"/>
              </w:rPr>
              <w:t>текущего</w:t>
            </w:r>
            <w:proofErr w:type="gramEnd"/>
            <w:r w:rsidRPr="00D765B3">
              <w:rPr>
                <w:rFonts w:ascii="Times New Roman" w:hAnsi="Times New Roman"/>
                <w:sz w:val="16"/>
                <w:szCs w:val="20"/>
                <w:lang w:eastAsia="ru-RU"/>
              </w:rPr>
              <w:t xml:space="preserve"> года</w:t>
            </w:r>
            <w:r w:rsidRPr="00D765B3">
              <w:rPr>
                <w:rFonts w:ascii="Times New Roman" w:hAnsi="Times New Roman"/>
                <w:sz w:val="16"/>
                <w:szCs w:val="20"/>
                <w:vertAlign w:val="superscript"/>
                <w:lang w:eastAsia="ru-RU"/>
              </w:rPr>
              <w:t>45</w:t>
            </w:r>
          </w:p>
        </w:tc>
        <w:tc>
          <w:tcPr>
            <w:tcW w:w="22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bookmarkStart w:id="13" w:name="_Ref129272804"/>
            <w:r w:rsidRPr="00D765B3">
              <w:rPr>
                <w:rFonts w:ascii="Times New Roman" w:hAnsi="Times New Roman"/>
                <w:sz w:val="16"/>
                <w:szCs w:val="20"/>
                <w:vertAlign w:val="superscript"/>
                <w:lang w:eastAsia="ru-RU"/>
              </w:rPr>
              <w:footnoteReference w:id="37"/>
            </w:r>
            <w:bookmarkEnd w:id="13"/>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275"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99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13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22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14</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jc w:val="center"/>
              <w:rPr>
                <w:rFonts w:ascii="Times New Roman" w:hAnsi="Times New Roman"/>
                <w:i/>
                <w:sz w:val="16"/>
                <w:szCs w:val="20"/>
                <w:lang w:eastAsia="ru-RU"/>
              </w:rPr>
            </w:pPr>
          </w:p>
        </w:tc>
        <w:tc>
          <w:tcPr>
            <w:tcW w:w="14033" w:type="dxa"/>
            <w:gridSpan w:val="12"/>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Задача комплекса процессных мероприятий «Наименование»</w:t>
            </w: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proofErr w:type="spellStart"/>
            <w:r w:rsidRPr="00D765B3">
              <w:rPr>
                <w:rFonts w:ascii="Times New Roman" w:hAnsi="Times New Roman"/>
                <w:sz w:val="16"/>
                <w:szCs w:val="20"/>
                <w:lang w:eastAsia="ru-RU"/>
              </w:rPr>
              <w:t>N.n</w:t>
            </w:r>
            <w:proofErr w:type="spellEnd"/>
            <w:r w:rsidRPr="00D765B3">
              <w:rPr>
                <w:rFonts w:ascii="Times New Roman" w:hAnsi="Times New Roman"/>
                <w:sz w:val="16"/>
                <w:szCs w:val="20"/>
                <w:lang w:eastAsia="ru-RU"/>
              </w:rPr>
              <w:t>.</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275" w:type="dxa"/>
            <w:vAlign w:val="center"/>
          </w:tcPr>
          <w:p w:rsidR="002B6F54" w:rsidRPr="00D765B3" w:rsidRDefault="002B6F54" w:rsidP="002B6F54">
            <w:pPr>
              <w:suppressAutoHyphens w:val="0"/>
              <w:rPr>
                <w:rFonts w:ascii="Times New Roman" w:hAnsi="Times New Roman"/>
                <w:i/>
                <w:sz w:val="16"/>
                <w:szCs w:val="20"/>
                <w:lang w:eastAsia="ru-RU"/>
              </w:rPr>
            </w:pPr>
            <w:r w:rsidRPr="00D765B3">
              <w:rPr>
                <w:rFonts w:ascii="Times New Roman" w:hAnsi="Times New Roman"/>
                <w:i/>
                <w:sz w:val="16"/>
                <w:szCs w:val="20"/>
                <w:lang w:eastAsia="ru-RU"/>
              </w:rPr>
              <w:t>…</w:t>
            </w: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993"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1" w:type="dxa"/>
          </w:tcPr>
          <w:p w:rsidR="002B6F54" w:rsidRPr="00D765B3" w:rsidRDefault="002B6F54" w:rsidP="002B6F54">
            <w:pPr>
              <w:suppressAutoHyphens w:val="0"/>
              <w:jc w:val="center"/>
              <w:rPr>
                <w:rFonts w:ascii="Times New Roman" w:hAnsi="Times New Roman"/>
                <w:sz w:val="16"/>
                <w:szCs w:val="20"/>
                <w:lang w:eastAsia="ru-RU"/>
              </w:rPr>
            </w:pPr>
          </w:p>
        </w:tc>
        <w:tc>
          <w:tcPr>
            <w:tcW w:w="1134" w:type="dxa"/>
          </w:tcPr>
          <w:p w:rsidR="002B6F54" w:rsidRPr="00D765B3" w:rsidRDefault="002B6F54" w:rsidP="002B6F54">
            <w:pPr>
              <w:suppressAutoHyphens w:val="0"/>
              <w:jc w:val="center"/>
              <w:rPr>
                <w:rFonts w:ascii="Times New Roman" w:hAnsi="Times New Roman"/>
                <w:sz w:val="16"/>
                <w:szCs w:val="20"/>
                <w:lang w:eastAsia="ru-RU"/>
              </w:rPr>
            </w:pPr>
          </w:p>
        </w:tc>
        <w:tc>
          <w:tcPr>
            <w:tcW w:w="2268"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D765B3" w:rsidRDefault="002B6F54" w:rsidP="002B6F54">
      <w:pPr>
        <w:suppressAutoHyphens w:val="0"/>
        <w:spacing w:after="200" w:line="276" w:lineRule="auto"/>
        <w:ind w:right="536"/>
        <w:contextualSpacing/>
        <w:jc w:val="right"/>
        <w:rPr>
          <w:sz w:val="20"/>
          <w:szCs w:val="20"/>
          <w:lang w:eastAsia="ru-RU"/>
        </w:rPr>
      </w:pPr>
    </w:p>
    <w:p w:rsidR="002B6F54" w:rsidRPr="00D765B3" w:rsidRDefault="002B6F54" w:rsidP="002B6F54">
      <w:pPr>
        <w:suppressAutoHyphens w:val="0"/>
        <w:spacing w:after="200" w:line="276" w:lineRule="auto"/>
        <w:ind w:right="536"/>
        <w:contextualSpacing/>
        <w:jc w:val="center"/>
        <w:rPr>
          <w:sz w:val="20"/>
          <w:szCs w:val="20"/>
          <w:lang w:eastAsia="ru-RU"/>
        </w:rPr>
      </w:pPr>
      <w:r w:rsidRPr="00D765B3">
        <w:rPr>
          <w:sz w:val="20"/>
          <w:szCs w:val="20"/>
          <w:lang w:eastAsia="ru-RU"/>
        </w:rPr>
        <w:t>1.1. Сведения о достижении прокси-показателей комплекса процессных мероприятий</w:t>
      </w:r>
      <w:r w:rsidRPr="00D765B3">
        <w:rPr>
          <w:sz w:val="20"/>
          <w:szCs w:val="20"/>
          <w:vertAlign w:val="superscript"/>
          <w:lang w:eastAsia="ru-RU"/>
        </w:rPr>
        <w:footnoteReference w:id="38"/>
      </w:r>
    </w:p>
    <w:tbl>
      <w:tblPr>
        <w:tblStyle w:val="412"/>
        <w:tblW w:w="0" w:type="auto"/>
        <w:jc w:val="center"/>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 </w:t>
            </w:r>
            <w:proofErr w:type="gramStart"/>
            <w:r w:rsidRPr="00D765B3">
              <w:rPr>
                <w:rFonts w:ascii="Times New Roman" w:hAnsi="Times New Roman"/>
                <w:sz w:val="16"/>
                <w:szCs w:val="20"/>
                <w:lang w:eastAsia="ru-RU"/>
              </w:rPr>
              <w:t>п</w:t>
            </w:r>
            <w:proofErr w:type="gramEnd"/>
            <w:r w:rsidRPr="00D765B3">
              <w:rPr>
                <w:rFonts w:ascii="Times New Roman" w:hAnsi="Times New Roman"/>
                <w:sz w:val="16"/>
                <w:szCs w:val="20"/>
                <w:lang w:eastAsia="ru-RU"/>
              </w:rPr>
              <w:t>/п</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 прогнозного значения за отчетный период</w:t>
            </w:r>
          </w:p>
        </w:tc>
        <w:tc>
          <w:tcPr>
            <w:tcW w:w="173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прокси-показателя</w:t>
            </w:r>
            <w:r w:rsidRPr="00D765B3">
              <w:rPr>
                <w:rFonts w:ascii="Times New Roman" w:hAnsi="Times New Roman"/>
                <w:sz w:val="16"/>
                <w:szCs w:val="20"/>
                <w:vertAlign w:val="superscript"/>
                <w:lang w:eastAsia="ru-RU"/>
              </w:rPr>
              <w:footnoteReference w:id="39"/>
            </w:r>
          </w:p>
        </w:tc>
        <w:tc>
          <w:tcPr>
            <w:tcW w:w="104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05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Единица измерения (по ОКЕИ)</w:t>
            </w:r>
          </w:p>
        </w:tc>
        <w:tc>
          <w:tcPr>
            <w:tcW w:w="85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0"/>
            </w:r>
          </w:p>
        </w:tc>
        <w:tc>
          <w:tcPr>
            <w:tcW w:w="127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p>
        </w:tc>
        <w:tc>
          <w:tcPr>
            <w:tcW w:w="1701"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текущего года</w:t>
            </w:r>
          </w:p>
        </w:tc>
        <w:tc>
          <w:tcPr>
            <w:tcW w:w="212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73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05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85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9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701"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212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13</w:t>
            </w:r>
          </w:p>
        </w:tc>
      </w:tr>
      <w:tr w:rsidR="002B6F54" w:rsidRPr="00D765B3" w:rsidTr="002B6F54">
        <w:trPr>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D765B3" w:rsidTr="002B6F54">
        <w:trPr>
          <w:jc w:val="center"/>
        </w:trPr>
        <w:tc>
          <w:tcPr>
            <w:tcW w:w="56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vAlign w:val="center"/>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1.N</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w:t>
            </w:r>
          </w:p>
        </w:tc>
        <w:tc>
          <w:tcPr>
            <w:tcW w:w="1043" w:type="dxa"/>
          </w:tcPr>
          <w:p w:rsidR="002B6F54" w:rsidRPr="00D765B3" w:rsidRDefault="002B6F54" w:rsidP="002B6F54">
            <w:pPr>
              <w:suppressAutoHyphens w:val="0"/>
              <w:jc w:val="center"/>
              <w:rPr>
                <w:rFonts w:ascii="Times New Roman" w:hAnsi="Times New Roman"/>
                <w:sz w:val="16"/>
                <w:szCs w:val="20"/>
                <w:lang w:eastAsia="ru-RU"/>
              </w:rPr>
            </w:pPr>
          </w:p>
        </w:tc>
        <w:tc>
          <w:tcPr>
            <w:tcW w:w="1053" w:type="dxa"/>
          </w:tcPr>
          <w:p w:rsidR="002B6F54" w:rsidRPr="00D765B3" w:rsidRDefault="002B6F54" w:rsidP="002B6F54">
            <w:pPr>
              <w:suppressAutoHyphens w:val="0"/>
              <w:jc w:val="center"/>
              <w:rPr>
                <w:rFonts w:ascii="Times New Roman" w:hAnsi="Times New Roman"/>
                <w:sz w:val="16"/>
                <w:szCs w:val="20"/>
                <w:lang w:eastAsia="ru-RU"/>
              </w:rPr>
            </w:pPr>
          </w:p>
        </w:tc>
        <w:tc>
          <w:tcPr>
            <w:tcW w:w="851"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992" w:type="dxa"/>
          </w:tcPr>
          <w:p w:rsidR="002B6F54" w:rsidRPr="00D765B3" w:rsidRDefault="002B6F54" w:rsidP="002B6F54">
            <w:pPr>
              <w:suppressAutoHyphens w:val="0"/>
              <w:jc w:val="center"/>
              <w:rPr>
                <w:rFonts w:ascii="Times New Roman" w:hAnsi="Times New Roman"/>
                <w:sz w:val="16"/>
                <w:szCs w:val="20"/>
                <w:lang w:eastAsia="ru-RU"/>
              </w:rPr>
            </w:pP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01" w:type="dxa"/>
          </w:tcPr>
          <w:p w:rsidR="002B6F54" w:rsidRPr="00D765B3" w:rsidRDefault="002B6F54" w:rsidP="002B6F54">
            <w:pPr>
              <w:suppressAutoHyphens w:val="0"/>
              <w:jc w:val="center"/>
              <w:rPr>
                <w:rFonts w:ascii="Times New Roman" w:hAnsi="Times New Roman"/>
                <w:sz w:val="16"/>
                <w:szCs w:val="20"/>
                <w:lang w:eastAsia="ru-RU"/>
              </w:rPr>
            </w:pPr>
          </w:p>
        </w:tc>
        <w:tc>
          <w:tcPr>
            <w:tcW w:w="2126"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D765B3"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w:t>
            </w:r>
          </w:p>
        </w:tc>
        <w:tc>
          <w:tcPr>
            <w:tcW w:w="1276" w:type="dxa"/>
          </w:tcPr>
          <w:p w:rsidR="002B6F54" w:rsidRPr="00D765B3" w:rsidRDefault="002B6F54" w:rsidP="002B6F54">
            <w:pPr>
              <w:suppressAutoHyphens w:val="0"/>
              <w:rPr>
                <w:rFonts w:ascii="Times New Roman" w:hAnsi="Times New Roman"/>
                <w:i/>
                <w:sz w:val="16"/>
                <w:szCs w:val="20"/>
                <w:lang w:eastAsia="ru-RU"/>
              </w:rPr>
            </w:pPr>
          </w:p>
        </w:tc>
        <w:tc>
          <w:tcPr>
            <w:tcW w:w="14033" w:type="dxa"/>
            <w:gridSpan w:val="11"/>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Показатель комплекса процессных мероприятий «Наименование», ед. измерения по ОКЕИ</w:t>
            </w:r>
          </w:p>
        </w:tc>
      </w:tr>
      <w:tr w:rsidR="002B6F54" w:rsidRPr="002B6F54" w:rsidTr="002B6F54">
        <w:trPr>
          <w:trHeight w:val="70"/>
          <w:jc w:val="center"/>
        </w:trPr>
        <w:tc>
          <w:tcPr>
            <w:tcW w:w="56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N.1</w:t>
            </w:r>
          </w:p>
        </w:tc>
        <w:tc>
          <w:tcPr>
            <w:tcW w:w="1276" w:type="dxa"/>
          </w:tcPr>
          <w:p w:rsidR="002B6F54" w:rsidRPr="00D765B3" w:rsidRDefault="002B6F54" w:rsidP="002B6F54">
            <w:pPr>
              <w:suppressAutoHyphens w:val="0"/>
              <w:jc w:val="center"/>
              <w:rPr>
                <w:rFonts w:ascii="Times New Roman" w:hAnsi="Times New Roman"/>
                <w:sz w:val="16"/>
                <w:szCs w:val="20"/>
                <w:lang w:eastAsia="ru-RU"/>
              </w:rPr>
            </w:pPr>
          </w:p>
        </w:tc>
        <w:tc>
          <w:tcPr>
            <w:tcW w:w="1731"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i/>
                <w:sz w:val="16"/>
                <w:szCs w:val="20"/>
                <w:lang w:eastAsia="ru-RU"/>
              </w:rPr>
              <w:t>«Наименование прокси-показателя»</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r w:rsidR="002B6F54" w:rsidRPr="002B6F54" w:rsidTr="002B6F54">
        <w:trPr>
          <w:trHeight w:val="70"/>
          <w:jc w:val="center"/>
        </w:trPr>
        <w:tc>
          <w:tcPr>
            <w:tcW w:w="567" w:type="dxa"/>
          </w:tcPr>
          <w:p w:rsidR="002B6F54" w:rsidRPr="002B6F54" w:rsidRDefault="002B6F54" w:rsidP="002B6F54">
            <w:pPr>
              <w:suppressAutoHyphens w:val="0"/>
              <w:jc w:val="center"/>
              <w:rPr>
                <w:sz w:val="16"/>
                <w:szCs w:val="20"/>
                <w:lang w:eastAsia="ru-RU"/>
              </w:rPr>
            </w:pPr>
            <w:proofErr w:type="spellStart"/>
            <w:r w:rsidRPr="002B6F54">
              <w:rPr>
                <w:sz w:val="16"/>
                <w:szCs w:val="20"/>
                <w:lang w:eastAsia="ru-RU"/>
              </w:rPr>
              <w:t>N.n</w:t>
            </w:r>
            <w:proofErr w:type="spellEnd"/>
          </w:p>
        </w:tc>
        <w:tc>
          <w:tcPr>
            <w:tcW w:w="1276" w:type="dxa"/>
          </w:tcPr>
          <w:p w:rsidR="002B6F54" w:rsidRPr="002B6F54" w:rsidRDefault="002B6F54" w:rsidP="002B6F54">
            <w:pPr>
              <w:suppressAutoHyphens w:val="0"/>
              <w:jc w:val="center"/>
              <w:rPr>
                <w:sz w:val="16"/>
                <w:szCs w:val="20"/>
                <w:lang w:eastAsia="ru-RU"/>
              </w:rPr>
            </w:pPr>
          </w:p>
        </w:tc>
        <w:tc>
          <w:tcPr>
            <w:tcW w:w="1731" w:type="dxa"/>
          </w:tcPr>
          <w:p w:rsidR="002B6F54" w:rsidRPr="002B6F54" w:rsidRDefault="002B6F54" w:rsidP="002B6F54">
            <w:pPr>
              <w:suppressAutoHyphens w:val="0"/>
              <w:rPr>
                <w:sz w:val="16"/>
                <w:szCs w:val="20"/>
                <w:lang w:eastAsia="ru-RU"/>
              </w:rPr>
            </w:pPr>
            <w:r w:rsidRPr="002B6F54">
              <w:rPr>
                <w:sz w:val="16"/>
                <w:szCs w:val="20"/>
                <w:lang w:eastAsia="ru-RU"/>
              </w:rPr>
              <w:t>…</w:t>
            </w:r>
          </w:p>
        </w:tc>
        <w:tc>
          <w:tcPr>
            <w:tcW w:w="1043" w:type="dxa"/>
          </w:tcPr>
          <w:p w:rsidR="002B6F54" w:rsidRPr="002B6F54" w:rsidRDefault="002B6F54" w:rsidP="002B6F54">
            <w:pPr>
              <w:suppressAutoHyphens w:val="0"/>
              <w:jc w:val="center"/>
              <w:rPr>
                <w:sz w:val="16"/>
                <w:szCs w:val="20"/>
                <w:lang w:eastAsia="ru-RU"/>
              </w:rPr>
            </w:pPr>
          </w:p>
        </w:tc>
        <w:tc>
          <w:tcPr>
            <w:tcW w:w="1053" w:type="dxa"/>
          </w:tcPr>
          <w:p w:rsidR="002B6F54" w:rsidRPr="002B6F54" w:rsidRDefault="002B6F54" w:rsidP="002B6F54">
            <w:pPr>
              <w:suppressAutoHyphens w:val="0"/>
              <w:jc w:val="center"/>
              <w:rPr>
                <w:sz w:val="16"/>
                <w:szCs w:val="20"/>
                <w:lang w:eastAsia="ru-RU"/>
              </w:rPr>
            </w:pPr>
          </w:p>
        </w:tc>
        <w:tc>
          <w:tcPr>
            <w:tcW w:w="851"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992" w:type="dxa"/>
          </w:tcPr>
          <w:p w:rsidR="002B6F54" w:rsidRPr="002B6F54" w:rsidRDefault="002B6F54" w:rsidP="002B6F54">
            <w:pPr>
              <w:suppressAutoHyphens w:val="0"/>
              <w:jc w:val="center"/>
              <w:rPr>
                <w:sz w:val="16"/>
                <w:szCs w:val="20"/>
                <w:lang w:eastAsia="ru-RU"/>
              </w:rPr>
            </w:pPr>
          </w:p>
        </w:tc>
        <w:tc>
          <w:tcPr>
            <w:tcW w:w="1276" w:type="dxa"/>
          </w:tcPr>
          <w:p w:rsidR="002B6F54" w:rsidRPr="002B6F54" w:rsidRDefault="002B6F54" w:rsidP="002B6F54">
            <w:pPr>
              <w:suppressAutoHyphens w:val="0"/>
              <w:jc w:val="center"/>
              <w:rPr>
                <w:sz w:val="16"/>
                <w:szCs w:val="20"/>
                <w:lang w:eastAsia="ru-RU"/>
              </w:rPr>
            </w:pPr>
          </w:p>
        </w:tc>
        <w:tc>
          <w:tcPr>
            <w:tcW w:w="1701" w:type="dxa"/>
          </w:tcPr>
          <w:p w:rsidR="002B6F54" w:rsidRPr="002B6F54" w:rsidRDefault="002B6F54" w:rsidP="002B6F54">
            <w:pPr>
              <w:suppressAutoHyphens w:val="0"/>
              <w:jc w:val="center"/>
              <w:rPr>
                <w:sz w:val="16"/>
                <w:szCs w:val="20"/>
                <w:lang w:eastAsia="ru-RU"/>
              </w:rPr>
            </w:pPr>
          </w:p>
        </w:tc>
        <w:tc>
          <w:tcPr>
            <w:tcW w:w="2126" w:type="dxa"/>
          </w:tcPr>
          <w:p w:rsidR="002B6F54" w:rsidRPr="002B6F54" w:rsidRDefault="002B6F54" w:rsidP="002B6F54">
            <w:pPr>
              <w:suppressAutoHyphens w:val="0"/>
              <w:jc w:val="center"/>
              <w:rPr>
                <w:sz w:val="16"/>
                <w:szCs w:val="20"/>
                <w:lang w:eastAsia="ru-RU"/>
              </w:rPr>
            </w:pPr>
          </w:p>
        </w:tc>
      </w:tr>
    </w:tbl>
    <w:p w:rsidR="002B6F54" w:rsidRPr="002B6F54" w:rsidRDefault="002B6F54" w:rsidP="002B6F54">
      <w:pPr>
        <w:suppressAutoHyphens w:val="0"/>
        <w:spacing w:before="600" w:after="120" w:line="264" w:lineRule="auto"/>
        <w:jc w:val="center"/>
        <w:rPr>
          <w:sz w:val="20"/>
          <w:szCs w:val="20"/>
          <w:lang w:eastAsia="ru-RU"/>
        </w:rPr>
      </w:pPr>
      <w:r w:rsidRPr="002B6F54">
        <w:rPr>
          <w:sz w:val="20"/>
          <w:szCs w:val="20"/>
          <w:lang w:eastAsia="ru-RU"/>
        </w:rPr>
        <w:lastRenderedPageBreak/>
        <w:t xml:space="preserve">2. Сведения о помесячном достижении показателей комплекса процессных мероприятий в </w:t>
      </w:r>
      <w:r w:rsidRPr="002B6F54">
        <w:rPr>
          <w:i/>
          <w:sz w:val="20"/>
          <w:szCs w:val="20"/>
          <w:lang w:eastAsia="ru-RU"/>
        </w:rPr>
        <w:t>(указывается год)</w:t>
      </w:r>
      <w:r w:rsidRPr="002B6F54">
        <w:rPr>
          <w:sz w:val="20"/>
          <w:szCs w:val="20"/>
          <w:lang w:eastAsia="ru-RU"/>
        </w:rPr>
        <w:t xml:space="preserve"> году</w:t>
      </w:r>
      <w:r w:rsidRPr="002B6F54">
        <w:rPr>
          <w:sz w:val="20"/>
          <w:szCs w:val="20"/>
          <w:vertAlign w:val="superscript"/>
          <w:lang w:eastAsia="ru-RU"/>
        </w:rPr>
        <w:footnoteReference w:id="4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2B6F54" w:rsidRPr="002B6F54" w:rsidTr="002B6F54">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 xml:space="preserve">№ </w:t>
            </w:r>
            <w:proofErr w:type="gramStart"/>
            <w:r w:rsidRPr="002B6F54">
              <w:rPr>
                <w:sz w:val="20"/>
                <w:szCs w:val="20"/>
                <w:lang w:eastAsia="ru-RU"/>
              </w:rPr>
              <w:t>п</w:t>
            </w:r>
            <w:proofErr w:type="gramEnd"/>
            <w:r w:rsidRPr="002B6F54">
              <w:rPr>
                <w:sz w:val="20"/>
                <w:szCs w:val="20"/>
                <w:lang w:eastAsia="ru-RU"/>
              </w:rPr>
              <w:t>/п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 xml:space="preserve">На конец </w:t>
            </w:r>
            <w:r w:rsidRPr="002B6F54">
              <w:rPr>
                <w:i/>
                <w:sz w:val="20"/>
                <w:szCs w:val="20"/>
                <w:lang w:eastAsia="ru-RU"/>
              </w:rPr>
              <w:t>(указывается год)</w:t>
            </w:r>
            <w:r w:rsidRPr="002B6F54">
              <w:rPr>
                <w:sz w:val="20"/>
                <w:szCs w:val="20"/>
                <w:lang w:eastAsia="ru-RU"/>
              </w:rPr>
              <w:t xml:space="preserve"> года</w:t>
            </w:r>
          </w:p>
        </w:tc>
      </w:tr>
      <w:tr w:rsidR="002B6F54" w:rsidRPr="002B6F54" w:rsidTr="002B6F54">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r>
      <w:tr w:rsidR="002B6F54" w:rsidRPr="002B6F54" w:rsidTr="002B6F54">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jc w:val="center"/>
              <w:rPr>
                <w:sz w:val="20"/>
                <w:szCs w:val="20"/>
                <w:lang w:eastAsia="ru-RU"/>
              </w:rPr>
            </w:pPr>
            <w:r w:rsidRPr="002B6F54">
              <w:rPr>
                <w:sz w:val="20"/>
                <w:szCs w:val="20"/>
                <w:lang w:eastAsia="ru-RU"/>
              </w:rPr>
              <w:t>15</w:t>
            </w:r>
          </w:p>
        </w:tc>
      </w:tr>
      <w:tr w:rsidR="002B6F54" w:rsidRPr="002B6F54" w:rsidTr="002B6F54">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before="60" w:after="60" w:line="240" w:lineRule="atLeast"/>
              <w:jc w:val="center"/>
              <w:rPr>
                <w:sz w:val="20"/>
                <w:szCs w:val="20"/>
                <w:lang w:eastAsia="ru-RU"/>
              </w:rPr>
            </w:pPr>
            <w:r w:rsidRPr="002B6F54">
              <w:rPr>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задачи)</w:t>
            </w:r>
          </w:p>
        </w:tc>
      </w:tr>
      <w:tr w:rsidR="002B6F54" w:rsidRPr="002B6F54" w:rsidTr="002B6F54">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r w:rsidRPr="002B6F54">
              <w:rPr>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sz w:val="20"/>
                <w:szCs w:val="20"/>
                <w:lang w:eastAsia="ru-RU"/>
              </w:rPr>
            </w:pPr>
            <w:r w:rsidRPr="002B6F54">
              <w:rPr>
                <w:i/>
                <w:sz w:val="20"/>
                <w:szCs w:val="20"/>
                <w:lang w:eastAsia="ru-RU"/>
              </w:rPr>
              <w:t>(наименование показателя), единица измерения по ОКЕИ</w:t>
            </w: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r w:rsidR="002B6F54" w:rsidRPr="002B6F54" w:rsidTr="002B6F54">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ind w:left="259"/>
              <w:rPr>
                <w:i/>
                <w:sz w:val="20"/>
                <w:szCs w:val="20"/>
                <w:lang w:eastAsia="ru-RU"/>
              </w:rPr>
            </w:pPr>
            <w:r w:rsidRPr="002B6F54">
              <w:rPr>
                <w:i/>
                <w:sz w:val="20"/>
                <w:szCs w:val="2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200" w:line="276" w:lineRule="auto"/>
              <w:rPr>
                <w:rFonts w:ascii="Calibri" w:hAnsi="Calibri"/>
                <w:sz w:val="22"/>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2B6F54" w:rsidRPr="002B6F54" w:rsidRDefault="002B6F54" w:rsidP="002B6F54">
            <w:pPr>
              <w:suppressAutoHyphens w:val="0"/>
              <w:spacing w:after="160" w:line="240" w:lineRule="atLeast"/>
              <w:jc w:val="center"/>
              <w:rPr>
                <w:i/>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2B6F54" w:rsidRPr="002B6F54" w:rsidRDefault="002B6F54" w:rsidP="002B6F54">
            <w:pPr>
              <w:suppressAutoHyphens w:val="0"/>
              <w:spacing w:after="160" w:line="240" w:lineRule="atLeast"/>
              <w:jc w:val="center"/>
              <w:rPr>
                <w:sz w:val="20"/>
                <w:szCs w:val="20"/>
                <w:lang w:eastAsia="ru-RU"/>
              </w:rPr>
            </w:pPr>
          </w:p>
        </w:tc>
      </w:tr>
    </w:tbl>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p>
    <w:p w:rsidR="002B6F54" w:rsidRPr="002B6F54" w:rsidRDefault="002B6F54" w:rsidP="002B6F54">
      <w:pPr>
        <w:suppressAutoHyphens w:val="0"/>
        <w:spacing w:after="200" w:line="276" w:lineRule="auto"/>
        <w:ind w:right="536"/>
        <w:contextualSpacing/>
        <w:jc w:val="center"/>
        <w:rPr>
          <w:sz w:val="20"/>
          <w:szCs w:val="20"/>
          <w:lang w:eastAsia="ru-RU"/>
        </w:rPr>
      </w:pPr>
      <w:r w:rsidRPr="002B6F54">
        <w:rPr>
          <w:sz w:val="20"/>
          <w:szCs w:val="20"/>
          <w:lang w:eastAsia="ru-RU"/>
        </w:rPr>
        <w:t xml:space="preserve">3. Сведения о достижении показателей комплекса процессных мероприятий в разрезе </w:t>
      </w:r>
      <w:r w:rsidR="00D765B3">
        <w:rPr>
          <w:sz w:val="20"/>
          <w:szCs w:val="20"/>
          <w:lang w:eastAsia="ru-RU"/>
        </w:rPr>
        <w:t>поселений</w:t>
      </w:r>
      <w:r w:rsidRPr="002B6F54">
        <w:rPr>
          <w:sz w:val="20"/>
          <w:szCs w:val="20"/>
          <w:vertAlign w:val="superscript"/>
          <w:lang w:eastAsia="ru-RU"/>
        </w:rPr>
        <w:footnoteReference w:id="42"/>
      </w:r>
    </w:p>
    <w:tbl>
      <w:tblPr>
        <w:tblStyle w:val="412"/>
        <w:tblW w:w="0" w:type="auto"/>
        <w:jc w:val="center"/>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2B6F54" w:rsidRPr="002B6F54" w:rsidTr="002B6F54">
        <w:trPr>
          <w:jc w:val="center"/>
        </w:trPr>
        <w:tc>
          <w:tcPr>
            <w:tcW w:w="592"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 </w:t>
            </w:r>
            <w:proofErr w:type="gramStart"/>
            <w:r w:rsidRPr="00D765B3">
              <w:rPr>
                <w:rFonts w:ascii="Times New Roman" w:hAnsi="Times New Roman"/>
                <w:sz w:val="16"/>
                <w:szCs w:val="20"/>
                <w:lang w:eastAsia="ru-RU"/>
              </w:rPr>
              <w:t>п</w:t>
            </w:r>
            <w:proofErr w:type="gramEnd"/>
            <w:r w:rsidRPr="00D765B3">
              <w:rPr>
                <w:rFonts w:ascii="Times New Roman" w:hAnsi="Times New Roman"/>
                <w:sz w:val="16"/>
                <w:szCs w:val="20"/>
                <w:lang w:eastAsia="ru-RU"/>
              </w:rPr>
              <w:t>/п</w:t>
            </w:r>
          </w:p>
        </w:tc>
        <w:tc>
          <w:tcPr>
            <w:tcW w:w="1206"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Статус фактического/</w:t>
            </w:r>
            <w:r w:rsidRPr="00D765B3">
              <w:rPr>
                <w:rFonts w:ascii="Times New Roman" w:hAnsi="Times New Roman"/>
                <w:sz w:val="16"/>
                <w:szCs w:val="20"/>
                <w:lang w:eastAsia="ru-RU"/>
              </w:rPr>
              <w:br/>
              <w:t>прогнозного значения на конец отчетного периода</w:t>
            </w:r>
          </w:p>
        </w:tc>
        <w:tc>
          <w:tcPr>
            <w:tcW w:w="1583"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муниципального образования</w:t>
            </w:r>
          </w:p>
        </w:tc>
        <w:tc>
          <w:tcPr>
            <w:tcW w:w="209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показателя</w:t>
            </w:r>
          </w:p>
        </w:tc>
        <w:tc>
          <w:tcPr>
            <w:tcW w:w="135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Признак возрастания / убывания</w:t>
            </w:r>
          </w:p>
        </w:tc>
        <w:tc>
          <w:tcPr>
            <w:tcW w:w="136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1038"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140"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20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1974"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Подтверждающий документ</w:t>
            </w:r>
            <w:r w:rsidRPr="00D765B3">
              <w:rPr>
                <w:rFonts w:ascii="Times New Roman" w:hAnsi="Times New Roman"/>
                <w:sz w:val="16"/>
                <w:szCs w:val="20"/>
                <w:vertAlign w:val="superscript"/>
                <w:lang w:eastAsia="ru-RU"/>
              </w:rPr>
              <w:footnoteReference w:id="43"/>
            </w:r>
          </w:p>
        </w:tc>
        <w:tc>
          <w:tcPr>
            <w:tcW w:w="2317" w:type="dxa"/>
            <w:vAlign w:val="center"/>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4"/>
            </w:r>
          </w:p>
        </w:tc>
      </w:tr>
      <w:tr w:rsidR="002B6F54" w:rsidRPr="002B6F54" w:rsidTr="002B6F54">
        <w:trPr>
          <w:jc w:val="center"/>
        </w:trPr>
        <w:tc>
          <w:tcPr>
            <w:tcW w:w="592"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1583"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136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38"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140"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120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97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2317"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11</w:t>
            </w:r>
          </w:p>
        </w:tc>
      </w:tr>
      <w:tr w:rsidR="002B6F54" w:rsidRPr="002B6F54" w:rsidTr="002B6F54">
        <w:trPr>
          <w:trHeight w:val="155"/>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w:t>
            </w:r>
          </w:p>
        </w:tc>
        <w:tc>
          <w:tcPr>
            <w:tcW w:w="1206" w:type="dxa"/>
          </w:tcPr>
          <w:p w:rsidR="002B6F54" w:rsidRPr="00D765B3" w:rsidRDefault="002B6F54" w:rsidP="002B6F54">
            <w:pPr>
              <w:suppressAutoHyphens w:val="0"/>
              <w:rPr>
                <w:rFonts w:ascii="Times New Roman" w:hAnsi="Times New Roman"/>
                <w:i/>
                <w:sz w:val="16"/>
                <w:szCs w:val="20"/>
                <w:lang w:eastAsia="ru-RU"/>
              </w:rPr>
            </w:pPr>
          </w:p>
        </w:tc>
        <w:tc>
          <w:tcPr>
            <w:tcW w:w="14079" w:type="dxa"/>
            <w:gridSpan w:val="9"/>
            <w:vAlign w:val="center"/>
          </w:tcPr>
          <w:p w:rsidR="002B6F54" w:rsidRPr="00D765B3" w:rsidRDefault="002B6F54" w:rsidP="002B6F54">
            <w:pPr>
              <w:suppressAutoHyphens w:val="0"/>
              <w:jc w:val="center"/>
              <w:rPr>
                <w:rFonts w:ascii="Times New Roman" w:hAnsi="Times New Roman"/>
                <w:i/>
                <w:sz w:val="16"/>
                <w:szCs w:val="20"/>
                <w:lang w:eastAsia="ru-RU"/>
              </w:rPr>
            </w:pPr>
            <w:r w:rsidRPr="00D765B3">
              <w:rPr>
                <w:rFonts w:ascii="Times New Roman" w:hAnsi="Times New Roman"/>
                <w:i/>
                <w:sz w:val="16"/>
                <w:szCs w:val="20"/>
                <w:lang w:eastAsia="ru-RU"/>
              </w:rPr>
              <w:t>Наименование показателя комплекса процессных мероприятий, ед. измерения по ОКЕИ</w:t>
            </w: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1.1</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1</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r w:rsidR="002B6F54" w:rsidRPr="002B6F54" w:rsidTr="002B6F54">
        <w:trPr>
          <w:jc w:val="center"/>
        </w:trPr>
        <w:tc>
          <w:tcPr>
            <w:tcW w:w="592" w:type="dxa"/>
          </w:tcPr>
          <w:p w:rsidR="002B6F54" w:rsidRPr="00D765B3" w:rsidRDefault="002B6F54" w:rsidP="002B6F54">
            <w:pPr>
              <w:suppressAutoHyphens w:val="0"/>
              <w:rPr>
                <w:rFonts w:ascii="Times New Roman" w:hAnsi="Times New Roman"/>
                <w:sz w:val="16"/>
                <w:szCs w:val="20"/>
                <w:lang w:eastAsia="ru-RU"/>
              </w:rPr>
            </w:pPr>
            <w:r w:rsidRPr="00D765B3">
              <w:rPr>
                <w:rFonts w:ascii="Times New Roman" w:hAnsi="Times New Roman"/>
                <w:sz w:val="16"/>
                <w:szCs w:val="20"/>
                <w:lang w:eastAsia="ru-RU"/>
              </w:rPr>
              <w:t>1.2</w:t>
            </w:r>
          </w:p>
        </w:tc>
        <w:tc>
          <w:tcPr>
            <w:tcW w:w="1206" w:type="dxa"/>
          </w:tcPr>
          <w:p w:rsidR="002B6F54" w:rsidRPr="00D765B3" w:rsidRDefault="002B6F54" w:rsidP="002B6F54">
            <w:pPr>
              <w:suppressAutoHyphens w:val="0"/>
              <w:ind w:left="113"/>
              <w:rPr>
                <w:rFonts w:ascii="Times New Roman" w:hAnsi="Times New Roman"/>
                <w:sz w:val="16"/>
                <w:szCs w:val="20"/>
                <w:lang w:eastAsia="ru-RU"/>
              </w:rPr>
            </w:pPr>
          </w:p>
        </w:tc>
        <w:tc>
          <w:tcPr>
            <w:tcW w:w="1583" w:type="dxa"/>
          </w:tcPr>
          <w:p w:rsidR="002B6F54" w:rsidRPr="00D765B3" w:rsidRDefault="00D765B3" w:rsidP="002B6F54">
            <w:pPr>
              <w:suppressAutoHyphens w:val="0"/>
              <w:ind w:left="113"/>
              <w:rPr>
                <w:rFonts w:ascii="Times New Roman" w:hAnsi="Times New Roman"/>
                <w:sz w:val="16"/>
                <w:szCs w:val="20"/>
                <w:lang w:eastAsia="ru-RU"/>
              </w:rPr>
            </w:pPr>
            <w:r>
              <w:rPr>
                <w:rFonts w:ascii="Times New Roman" w:hAnsi="Times New Roman"/>
                <w:sz w:val="16"/>
                <w:szCs w:val="20"/>
                <w:lang w:eastAsia="ru-RU"/>
              </w:rPr>
              <w:t>Поселение</w:t>
            </w:r>
            <w:r w:rsidR="002B6F54" w:rsidRPr="00D765B3">
              <w:rPr>
                <w:rFonts w:ascii="Times New Roman" w:hAnsi="Times New Roman"/>
                <w:sz w:val="16"/>
                <w:szCs w:val="20"/>
                <w:lang w:eastAsia="ru-RU"/>
              </w:rPr>
              <w:t xml:space="preserve"> № 2</w:t>
            </w:r>
          </w:p>
        </w:tc>
        <w:tc>
          <w:tcPr>
            <w:tcW w:w="2094" w:type="dxa"/>
          </w:tcPr>
          <w:p w:rsidR="002B6F54" w:rsidRPr="00D765B3" w:rsidRDefault="002B6F54"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358" w:type="dxa"/>
          </w:tcPr>
          <w:p w:rsidR="002B6F54" w:rsidRPr="00D765B3" w:rsidRDefault="002B6F54" w:rsidP="002B6F54">
            <w:pPr>
              <w:suppressAutoHyphens w:val="0"/>
              <w:jc w:val="center"/>
              <w:rPr>
                <w:rFonts w:ascii="Times New Roman" w:hAnsi="Times New Roman"/>
                <w:sz w:val="16"/>
                <w:szCs w:val="20"/>
                <w:lang w:eastAsia="ru-RU"/>
              </w:rPr>
            </w:pPr>
          </w:p>
        </w:tc>
        <w:tc>
          <w:tcPr>
            <w:tcW w:w="1368" w:type="dxa"/>
          </w:tcPr>
          <w:p w:rsidR="002B6F54" w:rsidRPr="00D765B3" w:rsidRDefault="002B6F54" w:rsidP="002B6F54">
            <w:pPr>
              <w:suppressAutoHyphens w:val="0"/>
              <w:jc w:val="center"/>
              <w:rPr>
                <w:rFonts w:ascii="Times New Roman" w:hAnsi="Times New Roman"/>
                <w:sz w:val="16"/>
                <w:szCs w:val="20"/>
                <w:lang w:eastAsia="ru-RU"/>
              </w:rPr>
            </w:pPr>
          </w:p>
        </w:tc>
        <w:tc>
          <w:tcPr>
            <w:tcW w:w="1038" w:type="dxa"/>
          </w:tcPr>
          <w:p w:rsidR="002B6F54" w:rsidRPr="00D765B3" w:rsidRDefault="002B6F54" w:rsidP="002B6F54">
            <w:pPr>
              <w:suppressAutoHyphens w:val="0"/>
              <w:jc w:val="center"/>
              <w:rPr>
                <w:rFonts w:ascii="Times New Roman" w:hAnsi="Times New Roman"/>
                <w:sz w:val="16"/>
                <w:szCs w:val="20"/>
                <w:lang w:eastAsia="ru-RU"/>
              </w:rPr>
            </w:pPr>
          </w:p>
        </w:tc>
        <w:tc>
          <w:tcPr>
            <w:tcW w:w="1140" w:type="dxa"/>
          </w:tcPr>
          <w:p w:rsidR="002B6F54" w:rsidRPr="00D765B3" w:rsidRDefault="002B6F54" w:rsidP="002B6F54">
            <w:pPr>
              <w:suppressAutoHyphens w:val="0"/>
              <w:jc w:val="center"/>
              <w:rPr>
                <w:rFonts w:ascii="Times New Roman" w:hAnsi="Times New Roman"/>
                <w:sz w:val="16"/>
                <w:szCs w:val="20"/>
                <w:lang w:eastAsia="ru-RU"/>
              </w:rPr>
            </w:pPr>
          </w:p>
        </w:tc>
        <w:tc>
          <w:tcPr>
            <w:tcW w:w="1207" w:type="dxa"/>
          </w:tcPr>
          <w:p w:rsidR="002B6F54" w:rsidRPr="00D765B3" w:rsidRDefault="002B6F54" w:rsidP="002B6F54">
            <w:pPr>
              <w:suppressAutoHyphens w:val="0"/>
              <w:jc w:val="center"/>
              <w:rPr>
                <w:rFonts w:ascii="Times New Roman" w:hAnsi="Times New Roman"/>
                <w:sz w:val="16"/>
                <w:szCs w:val="20"/>
                <w:lang w:eastAsia="ru-RU"/>
              </w:rPr>
            </w:pPr>
          </w:p>
        </w:tc>
        <w:tc>
          <w:tcPr>
            <w:tcW w:w="1974" w:type="dxa"/>
          </w:tcPr>
          <w:p w:rsidR="002B6F54" w:rsidRPr="00D765B3" w:rsidRDefault="002B6F54" w:rsidP="002B6F54">
            <w:pPr>
              <w:suppressAutoHyphens w:val="0"/>
              <w:jc w:val="center"/>
              <w:rPr>
                <w:rFonts w:ascii="Times New Roman" w:hAnsi="Times New Roman"/>
                <w:sz w:val="16"/>
                <w:szCs w:val="20"/>
                <w:lang w:eastAsia="ru-RU"/>
              </w:rPr>
            </w:pPr>
          </w:p>
        </w:tc>
        <w:tc>
          <w:tcPr>
            <w:tcW w:w="2317" w:type="dxa"/>
          </w:tcPr>
          <w:p w:rsidR="002B6F54" w:rsidRPr="00D765B3" w:rsidRDefault="002B6F54" w:rsidP="002B6F54">
            <w:pPr>
              <w:suppressAutoHyphens w:val="0"/>
              <w:jc w:val="center"/>
              <w:rPr>
                <w:rFonts w:ascii="Times New Roman" w:hAnsi="Times New Roman"/>
                <w:sz w:val="16"/>
                <w:szCs w:val="20"/>
                <w:lang w:eastAsia="ru-RU"/>
              </w:rPr>
            </w:pPr>
          </w:p>
        </w:tc>
      </w:tr>
    </w:tbl>
    <w:p w:rsidR="002B6F54" w:rsidRPr="002B6F54" w:rsidRDefault="002B6F54" w:rsidP="002B6F54">
      <w:pPr>
        <w:suppressAutoHyphens w:val="0"/>
        <w:jc w:val="both"/>
        <w:rPr>
          <w:rFonts w:ascii="Calibri" w:hAnsi="Calibri"/>
          <w:sz w:val="22"/>
          <w:szCs w:val="20"/>
          <w:lang w:eastAsia="ru-RU"/>
        </w:rPr>
        <w:sectPr w:rsidR="002B6F54" w:rsidRPr="002B6F54" w:rsidSect="002B7248">
          <w:headerReference w:type="default" r:id="rId20"/>
          <w:headerReference w:type="first" r:id="rId21"/>
          <w:footerReference w:type="first" r:id="rId22"/>
          <w:pgSz w:w="16838" w:h="11906" w:orient="landscape"/>
          <w:pgMar w:top="284" w:right="567" w:bottom="426" w:left="567" w:header="709" w:footer="0" w:gutter="0"/>
          <w:pgNumType w:start="1"/>
          <w:cols w:space="720"/>
          <w:titlePg/>
        </w:sectPr>
      </w:pPr>
    </w:p>
    <w:p w:rsidR="002B6F54" w:rsidRPr="002B6F54" w:rsidRDefault="002B6F54" w:rsidP="002B6F54">
      <w:pPr>
        <w:suppressAutoHyphens w:val="0"/>
        <w:spacing w:after="160" w:line="264" w:lineRule="auto"/>
        <w:ind w:left="360"/>
        <w:jc w:val="center"/>
        <w:rPr>
          <w:sz w:val="20"/>
          <w:szCs w:val="20"/>
          <w:lang w:eastAsia="ru-RU"/>
        </w:rPr>
      </w:pPr>
      <w:r w:rsidRPr="002B6F54">
        <w:rPr>
          <w:sz w:val="20"/>
          <w:szCs w:val="20"/>
          <w:lang w:eastAsia="ru-RU"/>
        </w:rPr>
        <w:lastRenderedPageBreak/>
        <w:t>4. Сведения о выполнении (достижении) мероприятий (результатов) и контрольных точек комплекса процессных мероприятий</w:t>
      </w:r>
    </w:p>
    <w:tbl>
      <w:tblPr>
        <w:tblStyle w:val="412"/>
        <w:tblW w:w="15099" w:type="dxa"/>
        <w:tblInd w:w="-176" w:type="dxa"/>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tblGrid>
      <w:tr w:rsidR="00D765B3" w:rsidRPr="002B6F54" w:rsidTr="00D765B3">
        <w:trPr>
          <w:trHeight w:val="986"/>
        </w:trPr>
        <w:tc>
          <w:tcPr>
            <w:tcW w:w="48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 xml:space="preserve">№ </w:t>
            </w:r>
            <w:proofErr w:type="gramStart"/>
            <w:r w:rsidRPr="00D765B3">
              <w:rPr>
                <w:rFonts w:ascii="Times New Roman" w:hAnsi="Times New Roman"/>
                <w:sz w:val="16"/>
                <w:szCs w:val="20"/>
                <w:lang w:eastAsia="ru-RU"/>
              </w:rPr>
              <w:t>п</w:t>
            </w:r>
            <w:proofErr w:type="gramEnd"/>
            <w:r w:rsidRPr="00D765B3">
              <w:rPr>
                <w:rFonts w:ascii="Times New Roman" w:hAnsi="Times New Roman"/>
                <w:sz w:val="16"/>
                <w:szCs w:val="20"/>
                <w:lang w:eastAsia="ru-RU"/>
              </w:rPr>
              <w:t>/п</w:t>
            </w:r>
          </w:p>
        </w:tc>
        <w:tc>
          <w:tcPr>
            <w:tcW w:w="1408"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Наименование мероприятия (результата) / контрольной точки</w:t>
            </w:r>
          </w:p>
        </w:tc>
        <w:tc>
          <w:tcPr>
            <w:tcW w:w="801"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 xml:space="preserve">Единица измерения </w:t>
            </w:r>
            <w:r w:rsidRPr="00D765B3">
              <w:rPr>
                <w:rFonts w:ascii="Times New Roman" w:hAnsi="Times New Roman"/>
                <w:sz w:val="16"/>
                <w:szCs w:val="20"/>
                <w:lang w:eastAsia="ru-RU"/>
              </w:rPr>
              <w:br/>
              <w:t>(по ОКЕИ)</w:t>
            </w:r>
          </w:p>
        </w:tc>
        <w:tc>
          <w:tcPr>
            <w:tcW w:w="1067" w:type="dxa"/>
            <w:vAlign w:val="center"/>
          </w:tcPr>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Уровень соответствия</w:t>
            </w:r>
          </w:p>
          <w:p w:rsidR="00D765B3" w:rsidRPr="00D765B3" w:rsidRDefault="00D765B3" w:rsidP="002B6F54">
            <w:pPr>
              <w:suppressAutoHyphens w:val="0"/>
              <w:jc w:val="center"/>
              <w:rPr>
                <w:rFonts w:ascii="Times New Roman" w:hAnsi="Times New Roman"/>
                <w:sz w:val="16"/>
                <w:szCs w:val="20"/>
                <w:lang w:eastAsia="ru-RU"/>
              </w:rPr>
            </w:pPr>
            <w:r w:rsidRPr="00D765B3">
              <w:rPr>
                <w:rFonts w:ascii="Times New Roman" w:hAnsi="Times New Roman"/>
                <w:sz w:val="16"/>
                <w:szCs w:val="20"/>
                <w:lang w:eastAsia="ru-RU"/>
              </w:rPr>
              <w:t>Декомпозированного мероприятия</w:t>
            </w:r>
          </w:p>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(результата)</w:t>
            </w:r>
          </w:p>
        </w:tc>
        <w:tc>
          <w:tcPr>
            <w:tcW w:w="8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Базовое значение</w:t>
            </w:r>
          </w:p>
        </w:tc>
        <w:tc>
          <w:tcPr>
            <w:tcW w:w="933"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Фактическое значение на конец отчетного периода</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Прогнозное значение на конец отчетного периода</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Плановое значение на конец текущего года</w:t>
            </w:r>
            <w:r w:rsidRPr="00D765B3">
              <w:rPr>
                <w:rFonts w:ascii="Times New Roman" w:hAnsi="Times New Roman"/>
                <w:sz w:val="16"/>
                <w:szCs w:val="20"/>
                <w:vertAlign w:val="superscript"/>
                <w:lang w:eastAsia="ru-RU"/>
              </w:rPr>
              <w:footnoteReference w:id="45"/>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Плановая дата наступления контрольной точки</w:t>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Фактическая дата наступления контрольной точки</w:t>
            </w:r>
            <w:r w:rsidRPr="00D765B3">
              <w:rPr>
                <w:rFonts w:ascii="Times New Roman" w:hAnsi="Times New Roman"/>
                <w:sz w:val="16"/>
                <w:szCs w:val="20"/>
                <w:vertAlign w:val="superscript"/>
                <w:lang w:eastAsia="ru-RU"/>
              </w:rPr>
              <w:footnoteReference w:id="46"/>
            </w:r>
          </w:p>
        </w:tc>
        <w:tc>
          <w:tcPr>
            <w:tcW w:w="1067"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 xml:space="preserve">Прогнозная дата наступления </w:t>
            </w:r>
            <w:proofErr w:type="gramStart"/>
            <w:r w:rsidRPr="00D765B3">
              <w:rPr>
                <w:rFonts w:ascii="Times New Roman" w:hAnsi="Times New Roman"/>
                <w:sz w:val="16"/>
                <w:szCs w:val="20"/>
                <w:lang w:eastAsia="ru-RU"/>
              </w:rPr>
              <w:t>контрольной</w:t>
            </w:r>
            <w:proofErr w:type="gramEnd"/>
            <w:r w:rsidRPr="00D765B3">
              <w:rPr>
                <w:rFonts w:ascii="Times New Roman" w:hAnsi="Times New Roman"/>
                <w:sz w:val="16"/>
                <w:szCs w:val="20"/>
                <w:lang w:eastAsia="ru-RU"/>
              </w:rPr>
              <w:t xml:space="preserve"> точки</w:t>
            </w:r>
            <w:r w:rsidRPr="00D765B3">
              <w:rPr>
                <w:rFonts w:ascii="Times New Roman" w:hAnsi="Times New Roman"/>
                <w:sz w:val="16"/>
                <w:szCs w:val="20"/>
                <w:vertAlign w:val="superscript"/>
                <w:lang w:eastAsia="ru-RU"/>
              </w:rPr>
              <w:t>56</w:t>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Ответственный исполнитель (Фамилия И.О., должность)</w:t>
            </w:r>
          </w:p>
        </w:tc>
        <w:tc>
          <w:tcPr>
            <w:tcW w:w="934"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roofErr w:type="spellStart"/>
            <w:proofErr w:type="gramStart"/>
            <w:r w:rsidRPr="00D765B3">
              <w:rPr>
                <w:rFonts w:ascii="Times New Roman" w:hAnsi="Times New Roman"/>
                <w:sz w:val="16"/>
                <w:szCs w:val="20"/>
                <w:lang w:eastAsia="ru-RU"/>
              </w:rPr>
              <w:t>Подтверж</w:t>
            </w:r>
            <w:proofErr w:type="spellEnd"/>
            <w:r w:rsidRPr="00D765B3">
              <w:rPr>
                <w:rFonts w:ascii="Times New Roman" w:hAnsi="Times New Roman"/>
                <w:sz w:val="16"/>
                <w:szCs w:val="20"/>
                <w:lang w:eastAsia="ru-RU"/>
              </w:rPr>
              <w:t>-дающий</w:t>
            </w:r>
            <w:proofErr w:type="gramEnd"/>
            <w:r w:rsidRPr="00D765B3">
              <w:rPr>
                <w:rFonts w:ascii="Times New Roman" w:hAnsi="Times New Roman"/>
                <w:sz w:val="16"/>
                <w:szCs w:val="20"/>
                <w:lang w:eastAsia="ru-RU"/>
              </w:rPr>
              <w:t xml:space="preserve"> документ</w:t>
            </w:r>
            <w:r w:rsidRPr="00D765B3">
              <w:rPr>
                <w:rFonts w:ascii="Times New Roman" w:hAnsi="Times New Roman"/>
                <w:sz w:val="16"/>
                <w:szCs w:val="20"/>
                <w:vertAlign w:val="superscript"/>
                <w:lang w:eastAsia="ru-RU"/>
              </w:rPr>
              <w:footnoteReference w:id="47"/>
            </w:r>
          </w:p>
        </w:tc>
        <w:tc>
          <w:tcPr>
            <w:tcW w:w="1200" w:type="dxa"/>
            <w:vAlign w:val="center"/>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Комментарий</w:t>
            </w:r>
            <w:r w:rsidRPr="00D765B3">
              <w:rPr>
                <w:rFonts w:ascii="Times New Roman" w:hAnsi="Times New Roman"/>
                <w:sz w:val="16"/>
                <w:szCs w:val="20"/>
                <w:vertAlign w:val="superscript"/>
                <w:lang w:eastAsia="ru-RU"/>
              </w:rPr>
              <w:footnoteReference w:id="48"/>
            </w:r>
          </w:p>
        </w:tc>
      </w:tr>
      <w:tr w:rsidR="00D765B3" w:rsidRPr="002B6F54" w:rsidTr="00D765B3">
        <w:trPr>
          <w:trHeight w:val="181"/>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2</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3</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4</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5</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6</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7</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8</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9</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10</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12</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13</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14</w:t>
            </w: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15</w:t>
            </w:r>
          </w:p>
        </w:tc>
      </w:tr>
      <w:tr w:rsidR="00D765B3" w:rsidRPr="002B6F54" w:rsidTr="00D765B3">
        <w:trPr>
          <w:gridAfter w:val="14"/>
          <w:wAfter w:w="14612" w:type="dxa"/>
          <w:trHeight w:val="170"/>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w:t>
            </w:r>
          </w:p>
        </w:tc>
      </w:tr>
      <w:tr w:rsidR="00D765B3" w:rsidRPr="002B6F54" w:rsidTr="00D765B3">
        <w:trPr>
          <w:trHeight w:val="363"/>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Мероприятие (результат)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r w:rsidR="00D765B3" w:rsidRPr="002B6F54" w:rsidTr="00D765B3">
        <w:trPr>
          <w:trHeight w:val="352"/>
        </w:trPr>
        <w:tc>
          <w:tcPr>
            <w:tcW w:w="48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1.1.1</w:t>
            </w:r>
          </w:p>
        </w:tc>
        <w:tc>
          <w:tcPr>
            <w:tcW w:w="1408"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Контрольная точка «Наименование»</w:t>
            </w:r>
          </w:p>
        </w:tc>
        <w:tc>
          <w:tcPr>
            <w:tcW w:w="801"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8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3"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r w:rsidRPr="00D765B3">
              <w:rPr>
                <w:rFonts w:ascii="Times New Roman" w:hAnsi="Times New Roman"/>
                <w:sz w:val="16"/>
                <w:szCs w:val="20"/>
                <w:lang w:eastAsia="ru-RU"/>
              </w:rPr>
              <w:t>-</w:t>
            </w: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067"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934"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c>
          <w:tcPr>
            <w:tcW w:w="1200" w:type="dxa"/>
          </w:tcPr>
          <w:p w:rsidR="00D765B3" w:rsidRPr="00D765B3" w:rsidRDefault="00D765B3" w:rsidP="002B6F54">
            <w:pPr>
              <w:suppressAutoHyphens w:val="0"/>
              <w:spacing w:line="276" w:lineRule="auto"/>
              <w:contextualSpacing/>
              <w:jc w:val="center"/>
              <w:rPr>
                <w:rFonts w:ascii="Times New Roman" w:hAnsi="Times New Roman"/>
                <w:sz w:val="16"/>
                <w:szCs w:val="20"/>
                <w:lang w:eastAsia="ru-RU"/>
              </w:rPr>
            </w:pPr>
          </w:p>
        </w:tc>
      </w:tr>
    </w:tbl>
    <w:p w:rsidR="002B6F54" w:rsidRPr="002B6F54" w:rsidRDefault="002B6F54" w:rsidP="002B6F54">
      <w:pPr>
        <w:suppressAutoHyphens w:val="0"/>
        <w:spacing w:after="160" w:line="264" w:lineRule="auto"/>
        <w:ind w:left="360" w:right="536"/>
        <w:rPr>
          <w:sz w:val="20"/>
          <w:szCs w:val="20"/>
          <w:lang w:eastAsia="ru-RU"/>
        </w:rPr>
      </w:pPr>
    </w:p>
    <w:p w:rsidR="002B6F54" w:rsidRPr="002B6F54" w:rsidRDefault="002B6F54" w:rsidP="002B6F54">
      <w:pPr>
        <w:suppressAutoHyphens w:val="0"/>
        <w:spacing w:after="160" w:line="264" w:lineRule="auto"/>
        <w:rPr>
          <w:sz w:val="20"/>
          <w:szCs w:val="20"/>
          <w:lang w:eastAsia="ru-RU"/>
        </w:rPr>
      </w:pPr>
      <w:r w:rsidRPr="002B6F54">
        <w:rPr>
          <w:sz w:val="20"/>
          <w:szCs w:val="20"/>
          <w:lang w:eastAsia="ru-RU"/>
        </w:rPr>
        <w:br w:type="page"/>
      </w:r>
    </w:p>
    <w:p w:rsidR="002B6F54" w:rsidRPr="002B6F54" w:rsidRDefault="002B6F54" w:rsidP="002B6F54">
      <w:pPr>
        <w:suppressAutoHyphens w:val="0"/>
        <w:spacing w:after="160" w:line="264" w:lineRule="auto"/>
        <w:ind w:left="360" w:right="536"/>
        <w:jc w:val="right"/>
        <w:rPr>
          <w:sz w:val="20"/>
          <w:szCs w:val="20"/>
          <w:lang w:eastAsia="ru-RU"/>
        </w:rPr>
      </w:pPr>
      <w:r w:rsidRPr="002B6F54">
        <w:rPr>
          <w:sz w:val="20"/>
          <w:szCs w:val="20"/>
          <w:lang w:eastAsia="ru-RU"/>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2B6F54" w:rsidRPr="002B6F54" w:rsidRDefault="002B6F54" w:rsidP="002B6F54">
      <w:pPr>
        <w:widowControl w:val="0"/>
        <w:suppressAutoHyphens w:val="0"/>
        <w:spacing w:after="120"/>
        <w:jc w:val="right"/>
        <w:rPr>
          <w:sz w:val="10"/>
          <w:szCs w:val="10"/>
          <w:lang w:eastAsia="ru-RU"/>
        </w:rPr>
      </w:pPr>
    </w:p>
    <w:tbl>
      <w:tblPr>
        <w:tblStyle w:val="412"/>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B6F54" w:rsidRPr="002B6F54" w:rsidTr="000D5DD8">
        <w:trPr>
          <w:trHeight w:val="411"/>
          <w:jc w:val="center"/>
        </w:trPr>
        <w:tc>
          <w:tcPr>
            <w:tcW w:w="6358"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Наименование мероприятия (результата) и источника финансового обеспечения</w:t>
            </w:r>
          </w:p>
        </w:tc>
        <w:tc>
          <w:tcPr>
            <w:tcW w:w="3360" w:type="dxa"/>
            <w:gridSpan w:val="3"/>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Объем финансового обеспечения, </w:t>
            </w:r>
            <w:r w:rsidRPr="000D5DD8">
              <w:rPr>
                <w:rFonts w:ascii="Times New Roman" w:hAnsi="Times New Roman"/>
                <w:sz w:val="16"/>
                <w:szCs w:val="20"/>
                <w:lang w:eastAsia="ru-RU"/>
              </w:rPr>
              <w:br/>
              <w:t>тыс. рублей</w:t>
            </w:r>
          </w:p>
        </w:tc>
        <w:tc>
          <w:tcPr>
            <w:tcW w:w="2255" w:type="dxa"/>
            <w:gridSpan w:val="2"/>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 xml:space="preserve">Исполнение, </w:t>
            </w:r>
            <w:r w:rsidRPr="000D5DD8">
              <w:rPr>
                <w:rFonts w:ascii="Times New Roman" w:hAnsi="Times New Roman"/>
                <w:sz w:val="16"/>
                <w:szCs w:val="20"/>
                <w:lang w:eastAsia="ru-RU"/>
              </w:rPr>
              <w:br/>
              <w:t>тыс. рублей</w:t>
            </w:r>
          </w:p>
        </w:tc>
        <w:tc>
          <w:tcPr>
            <w:tcW w:w="1711" w:type="dxa"/>
            <w:vMerge w:val="restart"/>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Процент исполнения, (6)/(3)*100</w:t>
            </w:r>
            <w:bookmarkStart w:id="14" w:name="_Ref129274543"/>
            <w:r w:rsidRPr="000D5DD8">
              <w:rPr>
                <w:rFonts w:ascii="Times New Roman" w:hAnsi="Times New Roman"/>
                <w:sz w:val="16"/>
                <w:szCs w:val="20"/>
                <w:vertAlign w:val="superscript"/>
                <w:lang w:eastAsia="ru-RU"/>
              </w:rPr>
              <w:footnoteReference w:id="49"/>
            </w:r>
            <w:bookmarkEnd w:id="14"/>
          </w:p>
        </w:tc>
        <w:tc>
          <w:tcPr>
            <w:tcW w:w="1761" w:type="dxa"/>
            <w:vMerge w:val="restart"/>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Комментарий</w:t>
            </w:r>
          </w:p>
        </w:tc>
      </w:tr>
      <w:tr w:rsidR="002B6F54" w:rsidRPr="002B6F54" w:rsidTr="000D5DD8">
        <w:trPr>
          <w:trHeight w:val="603"/>
          <w:jc w:val="center"/>
        </w:trPr>
        <w:tc>
          <w:tcPr>
            <w:tcW w:w="6358"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Предусмотрено паспортом</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Сводная бюджетная роспись</w:t>
            </w:r>
          </w:p>
        </w:tc>
        <w:tc>
          <w:tcPr>
            <w:tcW w:w="1096"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Лимиты бюджетных обязательств</w:t>
            </w:r>
            <w:r w:rsidRPr="000D5DD8">
              <w:rPr>
                <w:rFonts w:ascii="Times New Roman" w:hAnsi="Times New Roman"/>
                <w:sz w:val="16"/>
                <w:szCs w:val="16"/>
                <w:lang w:eastAsia="ru-RU"/>
              </w:rPr>
              <w:footnoteReference w:id="50"/>
            </w:r>
          </w:p>
        </w:tc>
        <w:tc>
          <w:tcPr>
            <w:tcW w:w="1167" w:type="dxa"/>
            <w:vAlign w:val="center"/>
          </w:tcPr>
          <w:p w:rsidR="002B6F54" w:rsidRPr="000D5DD8" w:rsidRDefault="002B6F54" w:rsidP="002B6F54">
            <w:pPr>
              <w:suppressAutoHyphens w:val="0"/>
              <w:spacing w:after="200" w:line="276" w:lineRule="auto"/>
              <w:jc w:val="center"/>
              <w:rPr>
                <w:rFonts w:ascii="Times New Roman" w:hAnsi="Times New Roman"/>
                <w:sz w:val="16"/>
                <w:szCs w:val="16"/>
                <w:lang w:eastAsia="ru-RU"/>
              </w:rPr>
            </w:pPr>
            <w:r w:rsidRPr="000D5DD8">
              <w:rPr>
                <w:rFonts w:ascii="Times New Roman" w:hAnsi="Times New Roman"/>
                <w:sz w:val="16"/>
                <w:szCs w:val="16"/>
                <w:lang w:eastAsia="ru-RU"/>
              </w:rPr>
              <w:t>Принятые бюджетные обязательства</w:t>
            </w:r>
            <w:r w:rsidRPr="000D5DD8">
              <w:rPr>
                <w:rFonts w:ascii="Times New Roman" w:hAnsi="Times New Roman"/>
                <w:sz w:val="16"/>
                <w:szCs w:val="16"/>
                <w:lang w:eastAsia="ru-RU"/>
              </w:rPr>
              <w:footnoteReference w:id="51"/>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Кассовое исполнение</w:t>
            </w:r>
          </w:p>
        </w:tc>
        <w:tc>
          <w:tcPr>
            <w:tcW w:w="1711"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c>
          <w:tcPr>
            <w:tcW w:w="1761" w:type="dxa"/>
            <w:vMerge/>
            <w:vAlign w:val="center"/>
          </w:tcPr>
          <w:p w:rsidR="002B6F54" w:rsidRPr="000D5DD8" w:rsidRDefault="002B6F54" w:rsidP="002B6F54">
            <w:pPr>
              <w:suppressAutoHyphens w:val="0"/>
              <w:spacing w:after="200" w:line="276" w:lineRule="auto"/>
              <w:rPr>
                <w:rFonts w:ascii="Times New Roman" w:hAnsi="Times New Roman"/>
                <w:szCs w:val="20"/>
                <w:lang w:eastAsia="ru-RU"/>
              </w:rPr>
            </w:pPr>
          </w:p>
        </w:tc>
      </w:tr>
      <w:tr w:rsidR="002B6F54" w:rsidRPr="002B6F54" w:rsidTr="000D5DD8">
        <w:trPr>
          <w:trHeight w:val="218"/>
          <w:jc w:val="center"/>
        </w:trPr>
        <w:tc>
          <w:tcPr>
            <w:tcW w:w="635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1</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2</w:t>
            </w: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3</w:t>
            </w: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4</w:t>
            </w: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5</w:t>
            </w: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6</w:t>
            </w: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r w:rsidRPr="000D5DD8">
              <w:rPr>
                <w:rFonts w:ascii="Times New Roman" w:hAnsi="Times New Roman"/>
                <w:sz w:val="16"/>
                <w:szCs w:val="20"/>
                <w:lang w:eastAsia="ru-RU"/>
              </w:rPr>
              <w:t>7</w:t>
            </w:r>
          </w:p>
        </w:tc>
        <w:tc>
          <w:tcPr>
            <w:tcW w:w="1761" w:type="dxa"/>
            <w:vAlign w:val="center"/>
          </w:tcPr>
          <w:p w:rsidR="002B6F54" w:rsidRPr="000D5DD8" w:rsidRDefault="002B6F54" w:rsidP="002B6F54">
            <w:pPr>
              <w:suppressAutoHyphens w:val="0"/>
              <w:spacing w:line="276" w:lineRule="auto"/>
              <w:contextualSpacing/>
              <w:jc w:val="center"/>
              <w:rPr>
                <w:rFonts w:ascii="Times New Roman" w:hAnsi="Times New Roman"/>
                <w:sz w:val="16"/>
                <w:szCs w:val="20"/>
                <w:lang w:eastAsia="ru-RU"/>
              </w:rPr>
            </w:pPr>
            <w:r w:rsidRPr="000D5DD8">
              <w:rPr>
                <w:rFonts w:ascii="Times New Roman" w:hAnsi="Times New Roman"/>
                <w:sz w:val="16"/>
                <w:szCs w:val="20"/>
                <w:lang w:eastAsia="ru-RU"/>
              </w:rPr>
              <w:t>8</w:t>
            </w:r>
          </w:p>
        </w:tc>
      </w:tr>
      <w:tr w:rsidR="002B6F54" w:rsidRPr="002B6F54" w:rsidTr="000D5DD8">
        <w:trPr>
          <w:trHeight w:val="262"/>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Комплекс процессных мероприятий (всего), </w:t>
            </w:r>
            <w:r w:rsidRPr="000D5DD8">
              <w:rPr>
                <w:rFonts w:ascii="Times New Roman" w:hAnsi="Times New Roman"/>
                <w:sz w:val="16"/>
                <w:szCs w:val="16"/>
                <w:lang w:eastAsia="ru-RU"/>
              </w:rPr>
              <w:br/>
              <w:t>в том числе:</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безвозмездные поступления в </w:t>
            </w:r>
            <w:r w:rsidR="000D5DD8">
              <w:rPr>
                <w:rFonts w:ascii="Times New Roman" w:hAnsi="Times New Roman"/>
                <w:sz w:val="16"/>
                <w:szCs w:val="16"/>
                <w:lang w:eastAsia="ru-RU"/>
              </w:rPr>
              <w:t>местный</w:t>
            </w:r>
            <w:r w:rsidRPr="000D5DD8">
              <w:rPr>
                <w:rFonts w:ascii="Times New Roman" w:hAnsi="Times New Roman"/>
                <w:sz w:val="16"/>
                <w:szCs w:val="16"/>
                <w:lang w:eastAsia="ru-RU"/>
              </w:rPr>
              <w:t xml:space="preserve"> бюджет, в том числе за счет средств:</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Областного бюджета</w:t>
            </w:r>
          </w:p>
        </w:tc>
        <w:tc>
          <w:tcPr>
            <w:tcW w:w="1283"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6"/>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6"/>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 xml:space="preserve">Консолидированные бюджеты </w:t>
            </w:r>
            <w:r w:rsidR="000D5DD8">
              <w:rPr>
                <w:rFonts w:ascii="Times New Roman" w:hAnsi="Times New Roman"/>
                <w:sz w:val="16"/>
                <w:szCs w:val="16"/>
                <w:lang w:eastAsia="ru-RU"/>
              </w:rPr>
              <w:t>поселений</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123"/>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Внебюджетные источники</w:t>
            </w:r>
          </w:p>
        </w:tc>
        <w:tc>
          <w:tcPr>
            <w:tcW w:w="1283"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t>Мероприятие (результат) «Наименование» N, всего, в том числе:</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F54" w:rsidRPr="000D5DD8" w:rsidRDefault="000D5DD8" w:rsidP="002B6F54">
            <w:pPr>
              <w:suppressAutoHyphens w:val="0"/>
              <w:spacing w:after="200"/>
              <w:rPr>
                <w:rFonts w:ascii="Times New Roman" w:hAnsi="Times New Roman"/>
                <w:sz w:val="16"/>
                <w:szCs w:val="16"/>
                <w:lang w:eastAsia="ru-RU"/>
              </w:rPr>
            </w:pPr>
            <w:r>
              <w:rPr>
                <w:rFonts w:ascii="Times New Roman" w:hAnsi="Times New Roman"/>
                <w:sz w:val="16"/>
                <w:szCs w:val="16"/>
                <w:lang w:eastAsia="ru-RU"/>
              </w:rPr>
              <w:t>Местный</w:t>
            </w:r>
            <w:r w:rsidR="002B6F54" w:rsidRPr="000D5DD8">
              <w:rPr>
                <w:rFonts w:ascii="Times New Roman" w:hAnsi="Times New Roman"/>
                <w:sz w:val="16"/>
                <w:szCs w:val="16"/>
                <w:lang w:eastAsia="ru-RU"/>
              </w:rPr>
              <w:t xml:space="preserve"> бюджет (всего), из них:</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безвозмездные поступления в местный бюджет, в том числе за счет средств:</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федерального бюджета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rFonts w:ascii="Times New Roman" w:hAnsi="Times New Roman"/>
                <w:sz w:val="16"/>
                <w:szCs w:val="16"/>
                <w:lang w:eastAsia="ru-RU"/>
              </w:rPr>
            </w:pPr>
            <w:r w:rsidRPr="000D5DD8">
              <w:rPr>
                <w:rFonts w:ascii="Times New Roman" w:hAnsi="Times New Roman"/>
                <w:sz w:val="16"/>
                <w:szCs w:val="16"/>
                <w:lang w:eastAsia="ru-RU"/>
              </w:rPr>
              <w:t>Фонда развития территорий</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0D5DD8" w:rsidRPr="002B6F54" w:rsidTr="00802580">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5DD8" w:rsidRPr="000D5DD8" w:rsidRDefault="000D5DD8" w:rsidP="000D5DD8">
            <w:pPr>
              <w:rPr>
                <w:sz w:val="16"/>
                <w:szCs w:val="16"/>
                <w:lang w:eastAsia="ru-RU"/>
              </w:rPr>
            </w:pPr>
            <w:r w:rsidRPr="000D5DD8">
              <w:rPr>
                <w:rFonts w:ascii="Times New Roman" w:hAnsi="Times New Roman"/>
                <w:sz w:val="16"/>
                <w:szCs w:val="16"/>
                <w:lang w:eastAsia="ru-RU"/>
              </w:rPr>
              <w:t>Областно</w:t>
            </w:r>
            <w:r>
              <w:rPr>
                <w:rFonts w:ascii="Times New Roman" w:hAnsi="Times New Roman"/>
                <w:sz w:val="16"/>
                <w:szCs w:val="16"/>
                <w:lang w:eastAsia="ru-RU"/>
              </w:rPr>
              <w:t>го</w:t>
            </w:r>
            <w:r w:rsidRPr="000D5DD8">
              <w:rPr>
                <w:rFonts w:ascii="Times New Roman" w:hAnsi="Times New Roman"/>
                <w:sz w:val="16"/>
                <w:szCs w:val="16"/>
                <w:lang w:eastAsia="ru-RU"/>
              </w:rPr>
              <w:t xml:space="preserve"> бюджет</w:t>
            </w:r>
            <w:r>
              <w:rPr>
                <w:rFonts w:ascii="Times New Roman" w:hAnsi="Times New Roman"/>
                <w:sz w:val="16"/>
                <w:szCs w:val="16"/>
                <w:lang w:eastAsia="ru-RU"/>
              </w:rPr>
              <w:t>а</w:t>
            </w:r>
          </w:p>
        </w:tc>
        <w:tc>
          <w:tcPr>
            <w:tcW w:w="1283" w:type="dxa"/>
          </w:tcPr>
          <w:p w:rsidR="000D5DD8" w:rsidRPr="000D5DD8" w:rsidRDefault="000D5DD8" w:rsidP="000D5DD8">
            <w:pPr>
              <w:suppressAutoHyphens w:val="0"/>
              <w:contextualSpacing/>
              <w:jc w:val="center"/>
              <w:rPr>
                <w:sz w:val="18"/>
                <w:szCs w:val="20"/>
                <w:lang w:eastAsia="ru-RU"/>
              </w:rPr>
            </w:pPr>
          </w:p>
        </w:tc>
        <w:tc>
          <w:tcPr>
            <w:tcW w:w="981" w:type="dxa"/>
            <w:vAlign w:val="center"/>
          </w:tcPr>
          <w:p w:rsidR="000D5DD8" w:rsidRPr="000D5DD8" w:rsidRDefault="000D5DD8" w:rsidP="000D5DD8">
            <w:pPr>
              <w:suppressAutoHyphens w:val="0"/>
              <w:contextualSpacing/>
              <w:jc w:val="center"/>
              <w:rPr>
                <w:sz w:val="18"/>
                <w:szCs w:val="20"/>
                <w:lang w:eastAsia="ru-RU"/>
              </w:rPr>
            </w:pPr>
          </w:p>
        </w:tc>
        <w:tc>
          <w:tcPr>
            <w:tcW w:w="1096" w:type="dxa"/>
            <w:vAlign w:val="center"/>
          </w:tcPr>
          <w:p w:rsidR="000D5DD8" w:rsidRPr="000D5DD8" w:rsidRDefault="000D5DD8" w:rsidP="000D5DD8">
            <w:pPr>
              <w:suppressAutoHyphens w:val="0"/>
              <w:contextualSpacing/>
              <w:jc w:val="center"/>
              <w:rPr>
                <w:sz w:val="18"/>
                <w:szCs w:val="20"/>
                <w:lang w:eastAsia="ru-RU"/>
              </w:rPr>
            </w:pPr>
          </w:p>
        </w:tc>
        <w:tc>
          <w:tcPr>
            <w:tcW w:w="1167" w:type="dxa"/>
            <w:vAlign w:val="center"/>
          </w:tcPr>
          <w:p w:rsidR="000D5DD8" w:rsidRPr="000D5DD8" w:rsidRDefault="000D5DD8" w:rsidP="000D5DD8">
            <w:pPr>
              <w:suppressAutoHyphens w:val="0"/>
              <w:contextualSpacing/>
              <w:jc w:val="center"/>
              <w:rPr>
                <w:sz w:val="18"/>
                <w:szCs w:val="20"/>
                <w:lang w:eastAsia="ru-RU"/>
              </w:rPr>
            </w:pPr>
          </w:p>
        </w:tc>
        <w:tc>
          <w:tcPr>
            <w:tcW w:w="1088" w:type="dxa"/>
            <w:vAlign w:val="center"/>
          </w:tcPr>
          <w:p w:rsidR="000D5DD8" w:rsidRPr="000D5DD8" w:rsidRDefault="000D5DD8" w:rsidP="000D5DD8">
            <w:pPr>
              <w:suppressAutoHyphens w:val="0"/>
              <w:contextualSpacing/>
              <w:jc w:val="center"/>
              <w:rPr>
                <w:sz w:val="18"/>
                <w:szCs w:val="20"/>
                <w:lang w:eastAsia="ru-RU"/>
              </w:rPr>
            </w:pPr>
          </w:p>
        </w:tc>
        <w:tc>
          <w:tcPr>
            <w:tcW w:w="1711" w:type="dxa"/>
            <w:vAlign w:val="center"/>
          </w:tcPr>
          <w:p w:rsidR="000D5DD8" w:rsidRPr="000D5DD8" w:rsidRDefault="000D5DD8" w:rsidP="000D5DD8">
            <w:pPr>
              <w:suppressAutoHyphens w:val="0"/>
              <w:contextualSpacing/>
              <w:jc w:val="center"/>
              <w:rPr>
                <w:sz w:val="18"/>
                <w:szCs w:val="20"/>
                <w:lang w:eastAsia="ru-RU"/>
              </w:rPr>
            </w:pPr>
          </w:p>
        </w:tc>
        <w:tc>
          <w:tcPr>
            <w:tcW w:w="1761" w:type="dxa"/>
            <w:vAlign w:val="center"/>
          </w:tcPr>
          <w:p w:rsidR="000D5DD8" w:rsidRPr="000D5DD8" w:rsidRDefault="000D5DD8" w:rsidP="000D5DD8">
            <w:pPr>
              <w:suppressAutoHyphens w:val="0"/>
              <w:spacing w:after="200" w:line="276" w:lineRule="auto"/>
              <w:contextualSpacing/>
              <w:jc w:val="center"/>
              <w:rPr>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0D5DD8">
            <w:pPr>
              <w:suppressAutoHyphens w:val="0"/>
              <w:spacing w:after="200"/>
              <w:rPr>
                <w:rFonts w:ascii="Times New Roman" w:hAnsi="Times New Roman"/>
                <w:sz w:val="16"/>
                <w:szCs w:val="16"/>
                <w:lang w:eastAsia="ru-RU"/>
              </w:rPr>
            </w:pPr>
            <w:r w:rsidRPr="000D5DD8">
              <w:rPr>
                <w:rFonts w:ascii="Times New Roman" w:hAnsi="Times New Roman"/>
                <w:sz w:val="16"/>
                <w:szCs w:val="16"/>
                <w:lang w:eastAsia="ru-RU"/>
              </w:rPr>
              <w:lastRenderedPageBreak/>
              <w:t xml:space="preserve">Консолидированные бюджеты </w:t>
            </w:r>
            <w:r w:rsidR="000D5DD8">
              <w:rPr>
                <w:rFonts w:ascii="Times New Roman" w:hAnsi="Times New Roman"/>
                <w:sz w:val="16"/>
                <w:szCs w:val="16"/>
                <w:lang w:eastAsia="ru-RU"/>
              </w:rPr>
              <w:t>поселений</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r w:rsidR="002B6F54" w:rsidRPr="002B6F54" w:rsidTr="000D5DD8">
        <w:trPr>
          <w:trHeight w:val="469"/>
          <w:jc w:val="center"/>
        </w:trPr>
        <w:tc>
          <w:tcPr>
            <w:tcW w:w="6358" w:type="dxa"/>
            <w:vAlign w:val="center"/>
          </w:tcPr>
          <w:p w:rsidR="002B6F54" w:rsidRPr="000D5DD8" w:rsidRDefault="002B6F54" w:rsidP="002B6F54">
            <w:pPr>
              <w:suppressAutoHyphens w:val="0"/>
              <w:contextualSpacing/>
              <w:rPr>
                <w:rFonts w:ascii="Times New Roman" w:hAnsi="Times New Roman"/>
                <w:sz w:val="16"/>
                <w:szCs w:val="20"/>
                <w:lang w:eastAsia="ru-RU"/>
              </w:rPr>
            </w:pPr>
            <w:r w:rsidRPr="000D5DD8">
              <w:rPr>
                <w:rFonts w:ascii="Times New Roman" w:hAnsi="Times New Roman"/>
                <w:sz w:val="16"/>
                <w:szCs w:val="20"/>
                <w:lang w:eastAsia="ru-RU"/>
              </w:rPr>
              <w:t>Внебюджетные источники</w:t>
            </w:r>
          </w:p>
        </w:tc>
        <w:tc>
          <w:tcPr>
            <w:tcW w:w="1283" w:type="dxa"/>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98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96"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167"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r w:rsidRPr="000D5DD8">
              <w:rPr>
                <w:rFonts w:ascii="Times New Roman" w:hAnsi="Times New Roman"/>
                <w:sz w:val="18"/>
                <w:szCs w:val="20"/>
                <w:lang w:eastAsia="ru-RU"/>
              </w:rPr>
              <w:t>-</w:t>
            </w:r>
          </w:p>
        </w:tc>
        <w:tc>
          <w:tcPr>
            <w:tcW w:w="1088"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11" w:type="dxa"/>
            <w:vAlign w:val="center"/>
          </w:tcPr>
          <w:p w:rsidR="002B6F54" w:rsidRPr="000D5DD8" w:rsidRDefault="002B6F54" w:rsidP="002B6F54">
            <w:pPr>
              <w:suppressAutoHyphens w:val="0"/>
              <w:contextualSpacing/>
              <w:jc w:val="center"/>
              <w:rPr>
                <w:rFonts w:ascii="Times New Roman" w:hAnsi="Times New Roman"/>
                <w:sz w:val="18"/>
                <w:szCs w:val="20"/>
                <w:lang w:eastAsia="ru-RU"/>
              </w:rPr>
            </w:pPr>
          </w:p>
        </w:tc>
        <w:tc>
          <w:tcPr>
            <w:tcW w:w="1761" w:type="dxa"/>
            <w:vAlign w:val="center"/>
          </w:tcPr>
          <w:p w:rsidR="002B6F54" w:rsidRPr="000D5DD8" w:rsidRDefault="002B6F54" w:rsidP="002B6F54">
            <w:pPr>
              <w:suppressAutoHyphens w:val="0"/>
              <w:spacing w:after="200" w:line="276" w:lineRule="auto"/>
              <w:contextualSpacing/>
              <w:jc w:val="center"/>
              <w:rPr>
                <w:rFonts w:ascii="Times New Roman" w:hAnsi="Times New Roman"/>
                <w:sz w:val="18"/>
                <w:szCs w:val="20"/>
                <w:lang w:eastAsia="ru-RU"/>
              </w:rPr>
            </w:pPr>
          </w:p>
        </w:tc>
      </w:tr>
    </w:tbl>
    <w:p w:rsidR="002B6F54" w:rsidRPr="002B6F54" w:rsidRDefault="002B6F54" w:rsidP="002B6F54">
      <w:pPr>
        <w:widowControl w:val="0"/>
        <w:suppressAutoHyphens w:val="0"/>
        <w:spacing w:before="220"/>
        <w:jc w:val="both"/>
        <w:rPr>
          <w:sz w:val="16"/>
          <w:szCs w:val="20"/>
          <w:lang w:eastAsia="ru-RU"/>
        </w:rPr>
      </w:pPr>
    </w:p>
    <w:p w:rsidR="002B6F54" w:rsidRPr="002B6F54" w:rsidRDefault="002B6F54" w:rsidP="002B6F54">
      <w:pPr>
        <w:widowControl w:val="0"/>
        <w:suppressAutoHyphens w:val="0"/>
        <w:spacing w:before="220"/>
        <w:ind w:firstLine="540"/>
        <w:jc w:val="center"/>
        <w:rPr>
          <w:sz w:val="20"/>
          <w:szCs w:val="20"/>
          <w:lang w:eastAsia="ru-RU"/>
        </w:rPr>
      </w:pPr>
      <w:r w:rsidRPr="002B6F54">
        <w:rPr>
          <w:sz w:val="20"/>
          <w:szCs w:val="20"/>
          <w:lang w:eastAsia="ru-RU"/>
        </w:rPr>
        <w:t>6. Информация о рисках комплекса процессных мероприятий</w:t>
      </w:r>
      <w:r w:rsidRPr="002B6F54">
        <w:rPr>
          <w:sz w:val="20"/>
          <w:szCs w:val="20"/>
          <w:vertAlign w:val="superscript"/>
          <w:lang w:eastAsia="ru-RU"/>
        </w:rPr>
        <w:footnoteReference w:id="52"/>
      </w:r>
    </w:p>
    <w:p w:rsidR="002B6F54" w:rsidRPr="002B6F54" w:rsidRDefault="002B6F54" w:rsidP="002B6F54">
      <w:pPr>
        <w:widowControl w:val="0"/>
        <w:suppressAutoHyphens w:val="0"/>
        <w:spacing w:before="220"/>
        <w:ind w:firstLine="540"/>
        <w:jc w:val="center"/>
        <w:rPr>
          <w:sz w:val="20"/>
          <w:szCs w:val="20"/>
          <w:lang w:eastAsia="ru-RU"/>
        </w:rPr>
      </w:pPr>
    </w:p>
    <w:tbl>
      <w:tblPr>
        <w:tblStyle w:val="412"/>
        <w:tblW w:w="0" w:type="auto"/>
        <w:tblLayout w:type="fixed"/>
        <w:tblLook w:val="04A0" w:firstRow="1" w:lastRow="0" w:firstColumn="1" w:lastColumn="0" w:noHBand="0" w:noVBand="1"/>
      </w:tblPr>
      <w:tblGrid>
        <w:gridCol w:w="667"/>
        <w:gridCol w:w="2978"/>
        <w:gridCol w:w="1838"/>
        <w:gridCol w:w="1869"/>
        <w:gridCol w:w="1822"/>
        <w:gridCol w:w="1885"/>
        <w:gridCol w:w="1881"/>
        <w:gridCol w:w="1903"/>
      </w:tblGrid>
      <w:tr w:rsidR="002B6F54" w:rsidRPr="002B6F54" w:rsidTr="002B6F54">
        <w:tc>
          <w:tcPr>
            <w:tcW w:w="667"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 xml:space="preserve">№ </w:t>
            </w:r>
            <w:proofErr w:type="gramStart"/>
            <w:r w:rsidRPr="000D5DD8">
              <w:rPr>
                <w:rFonts w:ascii="Times New Roman" w:hAnsi="Times New Roman"/>
                <w:sz w:val="20"/>
                <w:szCs w:val="20"/>
                <w:lang w:eastAsia="ru-RU"/>
              </w:rPr>
              <w:t>п</w:t>
            </w:r>
            <w:proofErr w:type="gramEnd"/>
            <w:r w:rsidRPr="000D5DD8">
              <w:rPr>
                <w:rFonts w:ascii="Times New Roman" w:hAnsi="Times New Roman"/>
                <w:sz w:val="20"/>
                <w:szCs w:val="20"/>
                <w:lang w:eastAsia="ru-RU"/>
              </w:rPr>
              <w:t>/п</w:t>
            </w:r>
          </w:p>
        </w:tc>
        <w:tc>
          <w:tcPr>
            <w:tcW w:w="297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Наименование показателя задачи, мероприятия (результата)</w:t>
            </w:r>
          </w:p>
        </w:tc>
        <w:tc>
          <w:tcPr>
            <w:tcW w:w="1838"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Описание риска</w:t>
            </w:r>
          </w:p>
        </w:tc>
        <w:tc>
          <w:tcPr>
            <w:tcW w:w="1869"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Оценка возможных последствий риска</w:t>
            </w:r>
          </w:p>
        </w:tc>
        <w:tc>
          <w:tcPr>
            <w:tcW w:w="1822"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Уровень риска</w:t>
            </w:r>
          </w:p>
        </w:tc>
        <w:tc>
          <w:tcPr>
            <w:tcW w:w="1885"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Планируемые меры реагирования</w:t>
            </w:r>
          </w:p>
        </w:tc>
        <w:tc>
          <w:tcPr>
            <w:tcW w:w="1881" w:type="dxa"/>
          </w:tcPr>
          <w:p w:rsidR="002B6F54" w:rsidRPr="000D5DD8" w:rsidRDefault="002B6F54" w:rsidP="002B6F54">
            <w:pPr>
              <w:widowControl w:val="0"/>
              <w:suppressAutoHyphens w:val="0"/>
              <w:jc w:val="center"/>
              <w:rPr>
                <w:rFonts w:ascii="Times New Roman" w:hAnsi="Times New Roman"/>
                <w:sz w:val="20"/>
                <w:szCs w:val="20"/>
                <w:lang w:eastAsia="ru-RU"/>
              </w:rPr>
            </w:pPr>
            <w:r w:rsidRPr="000D5DD8">
              <w:rPr>
                <w:rFonts w:ascii="Times New Roman" w:hAnsi="Times New Roman"/>
                <w:sz w:val="20"/>
                <w:szCs w:val="20"/>
                <w:lang w:eastAsia="ru-RU"/>
              </w:rPr>
              <w:t>Срок выполнения меры реагирования</w:t>
            </w:r>
          </w:p>
        </w:tc>
        <w:tc>
          <w:tcPr>
            <w:tcW w:w="1903" w:type="dxa"/>
          </w:tcPr>
          <w:p w:rsidR="002B6F54" w:rsidRPr="000D5DD8" w:rsidRDefault="002B6F54" w:rsidP="002B6F54">
            <w:pPr>
              <w:widowControl w:val="0"/>
              <w:suppressAutoHyphens w:val="0"/>
              <w:jc w:val="center"/>
              <w:rPr>
                <w:rFonts w:ascii="Times New Roman" w:hAnsi="Times New Roman"/>
                <w:sz w:val="20"/>
                <w:szCs w:val="20"/>
                <w:lang w:eastAsia="ru-RU"/>
              </w:rPr>
            </w:pPr>
            <w:proofErr w:type="gramStart"/>
            <w:r w:rsidRPr="000D5DD8">
              <w:rPr>
                <w:rFonts w:ascii="Times New Roman" w:hAnsi="Times New Roman"/>
                <w:sz w:val="20"/>
                <w:szCs w:val="20"/>
                <w:lang w:eastAsia="ru-RU"/>
              </w:rPr>
              <w:t>Ответственный</w:t>
            </w:r>
            <w:proofErr w:type="gramEnd"/>
            <w:r w:rsidRPr="000D5DD8">
              <w:rPr>
                <w:rFonts w:ascii="Times New Roman" w:hAnsi="Times New Roman"/>
                <w:sz w:val="20"/>
                <w:szCs w:val="20"/>
                <w:lang w:eastAsia="ru-RU"/>
              </w:rPr>
              <w:t xml:space="preserve"> за принятие мер реагирования (ФИО, должность, организация)</w:t>
            </w:r>
          </w:p>
        </w:tc>
      </w:tr>
      <w:tr w:rsidR="002B6F54" w:rsidRPr="002B6F54" w:rsidTr="002B6F54">
        <w:tc>
          <w:tcPr>
            <w:tcW w:w="667" w:type="dxa"/>
          </w:tcPr>
          <w:p w:rsidR="002B6F54" w:rsidRPr="002B6F54" w:rsidRDefault="002B6F54" w:rsidP="002B6F54">
            <w:pPr>
              <w:widowControl w:val="0"/>
              <w:suppressAutoHyphens w:val="0"/>
              <w:jc w:val="center"/>
              <w:rPr>
                <w:sz w:val="20"/>
                <w:szCs w:val="20"/>
                <w:lang w:eastAsia="ru-RU"/>
              </w:rPr>
            </w:pPr>
          </w:p>
        </w:tc>
        <w:tc>
          <w:tcPr>
            <w:tcW w:w="2978" w:type="dxa"/>
          </w:tcPr>
          <w:p w:rsidR="002B6F54" w:rsidRPr="002B6F54" w:rsidRDefault="002B6F54" w:rsidP="002B6F54">
            <w:pPr>
              <w:widowControl w:val="0"/>
              <w:suppressAutoHyphens w:val="0"/>
              <w:jc w:val="center"/>
              <w:rPr>
                <w:sz w:val="20"/>
                <w:szCs w:val="20"/>
                <w:lang w:eastAsia="ru-RU"/>
              </w:rPr>
            </w:pPr>
          </w:p>
        </w:tc>
        <w:tc>
          <w:tcPr>
            <w:tcW w:w="1838" w:type="dxa"/>
          </w:tcPr>
          <w:p w:rsidR="002B6F54" w:rsidRPr="002B6F54" w:rsidRDefault="002B6F54" w:rsidP="002B6F54">
            <w:pPr>
              <w:widowControl w:val="0"/>
              <w:suppressAutoHyphens w:val="0"/>
              <w:jc w:val="center"/>
              <w:rPr>
                <w:sz w:val="20"/>
                <w:szCs w:val="20"/>
                <w:lang w:eastAsia="ru-RU"/>
              </w:rPr>
            </w:pPr>
          </w:p>
        </w:tc>
        <w:tc>
          <w:tcPr>
            <w:tcW w:w="1869" w:type="dxa"/>
          </w:tcPr>
          <w:p w:rsidR="002B6F54" w:rsidRPr="002B6F54" w:rsidRDefault="002B6F54" w:rsidP="002B6F54">
            <w:pPr>
              <w:widowControl w:val="0"/>
              <w:suppressAutoHyphens w:val="0"/>
              <w:jc w:val="center"/>
              <w:rPr>
                <w:sz w:val="20"/>
                <w:szCs w:val="20"/>
                <w:lang w:eastAsia="ru-RU"/>
              </w:rPr>
            </w:pPr>
          </w:p>
        </w:tc>
        <w:tc>
          <w:tcPr>
            <w:tcW w:w="1822" w:type="dxa"/>
          </w:tcPr>
          <w:p w:rsidR="002B6F54" w:rsidRPr="002B6F54" w:rsidRDefault="002B6F54" w:rsidP="002B6F54">
            <w:pPr>
              <w:widowControl w:val="0"/>
              <w:suppressAutoHyphens w:val="0"/>
              <w:jc w:val="center"/>
              <w:rPr>
                <w:sz w:val="20"/>
                <w:szCs w:val="20"/>
                <w:lang w:eastAsia="ru-RU"/>
              </w:rPr>
            </w:pPr>
          </w:p>
        </w:tc>
        <w:tc>
          <w:tcPr>
            <w:tcW w:w="1885" w:type="dxa"/>
          </w:tcPr>
          <w:p w:rsidR="002B6F54" w:rsidRPr="002B6F54" w:rsidRDefault="002B6F54" w:rsidP="002B6F54">
            <w:pPr>
              <w:widowControl w:val="0"/>
              <w:suppressAutoHyphens w:val="0"/>
              <w:jc w:val="center"/>
              <w:rPr>
                <w:sz w:val="20"/>
                <w:szCs w:val="20"/>
                <w:lang w:eastAsia="ru-RU"/>
              </w:rPr>
            </w:pPr>
          </w:p>
        </w:tc>
        <w:tc>
          <w:tcPr>
            <w:tcW w:w="1881" w:type="dxa"/>
          </w:tcPr>
          <w:p w:rsidR="002B6F54" w:rsidRPr="002B6F54" w:rsidRDefault="002B6F54" w:rsidP="002B6F54">
            <w:pPr>
              <w:widowControl w:val="0"/>
              <w:suppressAutoHyphens w:val="0"/>
              <w:jc w:val="center"/>
              <w:rPr>
                <w:sz w:val="20"/>
                <w:szCs w:val="20"/>
                <w:lang w:eastAsia="ru-RU"/>
              </w:rPr>
            </w:pPr>
          </w:p>
        </w:tc>
        <w:tc>
          <w:tcPr>
            <w:tcW w:w="1903" w:type="dxa"/>
          </w:tcPr>
          <w:p w:rsidR="002B6F54" w:rsidRPr="002B6F54" w:rsidRDefault="002B6F54" w:rsidP="002B6F54">
            <w:pPr>
              <w:widowControl w:val="0"/>
              <w:suppressAutoHyphens w:val="0"/>
              <w:jc w:val="center"/>
              <w:rPr>
                <w:sz w:val="20"/>
                <w:szCs w:val="20"/>
                <w:lang w:eastAsia="ru-RU"/>
              </w:rPr>
            </w:pPr>
          </w:p>
        </w:tc>
      </w:tr>
    </w:tbl>
    <w:p w:rsidR="000D5DD8" w:rsidRDefault="000D5DD8" w:rsidP="002B6F54">
      <w:pPr>
        <w:suppressAutoHyphens w:val="0"/>
        <w:spacing w:after="200" w:line="276" w:lineRule="auto"/>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Pr="000D5DD8" w:rsidRDefault="000D5DD8" w:rsidP="000D5DD8">
      <w:pPr>
        <w:rPr>
          <w:rFonts w:ascii="Calibri" w:hAnsi="Calibri"/>
          <w:sz w:val="22"/>
          <w:szCs w:val="20"/>
          <w:lang w:eastAsia="ru-RU"/>
        </w:rPr>
      </w:pPr>
    </w:p>
    <w:p w:rsidR="000D5DD8" w:rsidRDefault="000D5DD8" w:rsidP="000D5DD8">
      <w:pPr>
        <w:rPr>
          <w:rFonts w:ascii="Calibri" w:hAnsi="Calibri"/>
          <w:sz w:val="22"/>
          <w:szCs w:val="20"/>
          <w:lang w:eastAsia="ru-RU"/>
        </w:rPr>
      </w:pPr>
    </w:p>
    <w:p w:rsidR="000D5DD8" w:rsidRDefault="000D5DD8" w:rsidP="000D5DD8">
      <w:pPr>
        <w:tabs>
          <w:tab w:val="left" w:pos="2246"/>
        </w:tabs>
        <w:rPr>
          <w:rFonts w:ascii="Calibri" w:hAnsi="Calibri"/>
          <w:sz w:val="22"/>
          <w:szCs w:val="20"/>
          <w:lang w:eastAsia="ru-RU"/>
        </w:rPr>
        <w:sectPr w:rsidR="000D5DD8" w:rsidSect="002B7248">
          <w:headerReference w:type="default" r:id="rId23"/>
          <w:headerReference w:type="first" r:id="rId24"/>
          <w:footerReference w:type="first" r:id="rId25"/>
          <w:pgSz w:w="16838" w:h="11905" w:orient="landscape"/>
          <w:pgMar w:top="568" w:right="851" w:bottom="851" w:left="1134" w:header="720" w:footer="187" w:gutter="0"/>
          <w:pgNumType w:start="1"/>
          <w:cols w:space="720"/>
        </w:sectPr>
      </w:pPr>
      <w:r>
        <w:rPr>
          <w:rFonts w:ascii="Calibri" w:hAnsi="Calibri"/>
          <w:sz w:val="22"/>
          <w:szCs w:val="20"/>
          <w:lang w:eastAsia="ru-RU"/>
        </w:rPr>
        <w:tab/>
      </w:r>
    </w:p>
    <w:tbl>
      <w:tblPr>
        <w:tblW w:w="9923" w:type="dxa"/>
        <w:tblLook w:val="00A0" w:firstRow="1" w:lastRow="0" w:firstColumn="1" w:lastColumn="0" w:noHBand="0" w:noVBand="0"/>
      </w:tblPr>
      <w:tblGrid>
        <w:gridCol w:w="426"/>
        <w:gridCol w:w="9497"/>
      </w:tblGrid>
      <w:tr w:rsidR="003D0021" w:rsidRPr="003D0021" w:rsidTr="00802580">
        <w:tc>
          <w:tcPr>
            <w:tcW w:w="426" w:type="dxa"/>
          </w:tcPr>
          <w:p w:rsidR="003D0021" w:rsidRPr="003D0021" w:rsidRDefault="003D0021" w:rsidP="003D0021">
            <w:pPr>
              <w:widowControl w:val="0"/>
              <w:suppressAutoHyphens w:val="0"/>
              <w:autoSpaceDE w:val="0"/>
              <w:autoSpaceDN w:val="0"/>
              <w:adjustRightInd w:val="0"/>
              <w:jc w:val="right"/>
              <w:outlineLvl w:val="2"/>
              <w:rPr>
                <w:szCs w:val="28"/>
                <w:lang w:eastAsia="ru-RU"/>
              </w:rPr>
            </w:pPr>
            <w:r w:rsidRPr="003D0021">
              <w:rPr>
                <w:sz w:val="28"/>
                <w:szCs w:val="28"/>
                <w:lang w:eastAsia="ru-RU"/>
              </w:rPr>
              <w:lastRenderedPageBreak/>
              <w:t xml:space="preserve">                                 </w:t>
            </w:r>
          </w:p>
        </w:tc>
        <w:tc>
          <w:tcPr>
            <w:tcW w:w="9497" w:type="dxa"/>
          </w:tcPr>
          <w:p w:rsidR="003D0021" w:rsidRPr="003D0021" w:rsidRDefault="003D0021" w:rsidP="003D0021">
            <w:pPr>
              <w:widowControl w:val="0"/>
              <w:suppressAutoHyphens w:val="0"/>
              <w:autoSpaceDE w:val="0"/>
              <w:autoSpaceDN w:val="0"/>
              <w:adjustRightInd w:val="0"/>
              <w:ind w:left="5816"/>
              <w:jc w:val="center"/>
              <w:outlineLvl w:val="2"/>
              <w:rPr>
                <w:sz w:val="28"/>
                <w:szCs w:val="28"/>
                <w:lang w:eastAsia="ru-RU"/>
              </w:rPr>
            </w:pPr>
            <w:r w:rsidRPr="003D0021">
              <w:rPr>
                <w:sz w:val="28"/>
                <w:szCs w:val="28"/>
                <w:lang w:eastAsia="ru-RU"/>
              </w:rPr>
              <w:t>Приложение №</w:t>
            </w:r>
            <w:r w:rsidR="000D5DD8">
              <w:rPr>
                <w:sz w:val="28"/>
                <w:szCs w:val="28"/>
                <w:lang w:eastAsia="ru-RU"/>
              </w:rPr>
              <w:t xml:space="preserve"> 8</w:t>
            </w:r>
            <w:r w:rsidRPr="003D0021">
              <w:rPr>
                <w:sz w:val="28"/>
                <w:szCs w:val="28"/>
                <w:lang w:eastAsia="ru-RU"/>
              </w:rPr>
              <w:t xml:space="preserve"> </w:t>
            </w:r>
          </w:p>
          <w:p w:rsidR="000D5DD8" w:rsidRPr="000D5DD8" w:rsidRDefault="000D5DD8" w:rsidP="000D5DD8">
            <w:pPr>
              <w:widowControl w:val="0"/>
              <w:suppressAutoHyphens w:val="0"/>
              <w:autoSpaceDE w:val="0"/>
              <w:autoSpaceDN w:val="0"/>
              <w:adjustRightInd w:val="0"/>
              <w:ind w:left="5816"/>
              <w:jc w:val="center"/>
              <w:outlineLvl w:val="2"/>
              <w:rPr>
                <w:sz w:val="28"/>
                <w:szCs w:val="28"/>
                <w:lang w:eastAsia="ru-RU"/>
              </w:rPr>
            </w:pPr>
            <w:r w:rsidRPr="000D5DD8">
              <w:rPr>
                <w:sz w:val="28"/>
                <w:szCs w:val="28"/>
                <w:lang w:eastAsia="ru-RU"/>
              </w:rPr>
              <w:t>к Методическим рекомендациям по разработке и реализации муниципальных программ</w:t>
            </w:r>
          </w:p>
          <w:p w:rsidR="003D0021" w:rsidRPr="005C3401" w:rsidRDefault="00C9435A" w:rsidP="003D0021">
            <w:pPr>
              <w:widowControl w:val="0"/>
              <w:suppressAutoHyphens w:val="0"/>
              <w:autoSpaceDE w:val="0"/>
              <w:autoSpaceDN w:val="0"/>
              <w:adjustRightInd w:val="0"/>
              <w:jc w:val="right"/>
              <w:outlineLvl w:val="2"/>
              <w:rPr>
                <w:sz w:val="28"/>
                <w:szCs w:val="28"/>
                <w:lang w:eastAsia="ru-RU"/>
              </w:rPr>
            </w:pPr>
            <w:r>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sz w:val="28"/>
                <w:szCs w:val="28"/>
                <w:lang w:eastAsia="ru-RU"/>
              </w:rPr>
              <w:t xml:space="preserve"> </w:t>
            </w:r>
          </w:p>
          <w:p w:rsidR="00F4063C" w:rsidRPr="003D0021" w:rsidRDefault="00F4063C" w:rsidP="003D0021">
            <w:pPr>
              <w:widowControl w:val="0"/>
              <w:suppressAutoHyphens w:val="0"/>
              <w:autoSpaceDE w:val="0"/>
              <w:autoSpaceDN w:val="0"/>
              <w:adjustRightInd w:val="0"/>
              <w:jc w:val="right"/>
              <w:outlineLvl w:val="2"/>
              <w:rPr>
                <w:szCs w:val="28"/>
                <w:lang w:eastAsia="ru-RU"/>
              </w:rPr>
            </w:pPr>
          </w:p>
        </w:tc>
      </w:tr>
    </w:tbl>
    <w:p w:rsidR="00480613" w:rsidRPr="00480613" w:rsidRDefault="00480613" w:rsidP="00480613">
      <w:pPr>
        <w:suppressAutoHyphens w:val="0"/>
        <w:jc w:val="center"/>
        <w:rPr>
          <w:sz w:val="28"/>
          <w:szCs w:val="20"/>
          <w:lang w:eastAsia="ru-RU"/>
        </w:rPr>
      </w:pPr>
      <w:bookmarkStart w:id="15" w:name="Par879"/>
      <w:bookmarkEnd w:id="15"/>
      <w:r w:rsidRPr="00480613">
        <w:rPr>
          <w:sz w:val="28"/>
          <w:szCs w:val="20"/>
          <w:lang w:eastAsia="ru-RU"/>
        </w:rPr>
        <w:t xml:space="preserve">Типовая форма пояснительной информация к отчету о ходе реализации </w:t>
      </w:r>
      <w:r w:rsidR="00AA57A6">
        <w:rPr>
          <w:sz w:val="28"/>
          <w:szCs w:val="20"/>
          <w:lang w:eastAsia="ru-RU"/>
        </w:rPr>
        <w:t>муниципальной</w:t>
      </w:r>
      <w:r w:rsidRPr="00480613">
        <w:rPr>
          <w:sz w:val="28"/>
          <w:szCs w:val="20"/>
          <w:lang w:eastAsia="ru-RU"/>
        </w:rPr>
        <w:t xml:space="preserve"> (комплексной) программы по итогам первого квартала, полугодия и 9 месяцев текущего года </w:t>
      </w:r>
    </w:p>
    <w:p w:rsidR="00480613" w:rsidRPr="00480613" w:rsidRDefault="00480613" w:rsidP="00480613">
      <w:pPr>
        <w:suppressAutoHyphens w:val="0"/>
        <w:jc w:val="center"/>
        <w:rPr>
          <w:sz w:val="28"/>
          <w:szCs w:val="20"/>
          <w:lang w:eastAsia="ru-RU"/>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480613" w:rsidRPr="00480613" w:rsidTr="00802580">
        <w:trPr>
          <w:trHeight w:val="136"/>
        </w:trPr>
        <w:tc>
          <w:tcPr>
            <w:tcW w:w="2943"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center"/>
        <w:rPr>
          <w:sz w:val="28"/>
          <w:szCs w:val="20"/>
          <w:lang w:eastAsia="ru-RU"/>
        </w:rPr>
      </w:pPr>
      <w:r w:rsidRPr="00480613">
        <w:rPr>
          <w:sz w:val="28"/>
          <w:szCs w:val="20"/>
          <w:lang w:eastAsia="ru-RU"/>
        </w:rPr>
        <w:t xml:space="preserve">Пояснительная информация к отчету о ходе реализации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480613">
        <w:rPr>
          <w:sz w:val="28"/>
          <w:szCs w:val="20"/>
          <w:lang w:eastAsia="ru-RU"/>
        </w:rPr>
        <w:t xml:space="preserve"> </w:t>
      </w:r>
      <w:r w:rsidRPr="00480613">
        <w:rPr>
          <w:sz w:val="28"/>
          <w:szCs w:val="20"/>
          <w:lang w:eastAsia="ru-RU"/>
        </w:rPr>
        <w:t>«__________________»</w:t>
      </w:r>
    </w:p>
    <w:p w:rsidR="00480613" w:rsidRPr="00480613" w:rsidRDefault="00480613" w:rsidP="00480613">
      <w:pPr>
        <w:suppressAutoHyphens w:val="0"/>
        <w:jc w:val="center"/>
        <w:rPr>
          <w:sz w:val="28"/>
          <w:szCs w:val="20"/>
          <w:lang w:eastAsia="ru-RU"/>
        </w:rPr>
      </w:pPr>
      <w:r w:rsidRPr="00480613">
        <w:rPr>
          <w:sz w:val="28"/>
          <w:szCs w:val="20"/>
          <w:lang w:eastAsia="ru-RU"/>
        </w:rPr>
        <w:t xml:space="preserve"> </w:t>
      </w:r>
    </w:p>
    <w:p w:rsidR="00480613" w:rsidRPr="00480613" w:rsidRDefault="00480613" w:rsidP="00480613">
      <w:pPr>
        <w:suppressAutoHyphens w:val="0"/>
        <w:rPr>
          <w:sz w:val="28"/>
          <w:szCs w:val="20"/>
          <w:lang w:eastAsia="ru-RU"/>
        </w:rPr>
      </w:pPr>
      <w:r w:rsidRPr="00480613">
        <w:rPr>
          <w:sz w:val="28"/>
          <w:szCs w:val="20"/>
          <w:lang w:eastAsia="ru-RU"/>
        </w:rPr>
        <w:t>на 20__ год по итогам ______________ 20__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8"/>
        <w:gridCol w:w="1985"/>
        <w:gridCol w:w="2801"/>
      </w:tblGrid>
      <w:tr w:rsidR="00480613" w:rsidRPr="00480613" w:rsidTr="00AA57A6">
        <w:tc>
          <w:tcPr>
            <w:tcW w:w="2127" w:type="dxa"/>
            <w:tcBorders>
              <w:top w:val="nil"/>
              <w:left w:val="nil"/>
              <w:bottom w:val="nil"/>
              <w:right w:val="nil"/>
            </w:tcBorders>
            <w:shd w:val="clear" w:color="auto" w:fill="auto"/>
          </w:tcPr>
          <w:p w:rsidR="00480613" w:rsidRPr="00480613" w:rsidRDefault="00480613" w:rsidP="00AA57A6">
            <w:pPr>
              <w:suppressAutoHyphens w:val="0"/>
              <w:rPr>
                <w:i/>
                <w:sz w:val="16"/>
                <w:szCs w:val="20"/>
                <w:lang w:eastAsia="ru-RU"/>
              </w:rPr>
            </w:pPr>
            <w:r w:rsidRPr="00480613">
              <w:rPr>
                <w:i/>
                <w:sz w:val="16"/>
                <w:szCs w:val="20"/>
                <w:lang w:eastAsia="ru-RU"/>
              </w:rPr>
              <w:t>текущий год</w:t>
            </w:r>
          </w:p>
        </w:tc>
        <w:tc>
          <w:tcPr>
            <w:tcW w:w="708"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p>
        </w:tc>
        <w:tc>
          <w:tcPr>
            <w:tcW w:w="1985"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I полугодия/9 месяцев</w:t>
            </w:r>
          </w:p>
        </w:tc>
        <w:tc>
          <w:tcPr>
            <w:tcW w:w="2801" w:type="dxa"/>
            <w:tcBorders>
              <w:top w:val="nil"/>
              <w:left w:val="nil"/>
              <w:bottom w:val="nil"/>
              <w:right w:val="nil"/>
            </w:tcBorders>
            <w:shd w:val="clear" w:color="auto" w:fill="auto"/>
          </w:tcPr>
          <w:p w:rsidR="00480613" w:rsidRPr="00480613" w:rsidRDefault="00480613" w:rsidP="00480613">
            <w:pPr>
              <w:suppressAutoHyphens w:val="0"/>
              <w:rPr>
                <w:i/>
                <w:sz w:val="16"/>
                <w:szCs w:val="20"/>
                <w:lang w:eastAsia="ru-RU"/>
              </w:rPr>
            </w:pPr>
            <w:r w:rsidRPr="00480613">
              <w:rPr>
                <w:i/>
                <w:sz w:val="16"/>
                <w:szCs w:val="20"/>
                <w:lang w:eastAsia="ru-RU"/>
              </w:rPr>
              <w:t>текущий год</w:t>
            </w:r>
          </w:p>
        </w:tc>
      </w:tr>
    </w:tbl>
    <w:p w:rsidR="00480613" w:rsidRPr="00480613" w:rsidRDefault="00480613" w:rsidP="00480613">
      <w:pPr>
        <w:suppressAutoHyphens w:val="0"/>
        <w:jc w:val="center"/>
        <w:rPr>
          <w:sz w:val="28"/>
          <w:szCs w:val="20"/>
          <w:lang w:eastAsia="ru-RU"/>
        </w:rPr>
      </w:pPr>
    </w:p>
    <w:p w:rsidR="00480613" w:rsidRPr="00480613" w:rsidRDefault="00480613" w:rsidP="00480613">
      <w:pPr>
        <w:suppressAutoHyphens w:val="0"/>
        <w:jc w:val="both"/>
        <w:rPr>
          <w:sz w:val="28"/>
          <w:szCs w:val="20"/>
          <w:lang w:eastAsia="ru-RU"/>
        </w:rPr>
      </w:pPr>
      <w:r w:rsidRPr="00480613">
        <w:rPr>
          <w:sz w:val="28"/>
          <w:szCs w:val="20"/>
          <w:lang w:eastAsia="ru-RU"/>
        </w:rPr>
        <w:tab/>
      </w:r>
      <w:r w:rsidR="00AA57A6">
        <w:rPr>
          <w:sz w:val="28"/>
          <w:szCs w:val="20"/>
          <w:lang w:eastAsia="ru-RU"/>
        </w:rPr>
        <w:t>Муниципальная</w:t>
      </w:r>
      <w:r w:rsidRPr="00480613">
        <w:rPr>
          <w:sz w:val="28"/>
          <w:szCs w:val="20"/>
          <w:lang w:eastAsia="ru-RU"/>
        </w:rPr>
        <w:t xml:space="preserve"> (комплексная) программа </w:t>
      </w:r>
      <w:r w:rsidR="00C9435A">
        <w:rPr>
          <w:color w:val="000000"/>
          <w:szCs w:val="20"/>
          <w:lang w:eastAsia="ru-RU"/>
        </w:rPr>
        <w:t>Ильинс</w:t>
      </w:r>
      <w:r w:rsidR="00F4063C">
        <w:rPr>
          <w:color w:val="000000"/>
          <w:szCs w:val="20"/>
          <w:lang w:eastAsia="ru-RU"/>
        </w:rPr>
        <w:t>кого сельского поселения</w:t>
      </w:r>
      <w:r w:rsidR="00F4063C" w:rsidRPr="00480613">
        <w:rPr>
          <w:sz w:val="28"/>
          <w:szCs w:val="20"/>
          <w:lang w:eastAsia="ru-RU"/>
        </w:rPr>
        <w:t xml:space="preserve"> </w:t>
      </w:r>
      <w:r w:rsidRPr="00480613">
        <w:rPr>
          <w:sz w:val="28"/>
          <w:szCs w:val="20"/>
          <w:lang w:eastAsia="ru-RU"/>
        </w:rPr>
        <w:t xml:space="preserve">«____________________» (далее – </w:t>
      </w:r>
      <w:r w:rsidR="00AA57A6" w:rsidRPr="00AA57A6">
        <w:rPr>
          <w:sz w:val="28"/>
          <w:szCs w:val="20"/>
          <w:lang w:eastAsia="ru-RU"/>
        </w:rPr>
        <w:t>муниципальн</w:t>
      </w:r>
      <w:r w:rsidRPr="00480613">
        <w:rPr>
          <w:sz w:val="28"/>
          <w:szCs w:val="20"/>
          <w:lang w:eastAsia="ru-RU"/>
        </w:rPr>
        <w:t xml:space="preserve">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480613" w:rsidRPr="00480613" w:rsidTr="00802580">
        <w:tc>
          <w:tcPr>
            <w:tcW w:w="2657"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наименование</w:t>
            </w:r>
          </w:p>
        </w:tc>
      </w:tr>
    </w:tbl>
    <w:p w:rsidR="00480613" w:rsidRPr="00480613" w:rsidRDefault="00480613" w:rsidP="00480613">
      <w:pPr>
        <w:suppressAutoHyphens w:val="0"/>
        <w:jc w:val="both"/>
        <w:rPr>
          <w:sz w:val="2"/>
          <w:szCs w:val="20"/>
          <w:lang w:eastAsia="ru-RU"/>
        </w:rPr>
      </w:pPr>
      <w:proofErr w:type="gramStart"/>
      <w:r w:rsidRPr="00480613">
        <w:rPr>
          <w:sz w:val="28"/>
          <w:szCs w:val="20"/>
          <w:lang w:eastAsia="ru-RU"/>
        </w:rPr>
        <w:t>утверждена</w:t>
      </w:r>
      <w:proofErr w:type="gramEnd"/>
      <w:r w:rsidRPr="00480613">
        <w:rPr>
          <w:sz w:val="28"/>
          <w:szCs w:val="20"/>
          <w:lang w:eastAsia="ru-RU"/>
        </w:rPr>
        <w:t xml:space="preserve"> постановлением </w:t>
      </w:r>
      <w:r w:rsidR="00AA57A6">
        <w:rPr>
          <w:sz w:val="28"/>
          <w:szCs w:val="20"/>
          <w:lang w:eastAsia="ru-RU"/>
        </w:rPr>
        <w:t xml:space="preserve">Администрации </w:t>
      </w:r>
      <w:r w:rsidR="00C9435A">
        <w:rPr>
          <w:color w:val="000000"/>
          <w:szCs w:val="20"/>
          <w:lang w:eastAsia="ru-RU"/>
        </w:rPr>
        <w:t>Ильинс</w:t>
      </w:r>
      <w:r w:rsidR="00F4063C">
        <w:rPr>
          <w:color w:val="000000"/>
          <w:szCs w:val="20"/>
          <w:lang w:eastAsia="ru-RU"/>
        </w:rPr>
        <w:t>кого сельского поселения</w:t>
      </w:r>
      <w:r w:rsidR="00F4063C" w:rsidRPr="00480613">
        <w:rPr>
          <w:sz w:val="28"/>
          <w:szCs w:val="20"/>
          <w:lang w:eastAsia="ru-RU"/>
        </w:rPr>
        <w:t xml:space="preserve"> </w:t>
      </w:r>
      <w:r w:rsidRPr="00480613">
        <w:rPr>
          <w:sz w:val="28"/>
          <w:szCs w:val="20"/>
          <w:lang w:eastAsia="ru-RU"/>
        </w:rPr>
        <w:t xml:space="preserve">от __________ № ___. На реализацию </w:t>
      </w:r>
      <w:r w:rsidR="00AA57A6" w:rsidRPr="00AA57A6">
        <w:rPr>
          <w:sz w:val="28"/>
          <w:szCs w:val="20"/>
          <w:lang w:eastAsia="ru-RU"/>
        </w:rPr>
        <w:t xml:space="preserve">муниципальной </w:t>
      </w:r>
      <w:r w:rsidRPr="00480613">
        <w:rPr>
          <w:sz w:val="28"/>
          <w:szCs w:val="20"/>
          <w:lang w:eastAsia="ru-RU"/>
        </w:rPr>
        <w:t>программы</w:t>
      </w:r>
      <w:r w:rsidRPr="00480613">
        <w:rPr>
          <w:sz w:val="28"/>
          <w:szCs w:val="20"/>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480613" w:rsidRPr="00480613" w:rsidTr="00802580">
        <w:tc>
          <w:tcPr>
            <w:tcW w:w="3119" w:type="dxa"/>
            <w:tcBorders>
              <w:top w:val="nil"/>
              <w:left w:val="nil"/>
              <w:bottom w:val="nil"/>
              <w:right w:val="nil"/>
            </w:tcBorders>
            <w:shd w:val="clear" w:color="auto" w:fill="auto"/>
          </w:tcPr>
          <w:p w:rsidR="00480613" w:rsidRPr="00480613" w:rsidRDefault="00480613" w:rsidP="00480613">
            <w:pPr>
              <w:suppressAutoHyphens w:val="0"/>
              <w:jc w:val="center"/>
              <w:rPr>
                <w:i/>
                <w:sz w:val="16"/>
                <w:szCs w:val="20"/>
                <w:lang w:eastAsia="ru-RU"/>
              </w:rPr>
            </w:pPr>
            <w:r w:rsidRPr="00480613">
              <w:rPr>
                <w:i/>
                <w:sz w:val="16"/>
                <w:szCs w:val="20"/>
                <w:lang w:eastAsia="ru-RU"/>
              </w:rPr>
              <w:t>реквизиты</w:t>
            </w:r>
          </w:p>
        </w:tc>
      </w:tr>
    </w:tbl>
    <w:p w:rsidR="00480613" w:rsidRPr="00480613" w:rsidRDefault="00480613" w:rsidP="00480613">
      <w:pPr>
        <w:suppressAutoHyphens w:val="0"/>
        <w:jc w:val="both"/>
        <w:rPr>
          <w:sz w:val="28"/>
          <w:szCs w:val="20"/>
          <w:lang w:eastAsia="ru-RU"/>
        </w:rPr>
      </w:pPr>
      <w:r w:rsidRPr="00480613">
        <w:rPr>
          <w:sz w:val="28"/>
          <w:szCs w:val="20"/>
          <w:lang w:eastAsia="ru-RU"/>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480613">
        <w:rPr>
          <w:sz w:val="28"/>
          <w:szCs w:val="20"/>
          <w:lang w:eastAsia="ru-RU"/>
        </w:rPr>
        <w:br/>
      </w:r>
      <w:r w:rsidRPr="00480613">
        <w:rPr>
          <w:i/>
          <w:sz w:val="28"/>
          <w:szCs w:val="20"/>
          <w:lang w:eastAsia="ru-RU"/>
        </w:rPr>
        <w:t xml:space="preserve">(в случае необходимости фактическое освоение средств можно отразить </w:t>
      </w:r>
      <w:r w:rsidRPr="00480613">
        <w:rPr>
          <w:i/>
          <w:sz w:val="28"/>
          <w:szCs w:val="20"/>
          <w:lang w:eastAsia="ru-RU"/>
        </w:rPr>
        <w:br/>
        <w:t>в разрезе соисполнителей и участников)</w:t>
      </w:r>
      <w:r w:rsidRPr="00480613">
        <w:rPr>
          <w:sz w:val="28"/>
          <w:szCs w:val="20"/>
          <w:lang w:eastAsia="ru-RU"/>
        </w:rPr>
        <w:t>.</w:t>
      </w:r>
    </w:p>
    <w:p w:rsidR="00480613" w:rsidRPr="00480613" w:rsidRDefault="00480613" w:rsidP="00480613">
      <w:pPr>
        <w:suppressAutoHyphens w:val="0"/>
        <w:jc w:val="both"/>
        <w:rPr>
          <w:sz w:val="28"/>
          <w:szCs w:val="20"/>
          <w:lang w:eastAsia="ru-RU"/>
        </w:rPr>
      </w:pPr>
      <w:r w:rsidRPr="00480613">
        <w:rPr>
          <w:sz w:val="28"/>
          <w:szCs w:val="20"/>
          <w:lang w:eastAsia="ru-RU"/>
        </w:rPr>
        <w:tab/>
      </w:r>
    </w:p>
    <w:p w:rsidR="00480613" w:rsidRPr="00480613" w:rsidRDefault="00AA57A6" w:rsidP="00480613">
      <w:pPr>
        <w:suppressAutoHyphens w:val="0"/>
        <w:jc w:val="both"/>
        <w:rPr>
          <w:sz w:val="28"/>
          <w:szCs w:val="20"/>
          <w:lang w:eastAsia="ru-RU"/>
        </w:rPr>
      </w:pPr>
      <w:r w:rsidRPr="00AA57A6">
        <w:rPr>
          <w:sz w:val="28"/>
          <w:szCs w:val="20"/>
          <w:lang w:eastAsia="ru-RU"/>
        </w:rPr>
        <w:t xml:space="preserve">Муниципальная </w:t>
      </w:r>
      <w:r w:rsidR="00480613" w:rsidRPr="00480613">
        <w:rPr>
          <w:sz w:val="28"/>
          <w:szCs w:val="20"/>
          <w:lang w:eastAsia="ru-RU"/>
        </w:rPr>
        <w:t xml:space="preserve">(комплексная) программа </w:t>
      </w:r>
      <w:r w:rsidR="00C9435A">
        <w:rPr>
          <w:color w:val="000000"/>
          <w:szCs w:val="20"/>
          <w:lang w:eastAsia="ru-RU"/>
        </w:rPr>
        <w:t>Ильинс</w:t>
      </w:r>
      <w:r w:rsidR="00F4063C">
        <w:rPr>
          <w:color w:val="000000"/>
          <w:szCs w:val="20"/>
          <w:lang w:eastAsia="ru-RU"/>
        </w:rPr>
        <w:t>кого сельского поселения</w:t>
      </w:r>
      <w:r w:rsidR="00F4063C" w:rsidRPr="00480613">
        <w:rPr>
          <w:sz w:val="28"/>
          <w:szCs w:val="20"/>
          <w:lang w:eastAsia="ru-RU"/>
        </w:rPr>
        <w:t xml:space="preserve"> </w:t>
      </w:r>
      <w:r w:rsidR="00480613" w:rsidRPr="00480613">
        <w:rPr>
          <w:sz w:val="28"/>
          <w:szCs w:val="20"/>
          <w:lang w:eastAsia="ru-RU"/>
        </w:rPr>
        <w:t>«…» включает в себя следующие структурные элементы:</w:t>
      </w:r>
    </w:p>
    <w:p w:rsidR="00480613" w:rsidRPr="00480613" w:rsidRDefault="00AA57A6" w:rsidP="00480613">
      <w:pPr>
        <w:suppressAutoHyphens w:val="0"/>
        <w:ind w:firstLine="709"/>
        <w:jc w:val="both"/>
        <w:rPr>
          <w:sz w:val="28"/>
          <w:szCs w:val="20"/>
          <w:lang w:eastAsia="ru-RU"/>
        </w:rPr>
      </w:pPr>
      <w:r>
        <w:rPr>
          <w:sz w:val="28"/>
          <w:szCs w:val="20"/>
          <w:lang w:eastAsia="ru-RU"/>
        </w:rPr>
        <w:t>Муниципал</w:t>
      </w:r>
      <w:r w:rsidR="00480613" w:rsidRPr="00480613">
        <w:rPr>
          <w:sz w:val="28"/>
          <w:szCs w:val="20"/>
          <w:lang w:eastAsia="ru-RU"/>
        </w:rPr>
        <w:t>ьный проект</w:t>
      </w:r>
      <w:proofErr w:type="gramStart"/>
      <w:r w:rsidR="00480613" w:rsidRPr="00480613">
        <w:rPr>
          <w:sz w:val="28"/>
          <w:szCs w:val="20"/>
          <w:lang w:eastAsia="ru-RU"/>
        </w:rPr>
        <w:t xml:space="preserve"> – «______________________»;</w:t>
      </w:r>
      <w:proofErr w:type="gramEnd"/>
    </w:p>
    <w:p w:rsidR="00480613" w:rsidRPr="00480613" w:rsidRDefault="00AA57A6" w:rsidP="00480613">
      <w:pPr>
        <w:suppressAutoHyphens w:val="0"/>
        <w:ind w:firstLine="709"/>
        <w:jc w:val="both"/>
        <w:rPr>
          <w:sz w:val="28"/>
          <w:szCs w:val="20"/>
          <w:lang w:eastAsia="ru-RU"/>
        </w:rPr>
      </w:pPr>
      <w:r>
        <w:rPr>
          <w:sz w:val="28"/>
          <w:szCs w:val="20"/>
          <w:lang w:eastAsia="ru-RU"/>
        </w:rPr>
        <w:t>Иной</w:t>
      </w:r>
      <w:r w:rsidR="00480613" w:rsidRPr="00480613">
        <w:rPr>
          <w:sz w:val="28"/>
          <w:szCs w:val="20"/>
          <w:lang w:eastAsia="ru-RU"/>
        </w:rPr>
        <w:t xml:space="preserve"> проект</w:t>
      </w:r>
      <w:proofErr w:type="gramStart"/>
      <w:r w:rsidR="00480613" w:rsidRPr="00480613">
        <w:rPr>
          <w:sz w:val="28"/>
          <w:szCs w:val="20"/>
          <w:lang w:eastAsia="ru-RU"/>
        </w:rPr>
        <w:t xml:space="preserve"> – «______________________»;</w:t>
      </w:r>
      <w:proofErr w:type="gramEnd"/>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Комплекс процессных мероприятий – «______________________»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r w:rsidR="00C9435A">
        <w:rPr>
          <w:color w:val="000000"/>
          <w:szCs w:val="20"/>
          <w:lang w:eastAsia="ru-RU"/>
        </w:rPr>
        <w:t>Ильинс</w:t>
      </w:r>
      <w:r w:rsidR="00F4063C">
        <w:rPr>
          <w:color w:val="000000"/>
          <w:szCs w:val="20"/>
          <w:lang w:eastAsia="ru-RU"/>
        </w:rPr>
        <w:t>кого сельского поселения</w:t>
      </w:r>
      <w:proofErr w:type="gramStart"/>
      <w:r w:rsidR="00AA57A6" w:rsidRPr="00AA57A6">
        <w:rPr>
          <w:sz w:val="28"/>
          <w:szCs w:val="20"/>
          <w:lang w:eastAsia="ru-RU"/>
        </w:rPr>
        <w:t xml:space="preserve"> </w:t>
      </w:r>
      <w:r w:rsidRPr="00480613">
        <w:rPr>
          <w:sz w:val="28"/>
          <w:szCs w:val="20"/>
          <w:lang w:eastAsia="ru-RU"/>
        </w:rPr>
        <w:t xml:space="preserve">«..» </w:t>
      </w:r>
      <w:proofErr w:type="gramEnd"/>
      <w:r w:rsidRPr="00480613">
        <w:rPr>
          <w:sz w:val="28"/>
          <w:szCs w:val="20"/>
          <w:lang w:eastAsia="ru-RU"/>
        </w:rPr>
        <w:t xml:space="preserve">в 20__ году предусмотрено достижение 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программы, из них: в срок ___, раньше запланированного срока – ___, с нарушением установленного срока – ___ </w:t>
      </w:r>
      <w:r w:rsidRPr="00480613">
        <w:rPr>
          <w:i/>
          <w:sz w:val="28"/>
          <w:szCs w:val="20"/>
          <w:lang w:eastAsia="ru-RU"/>
        </w:rPr>
        <w:t xml:space="preserve">(если достижение показателей запланировано на конец года, то указывается </w:t>
      </w:r>
      <w:proofErr w:type="gramStart"/>
      <w:r w:rsidRPr="00480613">
        <w:rPr>
          <w:i/>
          <w:sz w:val="28"/>
          <w:szCs w:val="20"/>
          <w:lang w:eastAsia="ru-RU"/>
        </w:rPr>
        <w:t>информация</w:t>
      </w:r>
      <w:proofErr w:type="gramEnd"/>
      <w:r w:rsidRPr="00480613">
        <w:rPr>
          <w:i/>
          <w:sz w:val="28"/>
          <w:szCs w:val="20"/>
          <w:lang w:eastAsia="ru-RU"/>
        </w:rPr>
        <w:t xml:space="preserve">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sz w:val="28"/>
          <w:szCs w:val="20"/>
          <w:lang w:eastAsia="ru-RU"/>
        </w:rPr>
      </w:pPr>
      <w:r w:rsidRPr="00480613">
        <w:rPr>
          <w:sz w:val="28"/>
          <w:szCs w:val="20"/>
          <w:lang w:eastAsia="ru-RU"/>
        </w:rPr>
        <w:lastRenderedPageBreak/>
        <w:tab/>
        <w:t xml:space="preserve">На реализацию мероприятий (результатов)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w:t>
      </w:r>
      <w:proofErr w:type="gramStart"/>
      <w:r w:rsidRPr="00480613">
        <w:rPr>
          <w:sz w:val="28"/>
          <w:szCs w:val="20"/>
          <w:lang w:eastAsia="ru-RU"/>
        </w:rPr>
        <w:t xml:space="preserve"> «..»</w:t>
      </w:r>
      <w:r w:rsidRPr="00480613">
        <w:rPr>
          <w:sz w:val="28"/>
          <w:szCs w:val="20"/>
          <w:lang w:eastAsia="ru-RU"/>
        </w:rPr>
        <w:br/>
        <w:t xml:space="preserve"> </w:t>
      </w:r>
      <w:proofErr w:type="gramEnd"/>
      <w:r w:rsidRPr="00480613">
        <w:rPr>
          <w:sz w:val="28"/>
          <w:szCs w:val="20"/>
          <w:lang w:eastAsia="ru-RU"/>
        </w:rPr>
        <w:t xml:space="preserve">в 20__ году </w:t>
      </w:r>
      <w:r w:rsidR="00AA57A6" w:rsidRPr="00AA57A6">
        <w:rPr>
          <w:sz w:val="28"/>
          <w:szCs w:val="20"/>
          <w:lang w:eastAsia="ru-RU"/>
        </w:rPr>
        <w:t xml:space="preserve">муниципальной </w:t>
      </w:r>
      <w:r w:rsidRPr="00480613">
        <w:rPr>
          <w:sz w:val="28"/>
          <w:szCs w:val="20"/>
          <w:lang w:eastAsia="ru-RU"/>
        </w:rPr>
        <w:t>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 xml:space="preserve">(если достижение показателей запланировано на конец года, то указывается </w:t>
      </w:r>
      <w:proofErr w:type="gramStart"/>
      <w:r w:rsidRPr="00480613">
        <w:rPr>
          <w:i/>
          <w:sz w:val="28"/>
          <w:szCs w:val="20"/>
          <w:lang w:eastAsia="ru-RU"/>
        </w:rPr>
        <w:t>информация</w:t>
      </w:r>
      <w:proofErr w:type="gramEnd"/>
      <w:r w:rsidRPr="00480613">
        <w:rPr>
          <w:i/>
          <w:sz w:val="28"/>
          <w:szCs w:val="20"/>
          <w:lang w:eastAsia="ru-RU"/>
        </w:rPr>
        <w:t xml:space="preserve"> будут ли они достигнуты по итогам года и возможные риски, проблемы при их достижении).</w:t>
      </w:r>
    </w:p>
    <w:p w:rsidR="00480613" w:rsidRPr="00480613" w:rsidRDefault="00480613" w:rsidP="00480613">
      <w:pPr>
        <w:suppressAutoHyphens w:val="0"/>
        <w:jc w:val="both"/>
        <w:rPr>
          <w:i/>
          <w:sz w:val="28"/>
          <w:szCs w:val="20"/>
          <w:lang w:eastAsia="ru-RU"/>
        </w:rPr>
      </w:pPr>
      <w:r w:rsidRPr="00480613">
        <w:rPr>
          <w:sz w:val="28"/>
          <w:szCs w:val="20"/>
          <w:lang w:eastAsia="ru-RU"/>
        </w:rPr>
        <w:tab/>
        <w:t xml:space="preserve">В рамках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 xml:space="preserve">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w:t>
      </w:r>
      <w:proofErr w:type="gramStart"/>
      <w:r w:rsidRPr="00480613">
        <w:rPr>
          <w:i/>
          <w:sz w:val="28"/>
          <w:szCs w:val="20"/>
          <w:lang w:eastAsia="ru-RU"/>
        </w:rPr>
        <w:t>й(</w:t>
      </w:r>
      <w:proofErr w:type="gramEnd"/>
      <w:r w:rsidRPr="00480613">
        <w:rPr>
          <w:i/>
          <w:sz w:val="28"/>
          <w:szCs w:val="20"/>
          <w:lang w:eastAsia="ru-RU"/>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Достижение задач </w:t>
      </w:r>
      <w:r w:rsidR="00AA57A6" w:rsidRPr="00AA57A6">
        <w:rPr>
          <w:sz w:val="28"/>
          <w:szCs w:val="20"/>
          <w:lang w:eastAsia="ru-RU"/>
        </w:rPr>
        <w:t>муниципально</w:t>
      </w:r>
      <w:r w:rsidR="00AA57A6">
        <w:rPr>
          <w:sz w:val="28"/>
          <w:szCs w:val="20"/>
          <w:lang w:eastAsia="ru-RU"/>
        </w:rPr>
        <w:t>го</w:t>
      </w:r>
      <w:r w:rsidR="00AA57A6" w:rsidRPr="00AA57A6">
        <w:rPr>
          <w:sz w:val="28"/>
          <w:szCs w:val="20"/>
          <w:lang w:eastAsia="ru-RU"/>
        </w:rPr>
        <w:t xml:space="preserve"> </w:t>
      </w:r>
      <w:r w:rsidRPr="00480613">
        <w:rPr>
          <w:sz w:val="28"/>
          <w:szCs w:val="20"/>
          <w:lang w:eastAsia="ru-RU"/>
        </w:rPr>
        <w:t>проекта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i/>
          <w:sz w:val="28"/>
          <w:szCs w:val="20"/>
          <w:lang w:eastAsia="ru-RU"/>
        </w:rPr>
      </w:pPr>
      <w:r w:rsidRPr="00480613">
        <w:rPr>
          <w:i/>
          <w:sz w:val="28"/>
          <w:szCs w:val="20"/>
          <w:lang w:eastAsia="ru-RU"/>
        </w:rPr>
        <w:t>Отдельно указывается информация о ходе выполнения работ по объектам строительства, реконструкции, капитального ремонта, находящимся в государственной собственности Ростовской области.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На реализацию комплекса процессных мероприятий «…» в 20__ году </w:t>
      </w:r>
      <w:r w:rsidR="00AA57A6" w:rsidRPr="00AA57A6">
        <w:rPr>
          <w:sz w:val="28"/>
          <w:szCs w:val="20"/>
          <w:lang w:eastAsia="ru-RU"/>
        </w:rPr>
        <w:t xml:space="preserve">муниципальной </w:t>
      </w:r>
      <w:r w:rsidRPr="00480613">
        <w:rPr>
          <w:sz w:val="28"/>
          <w:szCs w:val="20"/>
          <w:lang w:eastAsia="ru-RU"/>
        </w:rPr>
        <w:t xml:space="preserve">(комплексной) программой предусмотрено _________ тыс. </w:t>
      </w:r>
      <w:r w:rsidRPr="00480613">
        <w:rPr>
          <w:sz w:val="28"/>
          <w:szCs w:val="20"/>
          <w:lang w:eastAsia="ru-RU"/>
        </w:rPr>
        <w:lastRenderedPageBreak/>
        <w:t>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В рамках комплекса процессных мероприятий «…»</w:t>
      </w:r>
      <w:r w:rsidRPr="00480613">
        <w:rPr>
          <w:sz w:val="28"/>
          <w:szCs w:val="20"/>
          <w:lang w:eastAsia="ru-RU"/>
        </w:rPr>
        <w:br/>
        <w:t xml:space="preserve">в 20__ году предусмотрено достижение ___ показателей. </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По итогам _________ 20__ года достигнуты плановые значения ____ показателей, из них: в срок ___, раньше запланированного срока – ___, </w:t>
      </w:r>
      <w:r w:rsidRPr="00480613">
        <w:rPr>
          <w:sz w:val="28"/>
          <w:szCs w:val="20"/>
          <w:lang w:eastAsia="ru-RU"/>
        </w:rPr>
        <w:br/>
        <w:t xml:space="preserve">с нарушением установленного срока – ___ </w:t>
      </w:r>
      <w:r w:rsidRPr="00480613">
        <w:rPr>
          <w:i/>
          <w:sz w:val="28"/>
          <w:szCs w:val="20"/>
          <w:lang w:eastAsia="ru-RU"/>
        </w:rPr>
        <w:t xml:space="preserve">(если достижение показателей запланировано на конец года, то указывается </w:t>
      </w:r>
      <w:proofErr w:type="gramStart"/>
      <w:r w:rsidRPr="00480613">
        <w:rPr>
          <w:i/>
          <w:sz w:val="28"/>
          <w:szCs w:val="20"/>
          <w:lang w:eastAsia="ru-RU"/>
        </w:rPr>
        <w:t>информация</w:t>
      </w:r>
      <w:proofErr w:type="gramEnd"/>
      <w:r w:rsidRPr="00480613">
        <w:rPr>
          <w:i/>
          <w:sz w:val="28"/>
          <w:szCs w:val="20"/>
          <w:lang w:eastAsia="ru-RU"/>
        </w:rPr>
        <w:t xml:space="preserve"> будут ли они достигнуты по итогам года и возможные риски, проблемы при их достижении).</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480613">
        <w:rPr>
          <w:i/>
          <w:sz w:val="28"/>
          <w:szCs w:val="20"/>
          <w:lang w:eastAsia="ru-RU"/>
        </w:rPr>
        <w:t>(если завершение мероприяти</w:t>
      </w:r>
      <w:proofErr w:type="gramStart"/>
      <w:r w:rsidRPr="00480613">
        <w:rPr>
          <w:i/>
          <w:sz w:val="28"/>
          <w:szCs w:val="20"/>
          <w:lang w:eastAsia="ru-RU"/>
        </w:rPr>
        <w:t>й(</w:t>
      </w:r>
      <w:proofErr w:type="gramEnd"/>
      <w:r w:rsidRPr="00480613">
        <w:rPr>
          <w:i/>
          <w:sz w:val="28"/>
          <w:szCs w:val="20"/>
          <w:lang w:eastAsia="ru-RU"/>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480613" w:rsidRPr="00480613" w:rsidRDefault="00480613" w:rsidP="00480613">
      <w:pPr>
        <w:suppressAutoHyphens w:val="0"/>
        <w:jc w:val="both"/>
        <w:rPr>
          <w:i/>
          <w:sz w:val="28"/>
          <w:szCs w:val="20"/>
          <w:lang w:eastAsia="ru-RU"/>
        </w:rPr>
      </w:pPr>
      <w:r w:rsidRPr="00480613">
        <w:rPr>
          <w:i/>
          <w:sz w:val="28"/>
          <w:szCs w:val="20"/>
          <w:lang w:eastAsia="ru-RU"/>
        </w:rPr>
        <w:tab/>
        <w:t>Далее по каждому завершенному мероприятию (результату) указываются фактические результаты.</w:t>
      </w:r>
    </w:p>
    <w:p w:rsidR="00480613" w:rsidRPr="00480613" w:rsidRDefault="00480613" w:rsidP="00480613">
      <w:pPr>
        <w:suppressAutoHyphens w:val="0"/>
        <w:jc w:val="both"/>
        <w:rPr>
          <w:sz w:val="28"/>
          <w:szCs w:val="20"/>
          <w:lang w:eastAsia="ru-RU"/>
        </w:rPr>
      </w:pPr>
      <w:r w:rsidRPr="00480613">
        <w:rPr>
          <w:sz w:val="28"/>
          <w:szCs w:val="20"/>
          <w:lang w:eastAsia="ru-RU"/>
        </w:rPr>
        <w:tab/>
        <w:t>Достижение задач комплекса процессных мероприятий «…» оценивается на основании ___ контрольных точек.</w:t>
      </w:r>
    </w:p>
    <w:p w:rsidR="00480613" w:rsidRPr="00480613" w:rsidRDefault="00480613" w:rsidP="00480613">
      <w:pPr>
        <w:suppressAutoHyphens w:val="0"/>
        <w:jc w:val="both"/>
        <w:rPr>
          <w:sz w:val="28"/>
          <w:szCs w:val="20"/>
          <w:lang w:eastAsia="ru-RU"/>
        </w:rPr>
      </w:pPr>
      <w:r w:rsidRPr="00480613">
        <w:rPr>
          <w:sz w:val="28"/>
          <w:szCs w:val="20"/>
          <w:lang w:eastAsia="ru-RU"/>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480613">
        <w:rPr>
          <w:i/>
          <w:sz w:val="28"/>
          <w:szCs w:val="20"/>
          <w:lang w:eastAsia="ru-RU"/>
        </w:rPr>
        <w:t>(указывается причины нарушения установленного срока)</w:t>
      </w:r>
      <w:r w:rsidRPr="00480613">
        <w:rPr>
          <w:sz w:val="28"/>
          <w:szCs w:val="20"/>
          <w:lang w:eastAsia="ru-RU"/>
        </w:rPr>
        <w:t>.</w:t>
      </w:r>
    </w:p>
    <w:p w:rsidR="00480613" w:rsidRPr="00480613" w:rsidRDefault="00480613" w:rsidP="00480613">
      <w:pPr>
        <w:suppressAutoHyphens w:val="0"/>
        <w:ind w:firstLine="709"/>
        <w:jc w:val="both"/>
        <w:rPr>
          <w:sz w:val="28"/>
          <w:szCs w:val="20"/>
          <w:lang w:eastAsia="ru-RU"/>
        </w:rPr>
      </w:pPr>
      <w:r w:rsidRPr="00480613">
        <w:rPr>
          <w:i/>
          <w:sz w:val="28"/>
          <w:szCs w:val="20"/>
          <w:lang w:eastAsia="ru-RU"/>
        </w:rPr>
        <w:t>Далее по каждой завершенной контрольной точке указываются фактические результаты</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firstLine="709"/>
        <w:jc w:val="both"/>
        <w:rPr>
          <w:sz w:val="28"/>
          <w:szCs w:val="20"/>
          <w:lang w:eastAsia="ru-RU"/>
        </w:rPr>
      </w:pPr>
      <w:r w:rsidRPr="00480613">
        <w:rPr>
          <w:i/>
          <w:sz w:val="28"/>
          <w:szCs w:val="20"/>
          <w:lang w:eastAsia="ru-RU"/>
        </w:rPr>
        <w:t>указывается фактический результат контрольной точки</w:t>
      </w:r>
      <w:r w:rsidRPr="00480613">
        <w:rPr>
          <w:sz w:val="28"/>
          <w:szCs w:val="20"/>
          <w:lang w:eastAsia="ru-RU"/>
        </w:rPr>
        <w:t xml:space="preserve"> (контрольная точка __);</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w:t>
      </w:r>
    </w:p>
    <w:p w:rsidR="00480613" w:rsidRPr="00480613" w:rsidRDefault="00480613" w:rsidP="00480613">
      <w:pPr>
        <w:tabs>
          <w:tab w:val="left" w:pos="1134"/>
        </w:tabs>
        <w:suppressAutoHyphens w:val="0"/>
        <w:ind w:left="709"/>
        <w:jc w:val="both"/>
        <w:rPr>
          <w:sz w:val="28"/>
          <w:szCs w:val="20"/>
          <w:lang w:eastAsia="ru-RU"/>
        </w:rPr>
      </w:pPr>
      <w:r w:rsidRPr="00480613">
        <w:rPr>
          <w:sz w:val="28"/>
          <w:szCs w:val="20"/>
          <w:lang w:eastAsia="ru-RU"/>
        </w:rPr>
        <w:t>Достижение ___ контрольных точек запланировано до конца года.</w:t>
      </w:r>
    </w:p>
    <w:p w:rsidR="00480613" w:rsidRPr="00480613" w:rsidRDefault="00480613" w:rsidP="00480613">
      <w:pPr>
        <w:tabs>
          <w:tab w:val="left" w:pos="1134"/>
        </w:tabs>
        <w:suppressAutoHyphens w:val="0"/>
        <w:jc w:val="both"/>
        <w:rPr>
          <w:sz w:val="28"/>
          <w:szCs w:val="20"/>
          <w:lang w:eastAsia="ru-RU"/>
        </w:rPr>
      </w:pPr>
      <w:r w:rsidRPr="00480613">
        <w:rPr>
          <w:sz w:val="28"/>
          <w:szCs w:val="20"/>
          <w:lang w:eastAsia="ru-RU"/>
        </w:rPr>
        <w:tab/>
        <w:t>По итогам _______ 20__ года не достигнуты следующие контрольные точки:</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tabs>
          <w:tab w:val="left" w:pos="1134"/>
        </w:tabs>
        <w:suppressAutoHyphens w:val="0"/>
        <w:ind w:left="709" w:firstLine="425"/>
        <w:jc w:val="both"/>
        <w:rPr>
          <w:sz w:val="28"/>
          <w:szCs w:val="20"/>
          <w:lang w:eastAsia="ru-RU"/>
        </w:rPr>
      </w:pPr>
      <w:r w:rsidRPr="00480613">
        <w:rPr>
          <w:sz w:val="28"/>
          <w:szCs w:val="20"/>
          <w:lang w:eastAsia="ru-RU"/>
        </w:rPr>
        <w:t xml:space="preserve">контрольная точка __ </w:t>
      </w:r>
      <w:r w:rsidRPr="00480613">
        <w:rPr>
          <w:i/>
          <w:sz w:val="28"/>
          <w:szCs w:val="20"/>
          <w:lang w:eastAsia="ru-RU"/>
        </w:rPr>
        <w:t>«Наименование» указывается причина;</w:t>
      </w:r>
    </w:p>
    <w:p w:rsidR="00480613" w:rsidRPr="00480613" w:rsidRDefault="00480613" w:rsidP="00480613">
      <w:pPr>
        <w:suppressAutoHyphens w:val="0"/>
        <w:ind w:firstLine="709"/>
        <w:jc w:val="both"/>
        <w:rPr>
          <w:sz w:val="28"/>
          <w:szCs w:val="20"/>
          <w:lang w:eastAsia="ru-RU"/>
        </w:rPr>
      </w:pPr>
      <w:r w:rsidRPr="00480613">
        <w:rPr>
          <w:sz w:val="28"/>
          <w:szCs w:val="20"/>
          <w:lang w:eastAsia="ru-RU"/>
        </w:rPr>
        <w:t>………………</w:t>
      </w:r>
    </w:p>
    <w:p w:rsidR="00480613" w:rsidRPr="00480613" w:rsidRDefault="00480613" w:rsidP="00480613">
      <w:pPr>
        <w:suppressAutoHyphens w:val="0"/>
        <w:jc w:val="both"/>
        <w:rPr>
          <w:i/>
          <w:sz w:val="28"/>
          <w:szCs w:val="20"/>
          <w:lang w:eastAsia="ru-RU"/>
        </w:rPr>
        <w:sectPr w:rsidR="00480613" w:rsidRPr="00480613" w:rsidSect="002B7248">
          <w:pgSz w:w="11906" w:h="16838"/>
          <w:pgMar w:top="709" w:right="567" w:bottom="1134" w:left="1701" w:header="709" w:footer="709" w:gutter="0"/>
          <w:pgNumType w:start="1"/>
          <w:cols w:space="708"/>
        </w:sectPr>
      </w:pPr>
      <w:r w:rsidRPr="00480613">
        <w:rPr>
          <w:i/>
          <w:sz w:val="28"/>
          <w:szCs w:val="20"/>
          <w:lang w:eastAsia="ru-RU"/>
        </w:rPr>
        <w:t xml:space="preserve">В завершении пояснительной записки указывается краткая информация об исполнении </w:t>
      </w:r>
      <w:r w:rsidR="00802580" w:rsidRPr="00802580">
        <w:rPr>
          <w:i/>
          <w:sz w:val="28"/>
          <w:szCs w:val="20"/>
          <w:lang w:eastAsia="ru-RU"/>
        </w:rPr>
        <w:t xml:space="preserve">муниципальной </w:t>
      </w:r>
      <w:r w:rsidRPr="00480613">
        <w:rPr>
          <w:i/>
          <w:sz w:val="28"/>
          <w:szCs w:val="20"/>
          <w:lang w:eastAsia="ru-RU"/>
        </w:rPr>
        <w:t xml:space="preserve">программы (Например,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w:t>
      </w:r>
      <w:r w:rsidR="00802580" w:rsidRPr="00802580">
        <w:rPr>
          <w:i/>
          <w:sz w:val="28"/>
          <w:szCs w:val="20"/>
          <w:lang w:eastAsia="ru-RU"/>
        </w:rPr>
        <w:t xml:space="preserve">муниципальной </w:t>
      </w:r>
      <w:r w:rsidRPr="00480613">
        <w:rPr>
          <w:i/>
          <w:sz w:val="28"/>
          <w:szCs w:val="20"/>
          <w:lang w:eastAsia="ru-RU"/>
        </w:rPr>
        <w:t xml:space="preserve">(комплексной) программы установлено несоблюдение сроков исполнения мероприятий </w:t>
      </w:r>
      <w:r w:rsidRPr="00480613">
        <w:rPr>
          <w:i/>
          <w:sz w:val="28"/>
          <w:szCs w:val="20"/>
          <w:lang w:eastAsia="ru-RU"/>
        </w:rPr>
        <w:lastRenderedPageBreak/>
        <w:t xml:space="preserve">(результатов), достижения контрольных точек и показателей, </w:t>
      </w:r>
      <w:r w:rsidRPr="00480613">
        <w:rPr>
          <w:i/>
          <w:sz w:val="28"/>
          <w:szCs w:val="20"/>
          <w:lang w:eastAsia="ru-RU"/>
        </w:rPr>
        <w:br/>
        <w:t>в результате чего приняты следующие меры: …).</w:t>
      </w:r>
    </w:p>
    <w:tbl>
      <w:tblPr>
        <w:tblW w:w="0" w:type="auto"/>
        <w:tblLook w:val="04A0" w:firstRow="1" w:lastRow="0" w:firstColumn="1" w:lastColumn="0" w:noHBand="0" w:noVBand="1"/>
      </w:tblPr>
      <w:tblGrid>
        <w:gridCol w:w="5119"/>
        <w:gridCol w:w="4236"/>
      </w:tblGrid>
      <w:tr w:rsidR="00480613" w:rsidRPr="005C3401" w:rsidTr="00802580">
        <w:tc>
          <w:tcPr>
            <w:tcW w:w="5119" w:type="dxa"/>
            <w:shd w:val="clear" w:color="auto" w:fill="auto"/>
          </w:tcPr>
          <w:p w:rsidR="00480613" w:rsidRPr="005C3401" w:rsidRDefault="00480613" w:rsidP="00480613">
            <w:pPr>
              <w:widowControl w:val="0"/>
              <w:suppressAutoHyphens w:val="0"/>
              <w:jc w:val="both"/>
              <w:rPr>
                <w:sz w:val="28"/>
                <w:szCs w:val="28"/>
                <w:lang w:eastAsia="ru-RU"/>
              </w:rPr>
            </w:pPr>
            <w:r w:rsidRPr="005C3401">
              <w:rPr>
                <w:i/>
                <w:sz w:val="28"/>
                <w:szCs w:val="28"/>
                <w:lang w:eastAsia="ru-RU"/>
              </w:rPr>
              <w:lastRenderedPageBreak/>
              <w:br w:type="page"/>
            </w:r>
            <w:r w:rsidRPr="005C3401">
              <w:rPr>
                <w:sz w:val="28"/>
                <w:szCs w:val="28"/>
                <w:lang w:eastAsia="ru-RU"/>
              </w:rPr>
              <w:br w:type="page"/>
            </w:r>
          </w:p>
          <w:p w:rsidR="00480613" w:rsidRPr="005C3401" w:rsidRDefault="00480613" w:rsidP="00480613">
            <w:pPr>
              <w:widowControl w:val="0"/>
              <w:suppressAutoHyphens w:val="0"/>
              <w:jc w:val="both"/>
              <w:rPr>
                <w:sz w:val="28"/>
                <w:szCs w:val="28"/>
                <w:lang w:eastAsia="en-US"/>
              </w:rPr>
            </w:pPr>
          </w:p>
        </w:tc>
        <w:tc>
          <w:tcPr>
            <w:tcW w:w="4236" w:type="dxa"/>
            <w:shd w:val="clear" w:color="auto" w:fill="auto"/>
          </w:tcPr>
          <w:p w:rsidR="00802580" w:rsidRPr="005C3401" w:rsidRDefault="00480613" w:rsidP="00802580">
            <w:pPr>
              <w:widowControl w:val="0"/>
              <w:suppressAutoHyphens w:val="0"/>
              <w:jc w:val="center"/>
              <w:rPr>
                <w:sz w:val="28"/>
                <w:szCs w:val="28"/>
                <w:lang w:eastAsia="en-US"/>
              </w:rPr>
            </w:pPr>
            <w:r w:rsidRPr="005C3401">
              <w:rPr>
                <w:sz w:val="28"/>
                <w:szCs w:val="28"/>
                <w:lang w:eastAsia="en-US"/>
              </w:rPr>
              <w:t xml:space="preserve">Приложение № 9 </w:t>
            </w:r>
            <w:r w:rsidRPr="005C3401">
              <w:rPr>
                <w:sz w:val="28"/>
                <w:szCs w:val="28"/>
                <w:lang w:eastAsia="en-US"/>
              </w:rPr>
              <w:br/>
            </w:r>
            <w:r w:rsidR="00802580" w:rsidRPr="005C3401">
              <w:rPr>
                <w:sz w:val="28"/>
                <w:szCs w:val="28"/>
                <w:lang w:eastAsia="en-US"/>
              </w:rPr>
              <w:t>к Методическим рекомендациям по разработке и реализации муниципальных программ</w:t>
            </w:r>
          </w:p>
          <w:p w:rsidR="00480613" w:rsidRPr="005C3401" w:rsidRDefault="00C9435A" w:rsidP="00480613">
            <w:pPr>
              <w:widowControl w:val="0"/>
              <w:suppressAutoHyphens w:val="0"/>
              <w:jc w:val="center"/>
              <w:rPr>
                <w:sz w:val="28"/>
                <w:szCs w:val="28"/>
                <w:lang w:eastAsia="en-US"/>
              </w:rPr>
            </w:pPr>
            <w:r>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sz w:val="28"/>
                <w:szCs w:val="28"/>
                <w:lang w:eastAsia="en-US"/>
              </w:rPr>
              <w:t xml:space="preserve"> </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widowControl w:val="0"/>
        <w:suppressAutoHyphens w:val="0"/>
        <w:jc w:val="center"/>
        <w:rPr>
          <w:rFonts w:eastAsia="Calibri"/>
          <w:b/>
          <w:sz w:val="28"/>
          <w:szCs w:val="28"/>
          <w:lang w:eastAsia="en-US"/>
        </w:rPr>
      </w:pPr>
      <w:r w:rsidRPr="005C3401">
        <w:rPr>
          <w:rFonts w:eastAsia="Calibri"/>
          <w:b/>
          <w:sz w:val="28"/>
          <w:szCs w:val="28"/>
          <w:lang w:eastAsia="en-US"/>
        </w:rPr>
        <w:t xml:space="preserve">Порядок подготовки отчета </w:t>
      </w:r>
    </w:p>
    <w:p w:rsidR="00480613" w:rsidRPr="005C3401" w:rsidRDefault="00480613" w:rsidP="00480613">
      <w:pPr>
        <w:widowControl w:val="0"/>
        <w:suppressAutoHyphens w:val="0"/>
        <w:jc w:val="center"/>
        <w:rPr>
          <w:rFonts w:eastAsia="Calibri"/>
          <w:b/>
          <w:sz w:val="28"/>
          <w:szCs w:val="28"/>
          <w:lang w:eastAsia="en-US"/>
        </w:rPr>
      </w:pPr>
      <w:r w:rsidRPr="005C3401">
        <w:rPr>
          <w:rFonts w:eastAsia="Calibri"/>
          <w:b/>
          <w:sz w:val="28"/>
          <w:szCs w:val="28"/>
          <w:lang w:eastAsia="en-US"/>
        </w:rPr>
        <w:t xml:space="preserve">о реализации </w:t>
      </w:r>
      <w:r w:rsidR="00802580" w:rsidRPr="005C3401">
        <w:rPr>
          <w:rFonts w:eastAsia="Calibri"/>
          <w:b/>
          <w:sz w:val="28"/>
          <w:szCs w:val="28"/>
          <w:lang w:eastAsia="en-US"/>
        </w:rPr>
        <w:t xml:space="preserve">муниципальной </w:t>
      </w:r>
      <w:r w:rsidRPr="005C3401">
        <w:rPr>
          <w:rFonts w:eastAsia="Calibri"/>
          <w:b/>
          <w:sz w:val="28"/>
          <w:szCs w:val="28"/>
          <w:lang w:eastAsia="en-US"/>
        </w:rPr>
        <w:t>(комплексной) программы за год</w:t>
      </w:r>
    </w:p>
    <w:p w:rsidR="00480613" w:rsidRPr="005C3401" w:rsidRDefault="00480613" w:rsidP="00480613">
      <w:pPr>
        <w:widowControl w:val="0"/>
        <w:suppressAutoHyphens w:val="0"/>
        <w:jc w:val="both"/>
        <w:rPr>
          <w:rFonts w:eastAsia="Calibri"/>
          <w:sz w:val="28"/>
          <w:szCs w:val="28"/>
          <w:lang w:eastAsia="en-US"/>
        </w:rPr>
      </w:pPr>
    </w:p>
    <w:p w:rsidR="00480613" w:rsidRPr="005C3401" w:rsidRDefault="00480613" w:rsidP="00480613">
      <w:pPr>
        <w:widowControl w:val="0"/>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Отчет о реализации </w:t>
      </w:r>
      <w:r w:rsidR="00802580"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w:t>
      </w:r>
      <w:r w:rsidR="00802580"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согласовывается и вносится на рассмотрение </w:t>
      </w:r>
      <w:r w:rsidR="00802580" w:rsidRPr="005C3401">
        <w:rPr>
          <w:rFonts w:eastAsia="Calibri"/>
          <w:sz w:val="28"/>
          <w:szCs w:val="28"/>
          <w:lang w:eastAsia="en-US"/>
        </w:rPr>
        <w:t xml:space="preserve">Администрации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rFonts w:eastAsia="Calibri"/>
          <w:sz w:val="28"/>
          <w:szCs w:val="28"/>
          <w:lang w:eastAsia="en-US"/>
        </w:rPr>
        <w:t xml:space="preserve"> </w:t>
      </w:r>
      <w:r w:rsidRPr="005C3401">
        <w:rPr>
          <w:rFonts w:eastAsia="Calibri"/>
          <w:sz w:val="28"/>
          <w:szCs w:val="28"/>
          <w:lang w:eastAsia="en-US"/>
        </w:rPr>
        <w:t xml:space="preserve">в порядке и сроки, установленные </w:t>
      </w:r>
      <w:hyperlink r:id="rId26" w:history="1">
        <w:r w:rsidRPr="005C3401">
          <w:rPr>
            <w:rFonts w:eastAsia="Calibri"/>
            <w:sz w:val="28"/>
            <w:szCs w:val="28"/>
            <w:lang w:eastAsia="en-US"/>
          </w:rPr>
          <w:t>Порядком</w:t>
        </w:r>
      </w:hyperlink>
      <w:r w:rsidRPr="005C3401">
        <w:rPr>
          <w:rFonts w:eastAsia="Calibri"/>
          <w:sz w:val="28"/>
          <w:szCs w:val="28"/>
          <w:lang w:eastAsia="en-US"/>
        </w:rPr>
        <w:t>.</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color w:val="000000"/>
          <w:sz w:val="28"/>
          <w:szCs w:val="28"/>
          <w:lang w:eastAsia="ru-RU"/>
        </w:rPr>
        <w:t>В системе «Электронный бюджет» осуществляется формирование годового отчета:</w:t>
      </w:r>
    </w:p>
    <w:p w:rsidR="00480613" w:rsidRPr="005C3401" w:rsidRDefault="00480613" w:rsidP="00480613">
      <w:pPr>
        <w:widowControl w:val="0"/>
        <w:suppressAutoHyphens w:val="0"/>
        <w:ind w:firstLine="709"/>
        <w:jc w:val="both"/>
        <w:rPr>
          <w:color w:val="000000"/>
          <w:sz w:val="28"/>
          <w:szCs w:val="28"/>
          <w:lang w:eastAsia="ru-RU"/>
        </w:rPr>
      </w:pPr>
      <w:proofErr w:type="gramStart"/>
      <w:r w:rsidRPr="005C3401">
        <w:rPr>
          <w:color w:val="000000"/>
          <w:sz w:val="28"/>
          <w:szCs w:val="28"/>
          <w:lang w:eastAsia="ru-RU"/>
        </w:rPr>
        <w:t xml:space="preserve">- о ходе реализации структурного элемента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(комплекса процессных мероприятий) – не позднее 5 февраля года, следующего за отчетным, </w:t>
      </w:r>
      <w:r w:rsidR="005D1479" w:rsidRPr="005C3401">
        <w:rPr>
          <w:color w:val="000000"/>
          <w:sz w:val="28"/>
          <w:szCs w:val="28"/>
          <w:lang w:eastAsia="ru-RU"/>
        </w:rPr>
        <w:t>муниципального</w:t>
      </w:r>
      <w:r w:rsidRPr="005C3401">
        <w:rPr>
          <w:color w:val="000000"/>
          <w:sz w:val="28"/>
          <w:szCs w:val="28"/>
          <w:lang w:eastAsia="ru-RU"/>
        </w:rPr>
        <w:t xml:space="preserve"> проекта и </w:t>
      </w:r>
      <w:r w:rsidR="005D1479" w:rsidRPr="005C3401">
        <w:rPr>
          <w:color w:val="000000"/>
          <w:sz w:val="28"/>
          <w:szCs w:val="28"/>
          <w:lang w:eastAsia="ru-RU"/>
        </w:rPr>
        <w:t>иного</w:t>
      </w:r>
      <w:r w:rsidRPr="005C3401">
        <w:rPr>
          <w:color w:val="000000"/>
          <w:sz w:val="28"/>
          <w:szCs w:val="28"/>
          <w:lang w:eastAsia="ru-RU"/>
        </w:rPr>
        <w:t xml:space="preserve"> проекта – в соответствии с Положением об организации проектной деятельности </w:t>
      </w:r>
      <w:r w:rsidR="00EF1D60" w:rsidRPr="005C3401">
        <w:rPr>
          <w:color w:val="000000"/>
          <w:sz w:val="28"/>
          <w:szCs w:val="28"/>
          <w:lang w:eastAsia="ru-RU"/>
        </w:rPr>
        <w:t>на территории</w:t>
      </w:r>
      <w:r w:rsidRPr="005C3401">
        <w:rPr>
          <w:color w:val="000000"/>
          <w:sz w:val="28"/>
          <w:szCs w:val="28"/>
          <w:lang w:eastAsia="ru-RU"/>
        </w:rPr>
        <w:t xml:space="preserve">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Pr="005C3401">
        <w:rPr>
          <w:color w:val="000000"/>
          <w:sz w:val="28"/>
          <w:szCs w:val="28"/>
          <w:lang w:eastAsia="ru-RU"/>
        </w:rPr>
        <w:t>;</w:t>
      </w:r>
      <w:proofErr w:type="gramEnd"/>
    </w:p>
    <w:p w:rsidR="00480613" w:rsidRPr="005C3401" w:rsidRDefault="00480613" w:rsidP="00480613">
      <w:pPr>
        <w:widowControl w:val="0"/>
        <w:suppressAutoHyphens w:val="0"/>
        <w:ind w:firstLine="709"/>
        <w:jc w:val="both"/>
        <w:rPr>
          <w:i/>
          <w:color w:val="000000"/>
          <w:sz w:val="28"/>
          <w:szCs w:val="28"/>
          <w:lang w:eastAsia="ru-RU"/>
        </w:rPr>
      </w:pPr>
      <w:proofErr w:type="gramStart"/>
      <w:r w:rsidRPr="005C3401">
        <w:rPr>
          <w:color w:val="000000"/>
          <w:sz w:val="28"/>
          <w:szCs w:val="28"/>
          <w:lang w:eastAsia="ru-RU"/>
        </w:rPr>
        <w:t xml:space="preserve">- о ходе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не позднее 14 февраля года, следующего за отчетным, </w:t>
      </w:r>
      <w:r w:rsidRPr="005C3401">
        <w:rPr>
          <w:i/>
          <w:color w:val="000000"/>
          <w:sz w:val="28"/>
          <w:szCs w:val="28"/>
          <w:lang w:eastAsia="ru-RU"/>
        </w:rPr>
        <w:t xml:space="preserve">и его уточнение (при необходимости) не позднее 10 рабочих дней после принятия постановления </w:t>
      </w:r>
      <w:r w:rsidR="005D1479" w:rsidRPr="005C3401">
        <w:rPr>
          <w:i/>
          <w:color w:val="000000"/>
          <w:sz w:val="28"/>
          <w:szCs w:val="28"/>
          <w:lang w:eastAsia="ru-RU"/>
        </w:rPr>
        <w:t xml:space="preserve">Администрации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i/>
          <w:color w:val="000000"/>
          <w:sz w:val="28"/>
          <w:szCs w:val="28"/>
          <w:lang w:eastAsia="ru-RU"/>
        </w:rPr>
        <w:t xml:space="preserve"> </w:t>
      </w:r>
      <w:r w:rsidRPr="005C3401">
        <w:rPr>
          <w:i/>
          <w:color w:val="000000"/>
          <w:sz w:val="28"/>
          <w:szCs w:val="28"/>
          <w:lang w:eastAsia="ru-RU"/>
        </w:rPr>
        <w:t>об утверждении годового отчета.</w:t>
      </w:r>
      <w:proofErr w:type="gramEnd"/>
    </w:p>
    <w:p w:rsidR="00480613" w:rsidRPr="005C3401" w:rsidRDefault="00480613" w:rsidP="00480613">
      <w:pPr>
        <w:widowControl w:val="0"/>
        <w:suppressAutoHyphens w:val="0"/>
        <w:ind w:firstLine="709"/>
        <w:jc w:val="both"/>
        <w:rPr>
          <w:color w:val="000000"/>
          <w:sz w:val="28"/>
          <w:szCs w:val="28"/>
          <w:lang w:eastAsia="ru-RU"/>
        </w:rPr>
      </w:pPr>
      <w:proofErr w:type="gramStart"/>
      <w:r w:rsidRPr="005C3401">
        <w:rPr>
          <w:color w:val="000000"/>
          <w:sz w:val="28"/>
          <w:szCs w:val="28"/>
          <w:lang w:eastAsia="ru-RU"/>
        </w:rPr>
        <w:t xml:space="preserve">Ответственный исполнитель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подготавливает на основе сформированного в системе «Электронный бюджет» годовой отчет о ходе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(с учетом отчетов о ходе реализации структурных элементов, входящих в ее состав) в системе «Дело» не позднее 14 февраля года, следующего за отчетным, согласовывает и вносит на рассмотрение </w:t>
      </w:r>
      <w:r w:rsidR="005D1479" w:rsidRPr="005C3401">
        <w:rPr>
          <w:color w:val="000000"/>
          <w:sz w:val="28"/>
          <w:szCs w:val="28"/>
          <w:lang w:eastAsia="ru-RU"/>
        </w:rPr>
        <w:t xml:space="preserve">Администрации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Pr="005C3401">
        <w:rPr>
          <w:color w:val="000000"/>
          <w:sz w:val="28"/>
          <w:szCs w:val="28"/>
          <w:lang w:eastAsia="ru-RU"/>
        </w:rPr>
        <w:t xml:space="preserve"> проект постановления </w:t>
      </w:r>
      <w:r w:rsidR="005D1479" w:rsidRPr="005C3401">
        <w:rPr>
          <w:color w:val="000000"/>
          <w:sz w:val="28"/>
          <w:szCs w:val="28"/>
          <w:lang w:eastAsia="ru-RU"/>
        </w:rPr>
        <w:t xml:space="preserve">Администрации </w:t>
      </w:r>
      <w:r w:rsidR="00C9435A">
        <w:rPr>
          <w:color w:val="000000"/>
          <w:sz w:val="28"/>
          <w:szCs w:val="28"/>
          <w:lang w:eastAsia="ru-RU"/>
        </w:rPr>
        <w:t>Ильинс</w:t>
      </w:r>
      <w:r w:rsidR="00F4063C" w:rsidRPr="005C3401">
        <w:rPr>
          <w:color w:val="000000"/>
          <w:sz w:val="28"/>
          <w:szCs w:val="28"/>
          <w:lang w:eastAsia="ru-RU"/>
        </w:rPr>
        <w:t xml:space="preserve">кого сельского поселения </w:t>
      </w:r>
      <w:r w:rsidRPr="005C3401">
        <w:rPr>
          <w:color w:val="000000"/>
          <w:sz w:val="28"/>
          <w:szCs w:val="28"/>
          <w:lang w:eastAsia="ru-RU"/>
        </w:rPr>
        <w:t>об</w:t>
      </w:r>
      <w:proofErr w:type="gramEnd"/>
      <w:r w:rsidRPr="005C3401">
        <w:rPr>
          <w:color w:val="000000"/>
          <w:sz w:val="28"/>
          <w:szCs w:val="28"/>
          <w:lang w:eastAsia="ru-RU"/>
        </w:rPr>
        <w:t xml:space="preserve"> утверждении отчета о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за год (далее – годовой отчет) до 20 марта года, следующего за </w:t>
      </w:r>
      <w:proofErr w:type="gramStart"/>
      <w:r w:rsidRPr="005C3401">
        <w:rPr>
          <w:color w:val="000000"/>
          <w:sz w:val="28"/>
          <w:szCs w:val="28"/>
          <w:lang w:eastAsia="ru-RU"/>
        </w:rPr>
        <w:t>отчетным</w:t>
      </w:r>
      <w:proofErr w:type="gramEnd"/>
      <w:r w:rsidRPr="005C3401">
        <w:rPr>
          <w:color w:val="000000"/>
          <w:sz w:val="28"/>
          <w:szCs w:val="28"/>
          <w:lang w:eastAsia="ru-RU"/>
        </w:rPr>
        <w:t>.</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color w:val="000000"/>
          <w:sz w:val="28"/>
          <w:szCs w:val="28"/>
          <w:lang w:eastAsia="ru-RU"/>
        </w:rPr>
        <w:t>Годовые отчеты</w:t>
      </w:r>
      <w:r w:rsidRPr="005C3401">
        <w:rPr>
          <w:rFonts w:eastAsia="Calibri"/>
          <w:sz w:val="28"/>
          <w:szCs w:val="28"/>
          <w:lang w:eastAsia="en-US"/>
        </w:rPr>
        <w:t xml:space="preserve"> о </w:t>
      </w:r>
      <w:r w:rsidRPr="005C3401">
        <w:rPr>
          <w:color w:val="000000"/>
          <w:sz w:val="28"/>
          <w:szCs w:val="28"/>
          <w:lang w:eastAsia="ru-RU"/>
        </w:rPr>
        <w:t xml:space="preserve">ходе реализации структурных элементов </w:t>
      </w:r>
      <w:r w:rsidR="005D1479" w:rsidRPr="005C3401">
        <w:rPr>
          <w:color w:val="000000"/>
          <w:sz w:val="28"/>
          <w:szCs w:val="28"/>
          <w:lang w:eastAsia="ru-RU"/>
        </w:rPr>
        <w:t xml:space="preserve">муниципальной </w:t>
      </w:r>
      <w:r w:rsidRPr="005C3401">
        <w:rPr>
          <w:color w:val="000000"/>
          <w:sz w:val="28"/>
          <w:szCs w:val="28"/>
          <w:lang w:eastAsia="ru-RU"/>
        </w:rPr>
        <w:t xml:space="preserve">(комплексной) программы прикрепляются в регистрационную карточку проекта постановления </w:t>
      </w:r>
      <w:r w:rsidR="005D1479" w:rsidRPr="005C3401">
        <w:rPr>
          <w:color w:val="000000"/>
          <w:sz w:val="28"/>
          <w:szCs w:val="28"/>
          <w:lang w:eastAsia="ru-RU"/>
        </w:rPr>
        <w:t xml:space="preserve">Администрации </w:t>
      </w:r>
      <w:r w:rsidR="00C9435A">
        <w:rPr>
          <w:color w:val="000000"/>
          <w:sz w:val="28"/>
          <w:szCs w:val="28"/>
          <w:lang w:eastAsia="ru-RU"/>
        </w:rPr>
        <w:t>Ильинс</w:t>
      </w:r>
      <w:r w:rsidR="00F4063C" w:rsidRPr="005C3401">
        <w:rPr>
          <w:color w:val="000000"/>
          <w:sz w:val="28"/>
          <w:szCs w:val="28"/>
          <w:lang w:eastAsia="ru-RU"/>
        </w:rPr>
        <w:t xml:space="preserve">кого сельского поселения </w:t>
      </w:r>
      <w:r w:rsidRPr="005C3401">
        <w:rPr>
          <w:color w:val="000000"/>
          <w:sz w:val="28"/>
          <w:szCs w:val="28"/>
          <w:lang w:eastAsia="ru-RU"/>
        </w:rPr>
        <w:t xml:space="preserve">об утверждении отчета о реализации </w:t>
      </w:r>
      <w:r w:rsidR="005D1479" w:rsidRPr="005C3401">
        <w:rPr>
          <w:color w:val="000000"/>
          <w:sz w:val="28"/>
          <w:szCs w:val="28"/>
          <w:lang w:eastAsia="ru-RU"/>
        </w:rPr>
        <w:t xml:space="preserve">муниципальной </w:t>
      </w:r>
      <w:r w:rsidRPr="005C3401">
        <w:rPr>
          <w:color w:val="000000"/>
          <w:sz w:val="28"/>
          <w:szCs w:val="28"/>
          <w:lang w:eastAsia="ru-RU"/>
        </w:rPr>
        <w:t>(комплексной) программы за год.</w:t>
      </w:r>
    </w:p>
    <w:p w:rsidR="00480613" w:rsidRPr="005C3401" w:rsidRDefault="00480613" w:rsidP="00480613">
      <w:pPr>
        <w:widowControl w:val="0"/>
        <w:suppressAutoHyphens w:val="0"/>
        <w:ind w:firstLine="709"/>
        <w:jc w:val="both"/>
        <w:rPr>
          <w:color w:val="000000"/>
          <w:sz w:val="28"/>
          <w:szCs w:val="28"/>
          <w:lang w:eastAsia="ru-RU"/>
        </w:rPr>
      </w:pPr>
      <w:r w:rsidRPr="005C3401">
        <w:rPr>
          <w:rFonts w:eastAsia="Calibri"/>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5C3401">
        <w:rPr>
          <w:rFonts w:eastAsia="Calibri"/>
          <w:sz w:val="28"/>
          <w:szCs w:val="28"/>
          <w:lang w:eastAsia="en-US"/>
        </w:rPr>
        <w:br/>
        <w:t xml:space="preserve"> к Методическим рекомендациям.</w:t>
      </w:r>
    </w:p>
    <w:p w:rsidR="00480613" w:rsidRPr="005C3401" w:rsidRDefault="00480613" w:rsidP="00480613">
      <w:pPr>
        <w:widowControl w:val="0"/>
        <w:suppressAutoHyphens w:val="0"/>
        <w:ind w:firstLine="709"/>
        <w:jc w:val="both"/>
        <w:rPr>
          <w:color w:val="000000"/>
          <w:sz w:val="28"/>
          <w:szCs w:val="28"/>
          <w:lang w:eastAsia="ru-RU"/>
        </w:rPr>
      </w:pPr>
      <w:r w:rsidRPr="005C3401">
        <w:rPr>
          <w:rFonts w:eastAsia="Calibri"/>
          <w:sz w:val="28"/>
          <w:szCs w:val="28"/>
          <w:lang w:eastAsia="en-US"/>
        </w:rPr>
        <w:lastRenderedPageBreak/>
        <w:t>Годовой отчет содержит:</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Конкретные результаты, достигнутые за отчетный период, </w:t>
      </w:r>
      <w:r w:rsidRPr="005C3401">
        <w:rPr>
          <w:rFonts w:eastAsia="Calibri"/>
          <w:sz w:val="28"/>
          <w:szCs w:val="28"/>
          <w:lang w:eastAsia="en-US"/>
        </w:rPr>
        <w:br/>
        <w:t>при описании которых следует привести:</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основные результаты, достигнутые в отчетном году;</w:t>
      </w:r>
    </w:p>
    <w:p w:rsidR="00480613" w:rsidRPr="005C3401" w:rsidRDefault="00480613" w:rsidP="00480613">
      <w:pPr>
        <w:widowControl w:val="0"/>
        <w:tabs>
          <w:tab w:val="left" w:pos="1134"/>
        </w:tabs>
        <w:suppressAutoHyphens w:val="0"/>
        <w:autoSpaceDE w:val="0"/>
        <w:autoSpaceDN w:val="0"/>
        <w:adjustRightInd w:val="0"/>
        <w:jc w:val="both"/>
        <w:rPr>
          <w:rFonts w:eastAsia="Calibri"/>
          <w:b/>
          <w:sz w:val="28"/>
          <w:szCs w:val="28"/>
          <w:lang w:eastAsia="en-US"/>
        </w:rPr>
      </w:pPr>
      <w:r w:rsidRPr="005C3401">
        <w:rPr>
          <w:rFonts w:eastAsia="Calibri"/>
          <w:sz w:val="28"/>
          <w:szCs w:val="28"/>
          <w:lang w:eastAsia="en-US"/>
        </w:rPr>
        <w:tab/>
        <w:t xml:space="preserve">характеристику вклада основных результатов в решение задач структурных элементов и достижение целей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программы за отчетный период, описание которых включает:</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перечень мероприятий (результатов) структурных элементов </w:t>
      </w:r>
      <w:r w:rsidR="005D1479" w:rsidRPr="005C3401">
        <w:rPr>
          <w:rFonts w:eastAsia="Calibri"/>
          <w:sz w:val="28"/>
          <w:szCs w:val="28"/>
          <w:lang w:eastAsia="en-US"/>
        </w:rPr>
        <w:t xml:space="preserve">муниципальных </w:t>
      </w:r>
      <w:r w:rsidRPr="005C3401">
        <w:rPr>
          <w:rFonts w:eastAsia="Calibri"/>
          <w:sz w:val="28"/>
          <w:szCs w:val="28"/>
          <w:lang w:eastAsia="en-US"/>
        </w:rPr>
        <w:t>(комплексных)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480613" w:rsidRPr="005C3401" w:rsidRDefault="00480613" w:rsidP="00480613">
      <w:pPr>
        <w:widowControl w:val="0"/>
        <w:tabs>
          <w:tab w:val="left" w:pos="1134"/>
        </w:tabs>
        <w:suppressAutoHyphens w:val="0"/>
        <w:autoSpaceDE w:val="0"/>
        <w:autoSpaceDN w:val="0"/>
        <w:adjustRightInd w:val="0"/>
        <w:jc w:val="both"/>
        <w:rPr>
          <w:rFonts w:eastAsia="Calibri"/>
          <w:sz w:val="28"/>
          <w:szCs w:val="28"/>
          <w:lang w:eastAsia="en-US"/>
        </w:rPr>
      </w:pPr>
      <w:r w:rsidRPr="005C3401">
        <w:rPr>
          <w:rFonts w:eastAsia="Calibri"/>
          <w:sz w:val="28"/>
          <w:szCs w:val="28"/>
          <w:lang w:eastAsia="en-US"/>
        </w:rPr>
        <w:tab/>
        <w:t xml:space="preserve">перечень контрольных точек, выполненных и не выполненных </w:t>
      </w:r>
      <w:r w:rsidRPr="005C3401">
        <w:rPr>
          <w:rFonts w:eastAsia="Calibri"/>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rsidR="00480613" w:rsidRPr="005C3401" w:rsidRDefault="00480613" w:rsidP="00480613">
      <w:pPr>
        <w:widowControl w:val="0"/>
        <w:suppressAutoHyphens w:val="0"/>
        <w:autoSpaceDE w:val="0"/>
        <w:autoSpaceDN w:val="0"/>
        <w:adjustRightInd w:val="0"/>
        <w:ind w:firstLine="709"/>
        <w:jc w:val="both"/>
        <w:rPr>
          <w:rFonts w:eastAsia="Calibri"/>
          <w:sz w:val="28"/>
          <w:szCs w:val="28"/>
          <w:lang w:eastAsia="en-US"/>
        </w:rPr>
      </w:pPr>
      <w:r w:rsidRPr="005C3401">
        <w:rPr>
          <w:rFonts w:eastAsia="Calibri"/>
          <w:sz w:val="28"/>
          <w:szCs w:val="28"/>
          <w:lang w:eastAsia="en-US"/>
        </w:rPr>
        <w:t xml:space="preserve">анализ последствий не реализации мероприятий (результатов),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Анализ факторов, повлиявших на ход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 приложением анализа фактических и вероятных последствий влияния указанных факторов на основные параметры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об использовании бюджетных ассигнований </w:t>
      </w:r>
      <w:r w:rsidRPr="005C3401">
        <w:rPr>
          <w:rFonts w:eastAsia="Calibri"/>
          <w:sz w:val="28"/>
          <w:szCs w:val="28"/>
          <w:lang w:eastAsia="en-US"/>
        </w:rPr>
        <w:br/>
        <w:t xml:space="preserve">и внебюджетных средств на реализацию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 согласно приложению № 1 к приложению № 9 к Методическим рекомендациям (таблица № 2).</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Сведения о достижении значений показателей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программы за год согласно приложению № 1 к приложению № 9 к Методическим рекомендациям </w:t>
      </w:r>
      <w:hyperlink r:id="rId27" w:anchor="Par1422" w:history="1">
        <w:r w:rsidRPr="005C3401">
          <w:rPr>
            <w:rFonts w:eastAsia="Calibri"/>
            <w:sz w:val="28"/>
            <w:szCs w:val="28"/>
            <w:lang w:eastAsia="en-US"/>
          </w:rPr>
          <w:t>(таблица № 3)</w:t>
        </w:r>
      </w:hyperlink>
      <w:r w:rsidRPr="005C3401">
        <w:rPr>
          <w:rFonts w:eastAsia="Calibri"/>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программы,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по </w:t>
      </w:r>
      <w:r w:rsidR="005D1479" w:rsidRPr="005C3401">
        <w:rPr>
          <w:rFonts w:eastAsia="Calibri"/>
          <w:sz w:val="28"/>
          <w:szCs w:val="28"/>
          <w:lang w:eastAsia="en-US"/>
        </w:rPr>
        <w:t xml:space="preserve">поселениям </w:t>
      </w:r>
      <w:r w:rsidRPr="005C3401">
        <w:rPr>
          <w:rFonts w:eastAsia="Calibri"/>
          <w:sz w:val="28"/>
          <w:szCs w:val="28"/>
          <w:lang w:eastAsia="en-US"/>
        </w:rPr>
        <w:t>за</w:t>
      </w:r>
      <w:r w:rsidR="005D1479" w:rsidRPr="005C3401">
        <w:rPr>
          <w:rFonts w:eastAsia="Calibri"/>
          <w:sz w:val="28"/>
          <w:szCs w:val="28"/>
          <w:lang w:eastAsia="en-US"/>
        </w:rPr>
        <w:t xml:space="preserve"> </w:t>
      </w:r>
      <w:r w:rsidRPr="005C3401">
        <w:rPr>
          <w:rFonts w:eastAsia="Calibri"/>
          <w:sz w:val="28"/>
          <w:szCs w:val="28"/>
          <w:lang w:eastAsia="en-US"/>
        </w:rPr>
        <w:t>год</w:t>
      </w:r>
      <w:r w:rsidR="005D1479" w:rsidRPr="005C3401">
        <w:rPr>
          <w:rFonts w:eastAsia="Calibri"/>
          <w:sz w:val="28"/>
          <w:szCs w:val="28"/>
          <w:lang w:eastAsia="en-US"/>
        </w:rPr>
        <w:t xml:space="preserve"> </w:t>
      </w:r>
      <w:r w:rsidRPr="005C3401">
        <w:rPr>
          <w:rFonts w:eastAsia="Calibri"/>
          <w:sz w:val="28"/>
          <w:szCs w:val="28"/>
          <w:lang w:eastAsia="en-US"/>
        </w:rPr>
        <w:t xml:space="preserve">приложению № 1 к приложению № 9 к Методическим рекомендациям </w:t>
      </w:r>
      <w:hyperlink r:id="rId28" w:anchor="Par1470" w:history="1">
        <w:r w:rsidRPr="005C3401">
          <w:rPr>
            <w:rFonts w:eastAsia="Calibri"/>
            <w:sz w:val="28"/>
            <w:szCs w:val="28"/>
            <w:lang w:eastAsia="en-US"/>
          </w:rPr>
          <w:t>(таблица № 4)</w:t>
        </w:r>
      </w:hyperlink>
      <w:r w:rsidRPr="005C3401">
        <w:rPr>
          <w:rFonts w:eastAsia="Calibri"/>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proofErr w:type="gramStart"/>
      <w:r w:rsidRPr="005C3401">
        <w:rPr>
          <w:rFonts w:eastAsia="Calibri"/>
          <w:sz w:val="28"/>
          <w:szCs w:val="28"/>
          <w:lang w:eastAsia="en-US"/>
        </w:rPr>
        <w:lastRenderedPageBreak/>
        <w:t xml:space="preserve">Информацию о результатах оценки эффективности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(интегральной оценки хода реализации и эффективности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proofErr w:type="gramEnd"/>
    </w:p>
    <w:p w:rsidR="00480613" w:rsidRPr="005C3401" w:rsidRDefault="00480613" w:rsidP="00480613">
      <w:pPr>
        <w:widowControl w:val="0"/>
        <w:numPr>
          <w:ilvl w:val="0"/>
          <w:numId w:val="44"/>
        </w:numPr>
        <w:tabs>
          <w:tab w:val="left" w:pos="1134"/>
        </w:tabs>
        <w:suppressAutoHyphens w:val="0"/>
        <w:autoSpaceDE w:val="0"/>
        <w:autoSpaceDN w:val="0"/>
        <w:adjustRightInd w:val="0"/>
        <w:spacing w:after="200" w:line="276" w:lineRule="auto"/>
        <w:ind w:left="0" w:firstLine="709"/>
        <w:jc w:val="both"/>
        <w:rPr>
          <w:rFonts w:eastAsia="Calibri"/>
          <w:sz w:val="28"/>
          <w:szCs w:val="28"/>
          <w:lang w:eastAsia="en-US"/>
        </w:rPr>
      </w:pPr>
      <w:r w:rsidRPr="005C3401">
        <w:rPr>
          <w:rFonts w:eastAsia="Calibri"/>
          <w:sz w:val="28"/>
          <w:szCs w:val="28"/>
          <w:lang w:eastAsia="en-US"/>
        </w:rPr>
        <w:t xml:space="preserve">Предложения по дальнейшей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в том числе по оптимизации бюджетных расходов на реализацию мероприятий (результатов) структурных элементов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w:t>
      </w:r>
      <w:r w:rsidRPr="005C3401">
        <w:rPr>
          <w:rFonts w:eastAsia="Calibri"/>
          <w:b/>
          <w:sz w:val="28"/>
          <w:szCs w:val="28"/>
          <w:lang w:eastAsia="en-US"/>
        </w:rPr>
        <w:t xml:space="preserve"> </w:t>
      </w:r>
      <w:r w:rsidRPr="005C3401">
        <w:rPr>
          <w:rFonts w:eastAsia="Calibri"/>
          <w:sz w:val="28"/>
          <w:szCs w:val="28"/>
          <w:lang w:eastAsia="en-US"/>
        </w:rPr>
        <w:t xml:space="preserve">и корректировке целевых показателей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 ее структурных элементов на текущий финансовый год и плановый </w:t>
      </w:r>
      <w:proofErr w:type="gramStart"/>
      <w:r w:rsidRPr="005C3401">
        <w:rPr>
          <w:rFonts w:eastAsia="Calibri"/>
          <w:sz w:val="28"/>
          <w:szCs w:val="28"/>
          <w:lang w:eastAsia="en-US"/>
        </w:rPr>
        <w:t>период</w:t>
      </w:r>
      <w:proofErr w:type="gramEnd"/>
      <w:r w:rsidRPr="005C3401">
        <w:rPr>
          <w:rFonts w:eastAsia="Calibri"/>
          <w:sz w:val="28"/>
          <w:szCs w:val="28"/>
          <w:lang w:eastAsia="en-US"/>
        </w:rPr>
        <w:t xml:space="preserve"> и их обоснование в случае отклонений от плановой динамики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или воздействия факторов риска, оказывающих негативное влияние на основные параметры </w:t>
      </w:r>
      <w:r w:rsidR="005D1479" w:rsidRPr="005C3401">
        <w:rPr>
          <w:rFonts w:eastAsia="Calibri"/>
          <w:sz w:val="28"/>
          <w:szCs w:val="28"/>
          <w:lang w:eastAsia="en-US"/>
        </w:rPr>
        <w:t xml:space="preserve">муниципальной </w:t>
      </w:r>
      <w:r w:rsidRPr="005C3401">
        <w:rPr>
          <w:rFonts w:eastAsia="Calibri"/>
          <w:sz w:val="28"/>
          <w:szCs w:val="28"/>
          <w:lang w:eastAsia="en-US"/>
        </w:rPr>
        <w:t xml:space="preserve">(комплексной) программы. К годовому отчету за последний год реализации </w:t>
      </w:r>
      <w:r w:rsidR="005D1479" w:rsidRPr="005C3401">
        <w:rPr>
          <w:rFonts w:eastAsia="Calibri"/>
          <w:sz w:val="28"/>
          <w:szCs w:val="28"/>
          <w:lang w:eastAsia="en-US"/>
        </w:rPr>
        <w:t xml:space="preserve">муниципальной </w:t>
      </w:r>
      <w:r w:rsidRPr="005C3401">
        <w:rPr>
          <w:rFonts w:eastAsia="Calibri"/>
          <w:sz w:val="28"/>
          <w:szCs w:val="28"/>
          <w:lang w:eastAsia="en-US"/>
        </w:rPr>
        <w:t>(комплексной) программы требование настоящего пункта не применяется.</w:t>
      </w:r>
    </w:p>
    <w:p w:rsidR="00480613" w:rsidRPr="005C3401" w:rsidRDefault="00480613" w:rsidP="00480613">
      <w:pPr>
        <w:widowControl w:val="0"/>
        <w:suppressAutoHyphens w:val="0"/>
        <w:jc w:val="both"/>
        <w:rPr>
          <w:sz w:val="28"/>
          <w:szCs w:val="28"/>
          <w:lang w:eastAsia="ru-RU"/>
        </w:rPr>
      </w:pPr>
      <w:r w:rsidRPr="005C3401">
        <w:rPr>
          <w:sz w:val="28"/>
          <w:szCs w:val="28"/>
          <w:lang w:eastAsia="ru-RU"/>
        </w:rPr>
        <w:br w:type="page"/>
      </w:r>
    </w:p>
    <w:tbl>
      <w:tblPr>
        <w:tblW w:w="0" w:type="auto"/>
        <w:tblLook w:val="04A0" w:firstRow="1" w:lastRow="0" w:firstColumn="1" w:lastColumn="0" w:noHBand="0" w:noVBand="1"/>
      </w:tblPr>
      <w:tblGrid>
        <w:gridCol w:w="5119"/>
        <w:gridCol w:w="4236"/>
      </w:tblGrid>
      <w:tr w:rsidR="00480613" w:rsidRPr="005C3401" w:rsidTr="00802580">
        <w:tc>
          <w:tcPr>
            <w:tcW w:w="5119" w:type="dxa"/>
            <w:shd w:val="clear" w:color="auto" w:fill="auto"/>
          </w:tcPr>
          <w:p w:rsidR="00480613" w:rsidRPr="005C3401" w:rsidRDefault="00480613" w:rsidP="00480613">
            <w:pPr>
              <w:widowControl w:val="0"/>
              <w:suppressAutoHyphens w:val="0"/>
              <w:jc w:val="both"/>
              <w:rPr>
                <w:sz w:val="28"/>
                <w:szCs w:val="28"/>
                <w:lang w:eastAsia="ru-RU"/>
              </w:rPr>
            </w:pPr>
            <w:r w:rsidRPr="005C3401">
              <w:rPr>
                <w:sz w:val="28"/>
                <w:szCs w:val="28"/>
                <w:lang w:eastAsia="ru-RU"/>
              </w:rPr>
              <w:lastRenderedPageBreak/>
              <w:br w:type="page"/>
            </w:r>
          </w:p>
          <w:p w:rsidR="00480613" w:rsidRPr="005C3401" w:rsidRDefault="00480613" w:rsidP="00480613">
            <w:pPr>
              <w:widowControl w:val="0"/>
              <w:suppressAutoHyphens w:val="0"/>
              <w:jc w:val="both"/>
              <w:rPr>
                <w:sz w:val="28"/>
                <w:szCs w:val="28"/>
                <w:lang w:eastAsia="en-US"/>
              </w:rPr>
            </w:pPr>
          </w:p>
        </w:tc>
        <w:tc>
          <w:tcPr>
            <w:tcW w:w="4236" w:type="dxa"/>
            <w:shd w:val="clear" w:color="auto" w:fill="auto"/>
          </w:tcPr>
          <w:p w:rsidR="00480613" w:rsidRPr="005C3401" w:rsidRDefault="00480613" w:rsidP="00480613">
            <w:pPr>
              <w:widowControl w:val="0"/>
              <w:suppressAutoHyphens w:val="0"/>
              <w:jc w:val="center"/>
              <w:rPr>
                <w:sz w:val="28"/>
                <w:szCs w:val="28"/>
                <w:lang w:eastAsia="en-US"/>
              </w:rPr>
            </w:pPr>
            <w:r w:rsidRPr="005C3401">
              <w:rPr>
                <w:sz w:val="28"/>
                <w:szCs w:val="28"/>
                <w:lang w:eastAsia="en-US"/>
              </w:rPr>
              <w:t xml:space="preserve">Приложение № 1 </w:t>
            </w:r>
          </w:p>
          <w:p w:rsidR="00253AB3" w:rsidRPr="005C3401" w:rsidRDefault="00480613" w:rsidP="00253AB3">
            <w:pPr>
              <w:widowControl w:val="0"/>
              <w:suppressAutoHyphens w:val="0"/>
              <w:jc w:val="center"/>
              <w:rPr>
                <w:sz w:val="28"/>
                <w:szCs w:val="28"/>
                <w:lang w:eastAsia="en-US"/>
              </w:rPr>
            </w:pPr>
            <w:r w:rsidRPr="005C3401">
              <w:rPr>
                <w:sz w:val="28"/>
                <w:szCs w:val="28"/>
                <w:lang w:eastAsia="en-US"/>
              </w:rPr>
              <w:t>к приложени</w:t>
            </w:r>
            <w:r w:rsidR="005D1479" w:rsidRPr="005C3401">
              <w:rPr>
                <w:sz w:val="28"/>
                <w:szCs w:val="28"/>
                <w:lang w:eastAsia="en-US"/>
              </w:rPr>
              <w:t>ю</w:t>
            </w:r>
            <w:r w:rsidRPr="005C3401">
              <w:rPr>
                <w:sz w:val="28"/>
                <w:szCs w:val="28"/>
                <w:lang w:eastAsia="en-US"/>
              </w:rPr>
              <w:t xml:space="preserve"> № 9 </w:t>
            </w:r>
            <w:r w:rsidRPr="005C3401">
              <w:rPr>
                <w:sz w:val="28"/>
                <w:szCs w:val="28"/>
                <w:lang w:eastAsia="en-US"/>
              </w:rPr>
              <w:br/>
            </w:r>
            <w:r w:rsidR="00253AB3" w:rsidRPr="005C3401">
              <w:rPr>
                <w:sz w:val="28"/>
                <w:szCs w:val="28"/>
                <w:lang w:eastAsia="en-US"/>
              </w:rPr>
              <w:t>к Методическим рекомендациям по разработке и реализации муниципальных программ</w:t>
            </w:r>
          </w:p>
          <w:p w:rsidR="00480613" w:rsidRPr="005C3401" w:rsidRDefault="00C9435A" w:rsidP="005D1479">
            <w:pPr>
              <w:widowControl w:val="0"/>
              <w:suppressAutoHyphens w:val="0"/>
              <w:jc w:val="center"/>
              <w:rPr>
                <w:sz w:val="28"/>
                <w:szCs w:val="28"/>
                <w:lang w:eastAsia="en-US"/>
              </w:rPr>
            </w:pPr>
            <w:r>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sz w:val="28"/>
                <w:szCs w:val="28"/>
                <w:lang w:eastAsia="en-US"/>
              </w:rPr>
              <w:t xml:space="preserve"> </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b/>
          <w:sz w:val="28"/>
          <w:szCs w:val="28"/>
          <w:lang w:eastAsia="ru-RU"/>
        </w:rPr>
      </w:pPr>
      <w:r w:rsidRPr="005C3401">
        <w:rPr>
          <w:b/>
          <w:sz w:val="28"/>
          <w:szCs w:val="28"/>
          <w:lang w:eastAsia="ru-RU"/>
        </w:rPr>
        <w:t xml:space="preserve">Типовая форма отчета о реализации </w:t>
      </w:r>
      <w:r w:rsidR="005D1479" w:rsidRPr="005C3401">
        <w:rPr>
          <w:rFonts w:eastAsia="TimesNewRoman"/>
          <w:b/>
          <w:sz w:val="28"/>
          <w:szCs w:val="28"/>
          <w:lang w:eastAsia="ru-RU"/>
        </w:rPr>
        <w:t>муниципальной</w:t>
      </w:r>
      <w:r w:rsidRPr="005C3401">
        <w:rPr>
          <w:rFonts w:eastAsia="TimesNewRoman"/>
          <w:b/>
          <w:sz w:val="28"/>
          <w:szCs w:val="28"/>
          <w:lang w:eastAsia="ru-RU"/>
        </w:rPr>
        <w:t xml:space="preserve"> (комплексной) программы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F4063C" w:rsidRPr="005C3401">
        <w:rPr>
          <w:rFonts w:eastAsia="TimesNewRoman"/>
          <w:b/>
          <w:sz w:val="28"/>
          <w:szCs w:val="28"/>
          <w:lang w:eastAsia="ru-RU"/>
        </w:rPr>
        <w:t xml:space="preserve"> </w:t>
      </w:r>
      <w:r w:rsidRPr="005C3401">
        <w:rPr>
          <w:rFonts w:eastAsia="TimesNewRoman"/>
          <w:b/>
          <w:sz w:val="28"/>
          <w:szCs w:val="28"/>
          <w:lang w:eastAsia="ru-RU"/>
        </w:rPr>
        <w:t>за отчетный год</w:t>
      </w: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center"/>
        <w:rPr>
          <w:sz w:val="28"/>
          <w:szCs w:val="28"/>
          <w:lang w:eastAsia="ru-RU"/>
        </w:rPr>
      </w:pPr>
      <w:r w:rsidRPr="005C3401">
        <w:rPr>
          <w:sz w:val="28"/>
          <w:szCs w:val="28"/>
          <w:lang w:eastAsia="ru-RU"/>
        </w:rPr>
        <w:t>Отчет</w:t>
      </w:r>
    </w:p>
    <w:p w:rsidR="00AA32F9" w:rsidRPr="005C3401" w:rsidRDefault="00480613" w:rsidP="00AA32F9">
      <w:pPr>
        <w:suppressAutoHyphens w:val="0"/>
        <w:jc w:val="center"/>
        <w:rPr>
          <w:rFonts w:eastAsia="TimesNewRoman"/>
          <w:sz w:val="28"/>
          <w:szCs w:val="28"/>
          <w:lang w:eastAsia="ru-RU"/>
        </w:rPr>
      </w:pPr>
      <w:r w:rsidRPr="005C3401">
        <w:rPr>
          <w:sz w:val="28"/>
          <w:szCs w:val="28"/>
          <w:lang w:eastAsia="ru-RU"/>
        </w:rPr>
        <w:t xml:space="preserve">о реализации </w:t>
      </w:r>
      <w:r w:rsidR="00356CA7" w:rsidRPr="005C3401">
        <w:rPr>
          <w:rFonts w:eastAsia="TimesNewRoman"/>
          <w:sz w:val="28"/>
          <w:szCs w:val="28"/>
          <w:lang w:eastAsia="ru-RU"/>
        </w:rPr>
        <w:t>муниципальной</w:t>
      </w:r>
      <w:r w:rsidR="00356CA7" w:rsidRPr="005C3401">
        <w:rPr>
          <w:rFonts w:eastAsia="TimesNewRoman"/>
          <w:b/>
          <w:sz w:val="28"/>
          <w:szCs w:val="28"/>
          <w:lang w:eastAsia="ru-RU"/>
        </w:rPr>
        <w:t xml:space="preserve"> </w:t>
      </w:r>
      <w:r w:rsidRPr="005C3401">
        <w:rPr>
          <w:rFonts w:eastAsia="TimesNewRoman"/>
          <w:sz w:val="28"/>
          <w:szCs w:val="28"/>
          <w:lang w:eastAsia="ru-RU"/>
        </w:rPr>
        <w:t xml:space="preserve">(комплексной) программы </w:t>
      </w:r>
      <w:r w:rsidRPr="005C3401">
        <w:rPr>
          <w:rFonts w:eastAsia="TimesNewRoman"/>
          <w:sz w:val="28"/>
          <w:szCs w:val="28"/>
          <w:lang w:eastAsia="ru-RU"/>
        </w:rPr>
        <w:br/>
      </w:r>
      <w:r w:rsidR="00C9435A">
        <w:rPr>
          <w:color w:val="000000"/>
          <w:sz w:val="28"/>
          <w:szCs w:val="28"/>
          <w:lang w:eastAsia="ru-RU"/>
        </w:rPr>
        <w:t>Ильинс</w:t>
      </w:r>
      <w:r w:rsidR="00F4063C" w:rsidRPr="005C3401">
        <w:rPr>
          <w:color w:val="000000"/>
          <w:sz w:val="28"/>
          <w:szCs w:val="28"/>
          <w:lang w:eastAsia="ru-RU"/>
        </w:rPr>
        <w:t>кого сельского поселения</w:t>
      </w:r>
    </w:p>
    <w:p w:rsidR="00480613" w:rsidRPr="005C3401" w:rsidRDefault="00AA32F9" w:rsidP="00AA32F9">
      <w:pPr>
        <w:suppressAutoHyphens w:val="0"/>
        <w:jc w:val="center"/>
        <w:rPr>
          <w:i/>
          <w:sz w:val="28"/>
          <w:szCs w:val="28"/>
          <w:lang w:eastAsia="ru-RU"/>
        </w:rPr>
      </w:pPr>
      <w:r w:rsidRPr="005C3401">
        <w:rPr>
          <w:rFonts w:eastAsia="TimesNewRoman"/>
          <w:sz w:val="28"/>
          <w:szCs w:val="28"/>
          <w:lang w:eastAsia="ru-RU"/>
        </w:rPr>
        <w:t xml:space="preserve"> </w:t>
      </w:r>
      <w:r w:rsidR="00480613" w:rsidRPr="005C3401">
        <w:rPr>
          <w:rFonts w:eastAsia="TimesNewRoman"/>
          <w:sz w:val="28"/>
          <w:szCs w:val="28"/>
          <w:lang w:eastAsia="ru-RU"/>
        </w:rPr>
        <w:t>«</w:t>
      </w:r>
      <w:r w:rsidR="00480613" w:rsidRPr="005C3401">
        <w:rPr>
          <w:rFonts w:eastAsia="TimesNewRoman"/>
          <w:i/>
          <w:sz w:val="28"/>
          <w:szCs w:val="28"/>
          <w:u w:val="single"/>
          <w:lang w:eastAsia="ru-RU"/>
        </w:rPr>
        <w:t>_______________</w:t>
      </w:r>
      <w:r w:rsidR="00480613" w:rsidRPr="005C3401">
        <w:rPr>
          <w:rFonts w:eastAsia="TimesNewRoman"/>
          <w:sz w:val="28"/>
          <w:szCs w:val="28"/>
          <w:lang w:eastAsia="ru-RU"/>
        </w:rPr>
        <w:t>» за ____</w:t>
      </w:r>
      <w:r w:rsidR="00480613" w:rsidRPr="005C3401">
        <w:rPr>
          <w:rFonts w:eastAsia="TimesNewRoman"/>
          <w:i/>
          <w:sz w:val="28"/>
          <w:szCs w:val="28"/>
          <w:lang w:eastAsia="ru-RU"/>
        </w:rPr>
        <w:t>______ год</w:t>
      </w:r>
      <w:r w:rsidR="00480613" w:rsidRPr="005C3401">
        <w:rPr>
          <w:i/>
          <w:sz w:val="28"/>
          <w:szCs w:val="28"/>
          <w:lang w:eastAsia="ru-RU"/>
        </w:rPr>
        <w:t xml:space="preserve"> </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
        <w:gridCol w:w="2944"/>
      </w:tblGrid>
      <w:tr w:rsidR="00480613" w:rsidRPr="005C3401" w:rsidTr="00AA32F9">
        <w:trPr>
          <w:trHeight w:val="202"/>
        </w:trPr>
        <w:tc>
          <w:tcPr>
            <w:tcW w:w="3119"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наименование</w:t>
            </w:r>
          </w:p>
        </w:tc>
        <w:tc>
          <w:tcPr>
            <w:tcW w:w="283"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294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center"/>
        <w:rPr>
          <w:sz w:val="28"/>
          <w:szCs w:val="28"/>
          <w:lang w:eastAsia="ru-RU"/>
        </w:rPr>
      </w:pPr>
    </w:p>
    <w:p w:rsidR="00480613" w:rsidRPr="005C3401" w:rsidRDefault="00480613" w:rsidP="00480613">
      <w:pPr>
        <w:tabs>
          <w:tab w:val="left" w:pos="851"/>
        </w:tabs>
        <w:suppressAutoHyphens w:val="0"/>
        <w:contextualSpacing/>
        <w:jc w:val="center"/>
        <w:rPr>
          <w:sz w:val="28"/>
          <w:szCs w:val="28"/>
          <w:lang w:eastAsia="ru-RU"/>
        </w:rPr>
      </w:pPr>
      <w:r w:rsidRPr="005C3401">
        <w:rPr>
          <w:sz w:val="28"/>
          <w:szCs w:val="28"/>
          <w:lang w:eastAsia="ru-RU"/>
        </w:rPr>
        <w:t xml:space="preserve">Раздел 1. Конкретные результаты, достигнутые за </w:t>
      </w:r>
      <w:r w:rsidRPr="005C3401">
        <w:rPr>
          <w:rFonts w:eastAsia="TimesNewRoman"/>
          <w:sz w:val="28"/>
          <w:szCs w:val="28"/>
          <w:lang w:eastAsia="ru-RU"/>
        </w:rPr>
        <w:t>________________</w:t>
      </w:r>
      <w:r w:rsidRPr="005C3401">
        <w:rPr>
          <w:sz w:val="28"/>
          <w:szCs w:val="28"/>
          <w:lang w:eastAsia="ru-RU"/>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val="215"/>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В целях создания условий </w:t>
      </w:r>
      <w:proofErr w:type="gramStart"/>
      <w:r w:rsidRPr="005C3401">
        <w:rPr>
          <w:sz w:val="28"/>
          <w:szCs w:val="28"/>
          <w:lang w:eastAsia="ru-RU"/>
        </w:rPr>
        <w:t>для</w:t>
      </w:r>
      <w:proofErr w:type="gramEnd"/>
      <w:r w:rsidRPr="005C3401">
        <w:rPr>
          <w:sz w:val="28"/>
          <w:szCs w:val="28"/>
          <w:lang w:eastAsia="ru-RU"/>
        </w:rPr>
        <w:t xml:space="preserve">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480613" w:rsidRPr="005C3401" w:rsidTr="00802580">
        <w:trPr>
          <w:trHeight w:hRule="exact" w:val="286"/>
        </w:trPr>
        <w:tc>
          <w:tcPr>
            <w:tcW w:w="2551"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цель программы</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AA32F9" w:rsidRPr="005C3401">
        <w:rPr>
          <w:sz w:val="28"/>
          <w:szCs w:val="28"/>
          <w:lang w:eastAsia="ru-RU"/>
        </w:rPr>
        <w:t xml:space="preserve"> </w:t>
      </w:r>
      <w:r w:rsidRPr="005C3401">
        <w:rPr>
          <w:rFonts w:eastAsia="TimesNewRoman"/>
          <w:sz w:val="28"/>
          <w:szCs w:val="28"/>
          <w:lang w:eastAsia="ru-RU"/>
        </w:rPr>
        <w:t>«</w:t>
      </w:r>
      <w:r w:rsidRPr="005C3401">
        <w:rPr>
          <w:rFonts w:eastAsia="TimesNewRoman"/>
          <w:i/>
          <w:sz w:val="28"/>
          <w:szCs w:val="28"/>
          <w:u w:val="single"/>
          <w:lang w:eastAsia="ru-RU"/>
        </w:rPr>
        <w:t>________________________</w:t>
      </w:r>
      <w:r w:rsidRPr="005C3401">
        <w:rPr>
          <w:sz w:val="28"/>
          <w:szCs w:val="28"/>
          <w:lang w:eastAsia="ru-RU"/>
        </w:rPr>
        <w:t xml:space="preserve">», утвержденной постановлением </w:t>
      </w:r>
      <w:r w:rsidR="00AA32F9" w:rsidRPr="005C3401">
        <w:rPr>
          <w:sz w:val="28"/>
          <w:szCs w:val="28"/>
          <w:lang w:eastAsia="ru-RU"/>
        </w:rPr>
        <w:t xml:space="preserve">Администрации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00AA32F9" w:rsidRPr="005C3401">
        <w:rPr>
          <w:sz w:val="28"/>
          <w:szCs w:val="28"/>
          <w:lang w:eastAsia="ru-RU"/>
        </w:rPr>
        <w:t xml:space="preserve"> </w:t>
      </w:r>
      <w:r w:rsidRPr="005C3401">
        <w:rPr>
          <w:sz w:val="28"/>
          <w:szCs w:val="28"/>
          <w:lang w:eastAsia="ru-RU"/>
        </w:rPr>
        <w:t> </w:t>
      </w:r>
      <w:r w:rsidRPr="005C3401">
        <w:rPr>
          <w:sz w:val="28"/>
          <w:szCs w:val="28"/>
          <w:u w:val="single"/>
          <w:lang w:eastAsia="ru-RU"/>
        </w:rPr>
        <w:t>______________</w:t>
      </w:r>
      <w:r w:rsidRPr="005C3401">
        <w:rPr>
          <w:sz w:val="28"/>
          <w:szCs w:val="28"/>
          <w:lang w:eastAsia="ru-RU"/>
        </w:rPr>
        <w:t xml:space="preserve"> </w:t>
      </w:r>
    </w:p>
    <w:tbl>
      <w:tblPr>
        <w:tblW w:w="7499"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tblGrid>
      <w:tr w:rsidR="00480613" w:rsidRPr="005C3401" w:rsidTr="00AA32F9">
        <w:trPr>
          <w:trHeight w:hRule="exact" w:val="349"/>
        </w:trPr>
        <w:tc>
          <w:tcPr>
            <w:tcW w:w="7499"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реквизиты НПА</w:t>
            </w:r>
          </w:p>
        </w:tc>
      </w:tr>
    </w:tbl>
    <w:p w:rsidR="00480613" w:rsidRPr="005C3401" w:rsidRDefault="00480613" w:rsidP="00480613">
      <w:pPr>
        <w:suppressAutoHyphens w:val="0"/>
        <w:spacing w:line="276" w:lineRule="auto"/>
        <w:rPr>
          <w:rFonts w:eastAsia="Calibri"/>
          <w:vanish/>
          <w:sz w:val="28"/>
          <w:szCs w:val="28"/>
          <w:lang w:eastAsia="en-US"/>
        </w:rPr>
      </w:pPr>
    </w:p>
    <w:p w:rsidR="00480613" w:rsidRPr="005C3401" w:rsidRDefault="00480613" w:rsidP="00480613">
      <w:pPr>
        <w:suppressAutoHyphens w:val="0"/>
        <w:jc w:val="both"/>
        <w:rPr>
          <w:sz w:val="28"/>
          <w:szCs w:val="28"/>
          <w:lang w:eastAsia="ru-RU"/>
        </w:rPr>
      </w:pPr>
      <w:proofErr w:type="gramStart"/>
      <w:r w:rsidRPr="005C3401">
        <w:rPr>
          <w:sz w:val="28"/>
          <w:szCs w:val="28"/>
          <w:lang w:eastAsia="ru-RU"/>
        </w:rPr>
        <w:t xml:space="preserve">(далее – </w:t>
      </w:r>
      <w:r w:rsidR="00AA32F9" w:rsidRPr="005C3401">
        <w:rPr>
          <w:sz w:val="28"/>
          <w:szCs w:val="28"/>
          <w:lang w:eastAsia="ru-RU"/>
        </w:rPr>
        <w:t>муниципальн</w:t>
      </w:r>
      <w:r w:rsidRPr="005C3401">
        <w:rPr>
          <w:sz w:val="28"/>
          <w:szCs w:val="28"/>
          <w:lang w:eastAsia="ru-RU"/>
        </w:rPr>
        <w:t xml:space="preserve">ая (комплексная) программа), ответственным исполнителем, соисполнителем и участниками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в </w:t>
      </w:r>
      <w:r w:rsidRPr="005C3401">
        <w:rPr>
          <w:rFonts w:eastAsia="TimesNewRoman"/>
          <w:sz w:val="28"/>
          <w:szCs w:val="28"/>
          <w:lang w:eastAsia="ru-RU"/>
        </w:rPr>
        <w:t>________________ году</w:t>
      </w:r>
      <w:r w:rsidRPr="005C3401">
        <w:rPr>
          <w:sz w:val="28"/>
          <w:szCs w:val="28"/>
          <w:lang w:eastAsia="ru-RU"/>
        </w:rPr>
        <w:t xml:space="preserve"> </w:t>
      </w:r>
      <w:proofErr w:type="gramEnd"/>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hRule="exact" w:val="282"/>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center"/>
        <w:rPr>
          <w:sz w:val="28"/>
          <w:szCs w:val="28"/>
          <w:lang w:val="en-US" w:eastAsia="ru-RU"/>
        </w:rPr>
      </w:pPr>
    </w:p>
    <w:p w:rsidR="00480613" w:rsidRPr="005C3401" w:rsidRDefault="00480613" w:rsidP="00480613">
      <w:pPr>
        <w:suppressAutoHyphens w:val="0"/>
        <w:jc w:val="center"/>
        <w:rPr>
          <w:sz w:val="28"/>
          <w:szCs w:val="28"/>
          <w:lang w:val="en-US"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достигнуты следующие результаты:</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1;</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2;</w:t>
      </w:r>
    </w:p>
    <w:p w:rsidR="00480613" w:rsidRPr="005C3401" w:rsidRDefault="00480613" w:rsidP="00480613">
      <w:pPr>
        <w:suppressAutoHyphens w:val="0"/>
        <w:jc w:val="both"/>
        <w:rPr>
          <w:i/>
          <w:sz w:val="28"/>
          <w:szCs w:val="28"/>
          <w:lang w:eastAsia="ru-RU"/>
        </w:rPr>
      </w:pPr>
      <w:r w:rsidRPr="005C3401">
        <w:rPr>
          <w:i/>
          <w:sz w:val="28"/>
          <w:szCs w:val="28"/>
          <w:lang w:eastAsia="ru-RU"/>
        </w:rPr>
        <w:t>результат 3;</w:t>
      </w:r>
    </w:p>
    <w:p w:rsidR="00480613" w:rsidRPr="005C3401" w:rsidRDefault="00480613" w:rsidP="00480613">
      <w:pPr>
        <w:suppressAutoHyphens w:val="0"/>
        <w:jc w:val="both"/>
        <w:rPr>
          <w:sz w:val="28"/>
          <w:szCs w:val="28"/>
          <w:lang w:eastAsia="ru-RU"/>
        </w:rPr>
      </w:pPr>
      <w:r w:rsidRPr="005C3401">
        <w:rPr>
          <w:sz w:val="28"/>
          <w:szCs w:val="28"/>
          <w:lang w:eastAsia="ru-RU"/>
        </w:rPr>
        <w:t>….</w:t>
      </w:r>
    </w:p>
    <w:p w:rsidR="00480613" w:rsidRPr="005C3401" w:rsidRDefault="00480613" w:rsidP="00480613">
      <w:pPr>
        <w:suppressAutoHyphens w:val="0"/>
        <w:jc w:val="both"/>
        <w:rPr>
          <w:i/>
          <w:sz w:val="28"/>
          <w:szCs w:val="28"/>
          <w:lang w:eastAsia="ru-RU"/>
        </w:rPr>
      </w:pPr>
      <w:r w:rsidRPr="005C3401">
        <w:rPr>
          <w:i/>
          <w:sz w:val="28"/>
          <w:szCs w:val="28"/>
          <w:lang w:eastAsia="ru-RU"/>
        </w:rPr>
        <w:t>Текстовая часть раздела 1 не более 1листа.</w:t>
      </w:r>
    </w:p>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spacing w:after="160" w:line="259" w:lineRule="auto"/>
        <w:rPr>
          <w:sz w:val="28"/>
          <w:szCs w:val="28"/>
          <w:lang w:eastAsia="ru-RU"/>
        </w:rPr>
      </w:pPr>
      <w:r w:rsidRPr="005C3401">
        <w:rPr>
          <w:sz w:val="28"/>
          <w:szCs w:val="28"/>
          <w:lang w:eastAsia="ru-RU"/>
        </w:rPr>
        <w:br w:type="page"/>
      </w:r>
    </w:p>
    <w:p w:rsidR="00480613" w:rsidRPr="005C3401" w:rsidRDefault="00480613" w:rsidP="00480613">
      <w:pPr>
        <w:suppressAutoHyphens w:val="0"/>
        <w:jc w:val="center"/>
        <w:rPr>
          <w:sz w:val="28"/>
          <w:szCs w:val="28"/>
          <w:lang w:eastAsia="ru-RU"/>
        </w:rPr>
      </w:pPr>
      <w:r w:rsidRPr="005C3401">
        <w:rPr>
          <w:sz w:val="28"/>
          <w:szCs w:val="28"/>
          <w:lang w:eastAsia="ru-RU"/>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 за отчетный период</w:t>
      </w:r>
    </w:p>
    <w:p w:rsidR="00480613" w:rsidRPr="005C3401" w:rsidRDefault="00480613" w:rsidP="00480613">
      <w:pPr>
        <w:suppressAutoHyphens w:val="0"/>
        <w:jc w:val="center"/>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Достижению результатов в </w:t>
      </w:r>
      <w:r w:rsidRPr="005C3401">
        <w:rPr>
          <w:rFonts w:eastAsia="TimesNewRoman"/>
          <w:sz w:val="28"/>
          <w:szCs w:val="28"/>
          <w:lang w:eastAsia="ru-RU"/>
        </w:rPr>
        <w:t>___________________</w:t>
      </w:r>
      <w:r w:rsidRPr="005C3401">
        <w:rPr>
          <w:sz w:val="28"/>
          <w:szCs w:val="28"/>
          <w:lang w:eastAsia="ru-RU"/>
        </w:rPr>
        <w:t xml:space="preserve"> году способствовала </w:t>
      </w:r>
      <w:r w:rsidRPr="005C3401">
        <w:rPr>
          <w:sz w:val="28"/>
          <w:szCs w:val="28"/>
          <w:lang w:eastAsia="ru-RU"/>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480613" w:rsidRPr="005C3401" w:rsidTr="00802580">
        <w:trPr>
          <w:trHeight w:hRule="exact" w:val="359"/>
        </w:trPr>
        <w:tc>
          <w:tcPr>
            <w:tcW w:w="1417"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отчетный год</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реализация ответственным исполнителем, соисполнителем и участниками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 xml:space="preserve">(комплексной)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5C3401" w:rsidTr="00802580">
        <w:trPr>
          <w:trHeight w:hRule="exact" w:val="187"/>
        </w:trPr>
        <w:tc>
          <w:tcPr>
            <w:tcW w:w="241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 </w:t>
      </w:r>
      <w:r w:rsidRPr="005C3401">
        <w:rPr>
          <w:sz w:val="28"/>
          <w:szCs w:val="28"/>
          <w:lang w:eastAsia="ru-RU"/>
        </w:rPr>
        <w:tab/>
        <w:t xml:space="preserve">В рамках структурного элемента (комплекса процессных мероприятий, </w:t>
      </w:r>
      <w:r w:rsidR="00AA32F9" w:rsidRPr="005C3401">
        <w:rPr>
          <w:sz w:val="28"/>
          <w:szCs w:val="28"/>
          <w:lang w:eastAsia="ru-RU"/>
        </w:rPr>
        <w:t>муниципального</w:t>
      </w:r>
      <w:r w:rsidRPr="005C3401">
        <w:rPr>
          <w:sz w:val="28"/>
          <w:szCs w:val="28"/>
          <w:lang w:eastAsia="ru-RU"/>
        </w:rPr>
        <w:t xml:space="preserve"> и </w:t>
      </w:r>
      <w:r w:rsidR="00AA32F9" w:rsidRPr="005C3401">
        <w:rPr>
          <w:sz w:val="28"/>
          <w:szCs w:val="28"/>
          <w:lang w:eastAsia="ru-RU"/>
        </w:rPr>
        <w:t>иного</w:t>
      </w:r>
      <w:r w:rsidRPr="005C3401">
        <w:rPr>
          <w:sz w:val="28"/>
          <w:szCs w:val="28"/>
          <w:lang w:eastAsia="ru-RU"/>
        </w:rPr>
        <w:t xml:space="preserve"> проекта) 1 </w:t>
      </w:r>
      <w:r w:rsidRPr="005C3401">
        <w:rPr>
          <w:rFonts w:eastAsia="TimesNewRoman"/>
          <w:sz w:val="28"/>
          <w:szCs w:val="28"/>
          <w:lang w:eastAsia="ru-RU"/>
        </w:rPr>
        <w:t>«</w:t>
      </w:r>
      <w:r w:rsidRPr="005C3401">
        <w:rPr>
          <w:rFonts w:eastAsia="TimesNewRoman"/>
          <w:i/>
          <w:sz w:val="28"/>
          <w:szCs w:val="28"/>
          <w:u w:val="single"/>
          <w:lang w:eastAsia="ru-RU"/>
        </w:rPr>
        <w:t>______________</w:t>
      </w:r>
      <w:r w:rsidRPr="005C3401">
        <w:rPr>
          <w:sz w:val="28"/>
          <w:szCs w:val="28"/>
          <w:lang w:eastAsia="ru-RU"/>
        </w:rPr>
        <w:t>»,</w:t>
      </w:r>
      <w:r w:rsidRPr="005C3401">
        <w:rPr>
          <w:sz w:val="28"/>
          <w:szCs w:val="28"/>
          <w:lang w:eastAsia="ru-RU"/>
        </w:rPr>
        <w:br/>
      </w:r>
    </w:p>
    <w:p w:rsidR="00480613" w:rsidRPr="005C3401" w:rsidRDefault="00480613" w:rsidP="00480613">
      <w:pPr>
        <w:suppressAutoHyphens w:val="0"/>
        <w:jc w:val="both"/>
        <w:rPr>
          <w:sz w:val="28"/>
          <w:szCs w:val="28"/>
          <w:lang w:eastAsia="ru-RU"/>
        </w:rPr>
      </w:pPr>
      <w:r w:rsidRPr="005C3401">
        <w:rPr>
          <w:sz w:val="28"/>
          <w:szCs w:val="28"/>
          <w:lang w:eastAsia="ru-RU"/>
        </w:rPr>
        <w:t xml:space="preserve">предусмотрена </w:t>
      </w:r>
    </w:p>
    <w:p w:rsidR="00480613" w:rsidRPr="005C3401" w:rsidRDefault="00480613" w:rsidP="00480613">
      <w:pPr>
        <w:suppressAutoHyphens w:val="0"/>
        <w:jc w:val="both"/>
        <w:rPr>
          <w:sz w:val="28"/>
          <w:szCs w:val="28"/>
          <w:lang w:eastAsia="ru-RU"/>
        </w:rPr>
      </w:pPr>
      <w:r w:rsidRPr="005C3401">
        <w:rPr>
          <w:sz w:val="28"/>
          <w:szCs w:val="28"/>
          <w:lang w:eastAsia="ru-RU"/>
        </w:rPr>
        <w:t>реализация ______ мероприятий (результатов) и _______ контрольных точек.</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276"/>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2977" w:type="dxa"/>
            <w:tcBorders>
              <w:top w:val="nil"/>
              <w:left w:val="nil"/>
              <w:bottom w:val="nil"/>
              <w:right w:val="nil"/>
            </w:tcBorders>
          </w:tcPr>
          <w:p w:rsidR="00480613" w:rsidRPr="005C3401" w:rsidRDefault="00480613" w:rsidP="00480613">
            <w:pPr>
              <w:suppressAutoHyphens w:val="0"/>
              <w:rPr>
                <w:i/>
                <w:sz w:val="28"/>
                <w:szCs w:val="28"/>
                <w:vertAlign w:val="superscript"/>
                <w:lang w:eastAsia="ru-RU"/>
              </w:rPr>
            </w:pPr>
          </w:p>
        </w:tc>
        <w:tc>
          <w:tcPr>
            <w:tcW w:w="1276" w:type="dxa"/>
            <w:tcBorders>
              <w:top w:val="nil"/>
              <w:left w:val="nil"/>
              <w:bottom w:val="nil"/>
              <w:right w:val="nil"/>
            </w:tcBorders>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r>
    </w:tbl>
    <w:p w:rsidR="00480613" w:rsidRPr="005C3401" w:rsidRDefault="00480613" w:rsidP="00480613">
      <w:pPr>
        <w:suppressAutoHyphens w:val="0"/>
        <w:jc w:val="both"/>
        <w:rPr>
          <w:sz w:val="28"/>
          <w:szCs w:val="28"/>
          <w:lang w:eastAsia="ru-RU"/>
        </w:rPr>
      </w:pPr>
    </w:p>
    <w:tbl>
      <w:tblPr>
        <w:tblW w:w="0" w:type="auto"/>
        <w:tblInd w:w="2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r>
    </w:tbl>
    <w:p w:rsidR="00480613" w:rsidRPr="005C3401" w:rsidRDefault="00480613" w:rsidP="00480613">
      <w:pPr>
        <w:suppressAutoHyphens w:val="0"/>
        <w:spacing w:line="276" w:lineRule="auto"/>
        <w:rPr>
          <w:rFonts w:eastAsia="Calibri"/>
          <w:vanish/>
          <w:sz w:val="28"/>
          <w:szCs w:val="28"/>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5C3401" w:rsidTr="00802580">
        <w:trPr>
          <w:trHeight w:hRule="exact" w:val="187"/>
        </w:trPr>
        <w:tc>
          <w:tcPr>
            <w:tcW w:w="326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Мероприятие (результат) 1.1. «______________________»</w:t>
      </w:r>
      <w:r w:rsidRPr="005C3401">
        <w:rPr>
          <w:sz w:val="28"/>
          <w:szCs w:val="28"/>
          <w:lang w:eastAsia="ru-RU"/>
        </w:rPr>
        <w:br/>
      </w:r>
    </w:p>
    <w:p w:rsidR="00480613" w:rsidRPr="005C3401" w:rsidRDefault="00480613" w:rsidP="00480613">
      <w:pPr>
        <w:suppressAutoHyphens w:val="0"/>
        <w:jc w:val="both"/>
        <w:rPr>
          <w:i/>
          <w:sz w:val="28"/>
          <w:szCs w:val="28"/>
          <w:lang w:eastAsia="ru-RU"/>
        </w:rPr>
      </w:pPr>
      <w:proofErr w:type="gramStart"/>
      <w:r w:rsidRPr="005C3401">
        <w:rPr>
          <w:sz w:val="28"/>
          <w:szCs w:val="28"/>
          <w:lang w:eastAsia="ru-RU"/>
        </w:rPr>
        <w:t>выполнено</w:t>
      </w:r>
      <w:proofErr w:type="gramEnd"/>
      <w:r w:rsidRPr="005C3401">
        <w:rPr>
          <w:sz w:val="28"/>
          <w:szCs w:val="28"/>
          <w:lang w:eastAsia="ru-RU"/>
        </w:rPr>
        <w:t xml:space="preserve">/выполнено не в полном объеме/не выполнено </w:t>
      </w:r>
      <w:r w:rsidRPr="005C3401">
        <w:rPr>
          <w:i/>
          <w:sz w:val="28"/>
          <w:szCs w:val="28"/>
          <w:lang w:eastAsia="ru-RU"/>
        </w:rPr>
        <w:t>(в случае невыполнения/выполнения не в полном объеме указать причины)</w:t>
      </w:r>
      <w:r w:rsidRPr="005C3401">
        <w:rPr>
          <w:sz w:val="28"/>
          <w:szCs w:val="28"/>
          <w:lang w:eastAsia="ru-RU"/>
        </w:rPr>
        <w:t xml:space="preserve">. </w:t>
      </w:r>
      <w:r w:rsidRPr="005C3401">
        <w:rPr>
          <w:i/>
          <w:sz w:val="28"/>
          <w:szCs w:val="28"/>
          <w:lang w:eastAsia="ru-RU"/>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480613" w:rsidRPr="005C3401" w:rsidTr="00802580">
        <w:trPr>
          <w:trHeight w:hRule="exact" w:val="187"/>
        </w:trPr>
        <w:tc>
          <w:tcPr>
            <w:tcW w:w="3260"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Мероприятие (результат) 1.2. «______________________» </w:t>
      </w:r>
      <w:r w:rsidRPr="005C3401">
        <w:rPr>
          <w:sz w:val="28"/>
          <w:szCs w:val="28"/>
          <w:lang w:eastAsia="ru-RU"/>
        </w:rPr>
        <w:br/>
      </w:r>
    </w:p>
    <w:p w:rsidR="00480613" w:rsidRPr="005C3401" w:rsidRDefault="00480613" w:rsidP="00480613">
      <w:pPr>
        <w:suppressAutoHyphens w:val="0"/>
        <w:jc w:val="both"/>
        <w:rPr>
          <w:i/>
          <w:sz w:val="28"/>
          <w:szCs w:val="28"/>
          <w:lang w:eastAsia="ru-RU"/>
        </w:rPr>
      </w:pPr>
      <w:proofErr w:type="gramStart"/>
      <w:r w:rsidRPr="005C3401">
        <w:rPr>
          <w:sz w:val="28"/>
          <w:szCs w:val="28"/>
          <w:lang w:eastAsia="ru-RU"/>
        </w:rPr>
        <w:t>выполнено</w:t>
      </w:r>
      <w:proofErr w:type="gramEnd"/>
      <w:r w:rsidRPr="005C3401">
        <w:rPr>
          <w:sz w:val="28"/>
          <w:szCs w:val="28"/>
          <w:lang w:eastAsia="ru-RU"/>
        </w:rPr>
        <w:t xml:space="preserve">/выполнено не в полном объеме/не выполнено </w:t>
      </w:r>
      <w:r w:rsidRPr="005C3401">
        <w:rPr>
          <w:i/>
          <w:sz w:val="28"/>
          <w:szCs w:val="28"/>
          <w:lang w:eastAsia="ru-RU"/>
        </w:rPr>
        <w:t>(в случае невыполнения/выполнения не в полном объеме указать причины)</w:t>
      </w:r>
      <w:r w:rsidRPr="005C3401">
        <w:rPr>
          <w:sz w:val="28"/>
          <w:szCs w:val="28"/>
          <w:lang w:eastAsia="ru-RU"/>
        </w:rPr>
        <w:t xml:space="preserve">. </w:t>
      </w:r>
      <w:r w:rsidRPr="005C3401">
        <w:rPr>
          <w:i/>
          <w:sz w:val="28"/>
          <w:szCs w:val="28"/>
          <w:lang w:eastAsia="ru-RU"/>
        </w:rPr>
        <w:t>Кратко указываются результаты реализации.</w:t>
      </w:r>
    </w:p>
    <w:p w:rsidR="00480613" w:rsidRPr="005C3401" w:rsidRDefault="00480613" w:rsidP="00480613">
      <w:pPr>
        <w:suppressAutoHyphens w:val="0"/>
        <w:jc w:val="both"/>
        <w:rPr>
          <w:sz w:val="28"/>
          <w:szCs w:val="28"/>
          <w:lang w:eastAsia="ru-RU"/>
        </w:rPr>
      </w:pPr>
      <w:r w:rsidRPr="005C3401">
        <w:rPr>
          <w:sz w:val="28"/>
          <w:szCs w:val="28"/>
          <w:lang w:eastAsia="ru-RU"/>
        </w:rPr>
        <w:t xml:space="preserve">По структурному элементу (комплексу процессных мероприятий, </w:t>
      </w:r>
      <w:r w:rsidR="00AA32F9" w:rsidRPr="005C3401">
        <w:rPr>
          <w:sz w:val="28"/>
          <w:szCs w:val="28"/>
          <w:lang w:eastAsia="ru-RU"/>
        </w:rPr>
        <w:t>муниципальному</w:t>
      </w:r>
      <w:r w:rsidR="00AA32F9" w:rsidRPr="005C3401">
        <w:rPr>
          <w:b/>
          <w:sz w:val="28"/>
          <w:szCs w:val="28"/>
          <w:lang w:eastAsia="ru-RU"/>
        </w:rPr>
        <w:t xml:space="preserve"> </w:t>
      </w:r>
      <w:r w:rsidRPr="005C3401">
        <w:rPr>
          <w:sz w:val="28"/>
          <w:szCs w:val="28"/>
          <w:lang w:eastAsia="ru-RU"/>
        </w:rPr>
        <w:t xml:space="preserve">и </w:t>
      </w:r>
      <w:r w:rsidR="00AA32F9" w:rsidRPr="005C3401">
        <w:rPr>
          <w:sz w:val="28"/>
          <w:szCs w:val="28"/>
          <w:lang w:eastAsia="ru-RU"/>
        </w:rPr>
        <w:t>и</w:t>
      </w:r>
      <w:r w:rsidRPr="005C3401">
        <w:rPr>
          <w:sz w:val="28"/>
          <w:szCs w:val="28"/>
          <w:lang w:eastAsia="ru-RU"/>
        </w:rPr>
        <w:t>ному проекту) 1           «</w:t>
      </w:r>
      <w:r w:rsidRPr="005C3401">
        <w:rPr>
          <w:rFonts w:eastAsia="TimesNewRoman"/>
          <w:i/>
          <w:sz w:val="28"/>
          <w:szCs w:val="28"/>
          <w:u w:val="single"/>
          <w:lang w:eastAsia="ru-RU"/>
        </w:rPr>
        <w:t>________________</w:t>
      </w:r>
      <w:r w:rsidRPr="005C3401">
        <w:rPr>
          <w:sz w:val="28"/>
          <w:szCs w:val="28"/>
          <w:lang w:eastAsia="ru-RU"/>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480613" w:rsidRPr="005C3401" w:rsidTr="00802580">
        <w:trPr>
          <w:trHeight w:hRule="exact" w:val="187"/>
        </w:trPr>
        <w:tc>
          <w:tcPr>
            <w:tcW w:w="2409" w:type="dxa"/>
            <w:tcBorders>
              <w:top w:val="nil"/>
              <w:left w:val="nil"/>
              <w:bottom w:val="nil"/>
              <w:right w:val="nil"/>
            </w:tcBorders>
            <w:shd w:val="clear" w:color="auto" w:fill="auto"/>
          </w:tcPr>
          <w:p w:rsidR="00480613" w:rsidRPr="005C3401" w:rsidRDefault="00480613" w:rsidP="00480613">
            <w:pPr>
              <w:tabs>
                <w:tab w:val="left" w:pos="3044"/>
              </w:tabs>
              <w:suppressAutoHyphens w:val="0"/>
              <w:jc w:val="center"/>
              <w:rPr>
                <w:i/>
                <w:sz w:val="28"/>
                <w:szCs w:val="28"/>
                <w:vertAlign w:val="superscript"/>
                <w:lang w:eastAsia="ru-RU"/>
              </w:rPr>
            </w:pPr>
            <w:r w:rsidRPr="005C3401">
              <w:rPr>
                <w:i/>
                <w:sz w:val="28"/>
                <w:szCs w:val="28"/>
                <w:vertAlign w:val="superscript"/>
                <w:lang w:eastAsia="ru-RU"/>
              </w:rPr>
              <w:t>наименование</w:t>
            </w: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402"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r>
    </w:tbl>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jc w:val="both"/>
        <w:rPr>
          <w:sz w:val="28"/>
          <w:szCs w:val="28"/>
          <w:lang w:eastAsia="ru-RU"/>
        </w:rPr>
      </w:pPr>
      <w:r w:rsidRPr="005C3401">
        <w:rPr>
          <w:sz w:val="28"/>
          <w:szCs w:val="28"/>
          <w:lang w:eastAsia="ru-RU"/>
        </w:rPr>
        <w:t xml:space="preserve">достигнуто в установленные сроки – </w:t>
      </w:r>
      <w:r w:rsidRPr="005C3401">
        <w:rPr>
          <w:sz w:val="28"/>
          <w:szCs w:val="28"/>
          <w:lang w:eastAsia="ru-RU"/>
        </w:rPr>
        <w:br/>
      </w:r>
    </w:p>
    <w:p w:rsidR="00480613" w:rsidRPr="005C3401" w:rsidRDefault="00480613" w:rsidP="00480613">
      <w:pPr>
        <w:suppressAutoHyphens w:val="0"/>
        <w:jc w:val="both"/>
        <w:rPr>
          <w:i/>
          <w:sz w:val="28"/>
          <w:szCs w:val="28"/>
          <w:lang w:eastAsia="ru-RU"/>
        </w:rPr>
      </w:pPr>
      <w:r w:rsidRPr="005C3401">
        <w:rPr>
          <w:sz w:val="28"/>
          <w:szCs w:val="28"/>
          <w:lang w:eastAsia="ru-RU"/>
        </w:rPr>
        <w:t>________, с нарушением срока</w:t>
      </w:r>
      <w:proofErr w:type="gramStart"/>
      <w:r w:rsidRPr="005C3401">
        <w:rPr>
          <w:sz w:val="28"/>
          <w:szCs w:val="28"/>
          <w:lang w:eastAsia="ru-RU"/>
        </w:rPr>
        <w:t xml:space="preserve"> – ________; </w:t>
      </w:r>
      <w:proofErr w:type="gramEnd"/>
      <w:r w:rsidRPr="005C3401">
        <w:rPr>
          <w:sz w:val="28"/>
          <w:szCs w:val="28"/>
          <w:lang w:eastAsia="ru-RU"/>
        </w:rPr>
        <w:t>не достигнуто – ________</w:t>
      </w:r>
      <w:r w:rsidRPr="005C3401">
        <w:rPr>
          <w:sz w:val="28"/>
          <w:szCs w:val="28"/>
          <w:lang w:eastAsia="ru-RU"/>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134"/>
        <w:gridCol w:w="2835"/>
        <w:gridCol w:w="1134"/>
      </w:tblGrid>
      <w:tr w:rsidR="00480613" w:rsidRPr="005C3401" w:rsidTr="00802580">
        <w:trPr>
          <w:trHeight w:hRule="exact" w:val="187"/>
        </w:trPr>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354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c>
          <w:tcPr>
            <w:tcW w:w="2835"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1134"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r w:rsidRPr="005C3401">
              <w:rPr>
                <w:i/>
                <w:sz w:val="28"/>
                <w:szCs w:val="28"/>
                <w:vertAlign w:val="superscript"/>
                <w:lang w:eastAsia="ru-RU"/>
              </w:rPr>
              <w:t>количество</w:t>
            </w:r>
          </w:p>
        </w:tc>
      </w:tr>
    </w:tbl>
    <w:p w:rsidR="00480613" w:rsidRPr="005C3401" w:rsidRDefault="00480613" w:rsidP="00480613">
      <w:pPr>
        <w:suppressAutoHyphens w:val="0"/>
        <w:jc w:val="both"/>
        <w:rPr>
          <w:sz w:val="28"/>
          <w:szCs w:val="28"/>
          <w:lang w:eastAsia="ru-RU"/>
        </w:rPr>
      </w:pPr>
      <w:r w:rsidRPr="005C3401">
        <w:rPr>
          <w:i/>
          <w:sz w:val="28"/>
          <w:szCs w:val="28"/>
          <w:lang w:eastAsia="ru-RU"/>
        </w:rPr>
        <w:t>(по недостигнутым, достигнутым с нарушением срока контрольным точкам указываются причины)</w:t>
      </w:r>
      <w:r w:rsidRPr="005C3401">
        <w:rPr>
          <w:sz w:val="28"/>
          <w:szCs w:val="28"/>
          <w:lang w:eastAsia="ru-RU"/>
        </w:rPr>
        <w:t xml:space="preserve">. </w:t>
      </w:r>
    </w:p>
    <w:p w:rsidR="00480613" w:rsidRPr="005C3401" w:rsidRDefault="00480613" w:rsidP="00480613">
      <w:pPr>
        <w:suppressAutoHyphens w:val="0"/>
        <w:jc w:val="both"/>
        <w:rPr>
          <w:sz w:val="28"/>
          <w:szCs w:val="28"/>
          <w:lang w:eastAsia="ru-RU"/>
        </w:rPr>
      </w:pPr>
      <w:r w:rsidRPr="005C3401">
        <w:rPr>
          <w:sz w:val="28"/>
          <w:szCs w:val="28"/>
          <w:lang w:eastAsia="ru-RU"/>
        </w:rPr>
        <w:t>….</w:t>
      </w:r>
    </w:p>
    <w:p w:rsidR="00480613" w:rsidRPr="005C3401" w:rsidRDefault="00480613" w:rsidP="00480613">
      <w:pPr>
        <w:suppressAutoHyphens w:val="0"/>
        <w:ind w:firstLine="709"/>
        <w:jc w:val="both"/>
        <w:rPr>
          <w:sz w:val="28"/>
          <w:szCs w:val="28"/>
          <w:lang w:eastAsia="ru-RU"/>
        </w:rPr>
      </w:pPr>
      <w:r w:rsidRPr="005C3401">
        <w:rPr>
          <w:sz w:val="28"/>
          <w:szCs w:val="28"/>
          <w:lang w:eastAsia="ru-RU"/>
        </w:rPr>
        <w:t xml:space="preserve">Сведения о выполнении мероприятий (результатов), а также контрольных точек </w:t>
      </w:r>
      <w:r w:rsidR="00AA32F9" w:rsidRPr="005C3401">
        <w:rPr>
          <w:sz w:val="28"/>
          <w:szCs w:val="28"/>
          <w:lang w:eastAsia="ru-RU"/>
        </w:rPr>
        <w:t>муниципальной</w:t>
      </w:r>
      <w:r w:rsidR="00AA32F9" w:rsidRPr="005C3401">
        <w:rPr>
          <w:b/>
          <w:sz w:val="28"/>
          <w:szCs w:val="28"/>
          <w:lang w:eastAsia="ru-RU"/>
        </w:rPr>
        <w:t xml:space="preserve"> </w:t>
      </w:r>
      <w:r w:rsidRPr="005C3401">
        <w:rPr>
          <w:rFonts w:eastAsia="Calibri"/>
          <w:sz w:val="28"/>
          <w:szCs w:val="28"/>
          <w:lang w:eastAsia="en-US"/>
        </w:rPr>
        <w:t xml:space="preserve">(комплексной) </w:t>
      </w:r>
      <w:r w:rsidRPr="005C3401">
        <w:rPr>
          <w:sz w:val="28"/>
          <w:szCs w:val="28"/>
          <w:lang w:eastAsia="ru-RU"/>
        </w:rPr>
        <w:t xml:space="preserve">программы приведены в приложении № 1 к отчету о 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suppressAutoHyphens w:val="0"/>
        <w:jc w:val="both"/>
        <w:rPr>
          <w:sz w:val="28"/>
          <w:szCs w:val="28"/>
          <w:lang w:eastAsia="ru-RU"/>
        </w:rPr>
      </w:pPr>
    </w:p>
    <w:p w:rsidR="00480613" w:rsidRPr="005C3401" w:rsidRDefault="00480613" w:rsidP="00480613">
      <w:pPr>
        <w:suppressAutoHyphens w:val="0"/>
        <w:spacing w:after="160" w:line="259" w:lineRule="auto"/>
        <w:rPr>
          <w:sz w:val="28"/>
          <w:szCs w:val="28"/>
          <w:lang w:eastAsia="ru-RU"/>
        </w:rPr>
      </w:pPr>
      <w:r w:rsidRPr="005C3401">
        <w:rPr>
          <w:sz w:val="28"/>
          <w:szCs w:val="28"/>
          <w:lang w:eastAsia="ru-RU"/>
        </w:rPr>
        <w:br w:type="page"/>
      </w:r>
    </w:p>
    <w:p w:rsidR="00480613" w:rsidRPr="005C3401" w:rsidRDefault="00480613" w:rsidP="00480613">
      <w:pPr>
        <w:tabs>
          <w:tab w:val="left" w:pos="1276"/>
        </w:tabs>
        <w:suppressAutoHyphens w:val="0"/>
        <w:jc w:val="center"/>
        <w:rPr>
          <w:sz w:val="28"/>
          <w:szCs w:val="28"/>
          <w:lang w:eastAsia="ru-RU"/>
        </w:rPr>
      </w:pPr>
      <w:r w:rsidRPr="005C3401">
        <w:rPr>
          <w:sz w:val="28"/>
          <w:szCs w:val="28"/>
          <w:lang w:eastAsia="ru-RU"/>
        </w:rPr>
        <w:lastRenderedPageBreak/>
        <w:t xml:space="preserve">Раздел 3. Анализ факторов, повлиявших </w:t>
      </w:r>
      <w:r w:rsidRPr="005C3401">
        <w:rPr>
          <w:sz w:val="28"/>
          <w:szCs w:val="28"/>
          <w:lang w:eastAsia="ru-RU"/>
        </w:rPr>
        <w:br/>
        <w:t xml:space="preserve">на ход реализации </w:t>
      </w:r>
      <w:r w:rsidR="00AA32F9" w:rsidRPr="005C3401">
        <w:rPr>
          <w:sz w:val="28"/>
          <w:szCs w:val="28"/>
          <w:lang w:eastAsia="ru-RU"/>
        </w:rPr>
        <w:t>муниципальной</w:t>
      </w:r>
      <w:r w:rsidR="00AA32F9"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tabs>
          <w:tab w:val="left" w:pos="1276"/>
        </w:tabs>
        <w:suppressAutoHyphens w:val="0"/>
        <w:jc w:val="center"/>
        <w:rPr>
          <w:sz w:val="28"/>
          <w:szCs w:val="28"/>
          <w:lang w:eastAsia="ru-RU"/>
        </w:rPr>
      </w:pPr>
    </w:p>
    <w:tbl>
      <w:tblPr>
        <w:tblpPr w:leftFromText="180" w:rightFromText="180" w:vertAnchor="text" w:horzAnchor="page" w:tblpX="386"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tblGrid>
      <w:tr w:rsidR="00480613" w:rsidRPr="005C3401" w:rsidTr="0019313B">
        <w:trPr>
          <w:trHeight w:hRule="exact" w:val="279"/>
        </w:trPr>
        <w:tc>
          <w:tcPr>
            <w:tcW w:w="2791" w:type="dxa"/>
            <w:tcBorders>
              <w:top w:val="nil"/>
              <w:left w:val="nil"/>
              <w:bottom w:val="nil"/>
              <w:right w:val="nil"/>
            </w:tcBorders>
            <w:shd w:val="clear" w:color="auto" w:fill="auto"/>
          </w:tcPr>
          <w:p w:rsidR="00480613" w:rsidRPr="005C3401" w:rsidRDefault="00480613" w:rsidP="0019313B">
            <w:pPr>
              <w:suppressAutoHyphens w:val="0"/>
              <w:jc w:val="center"/>
              <w:rPr>
                <w:i/>
                <w:sz w:val="28"/>
                <w:szCs w:val="28"/>
                <w:vertAlign w:val="superscript"/>
                <w:lang w:eastAsia="ru-RU"/>
              </w:rPr>
            </w:pPr>
            <w:r w:rsidRPr="005C3401">
              <w:rPr>
                <w:i/>
                <w:sz w:val="28"/>
                <w:szCs w:val="28"/>
                <w:vertAlign w:val="superscript"/>
                <w:lang w:eastAsia="ru-RU"/>
              </w:rPr>
              <w:t xml:space="preserve">              отчетный год</w:t>
            </w:r>
          </w:p>
        </w:tc>
      </w:tr>
    </w:tbl>
    <w:p w:rsidR="00480613" w:rsidRPr="005C3401" w:rsidRDefault="00480613" w:rsidP="00480613">
      <w:pPr>
        <w:tabs>
          <w:tab w:val="left" w:pos="567"/>
        </w:tabs>
        <w:suppressAutoHyphens w:val="0"/>
        <w:jc w:val="both"/>
        <w:rPr>
          <w:sz w:val="28"/>
          <w:szCs w:val="28"/>
          <w:lang w:eastAsia="ru-RU"/>
        </w:rPr>
      </w:pPr>
      <w:r w:rsidRPr="005C3401">
        <w:rPr>
          <w:sz w:val="28"/>
          <w:szCs w:val="28"/>
          <w:lang w:eastAsia="ru-RU"/>
        </w:rPr>
        <w:t xml:space="preserve">В </w:t>
      </w:r>
      <w:r w:rsidRPr="005C3401">
        <w:rPr>
          <w:rFonts w:eastAsia="TimesNewRoman"/>
          <w:sz w:val="28"/>
          <w:szCs w:val="28"/>
          <w:lang w:eastAsia="ru-RU"/>
        </w:rPr>
        <w:t>_______</w:t>
      </w:r>
      <w:r w:rsidRPr="005C3401">
        <w:rPr>
          <w:sz w:val="28"/>
          <w:szCs w:val="28"/>
          <w:lang w:eastAsia="ru-RU"/>
        </w:rPr>
        <w:t xml:space="preserve"> году на ход реализации </w:t>
      </w:r>
      <w:r w:rsidR="0019313B" w:rsidRPr="005C3401">
        <w:rPr>
          <w:sz w:val="28"/>
          <w:szCs w:val="28"/>
          <w:lang w:eastAsia="ru-RU"/>
        </w:rPr>
        <w:t>муниципальной</w:t>
      </w:r>
      <w:r w:rsidR="0019313B" w:rsidRPr="005C3401">
        <w:rPr>
          <w:b/>
          <w:sz w:val="28"/>
          <w:szCs w:val="28"/>
          <w:lang w:eastAsia="ru-RU"/>
        </w:rPr>
        <w:t xml:space="preserve"> </w:t>
      </w:r>
      <w:r w:rsidRPr="005C3401">
        <w:rPr>
          <w:sz w:val="28"/>
          <w:szCs w:val="28"/>
          <w:lang w:eastAsia="ru-RU"/>
        </w:rPr>
        <w:t>(комплексной) программы</w:t>
      </w:r>
      <w:r w:rsidRPr="005C3401">
        <w:rPr>
          <w:sz w:val="28"/>
          <w:szCs w:val="28"/>
          <w:lang w:eastAsia="ru-RU"/>
        </w:rPr>
        <w:br/>
      </w:r>
    </w:p>
    <w:p w:rsidR="00480613" w:rsidRPr="005C3401" w:rsidRDefault="00480613" w:rsidP="00480613">
      <w:pPr>
        <w:tabs>
          <w:tab w:val="left" w:pos="567"/>
        </w:tabs>
        <w:suppressAutoHyphens w:val="0"/>
        <w:jc w:val="both"/>
        <w:rPr>
          <w:sz w:val="28"/>
          <w:szCs w:val="28"/>
          <w:lang w:eastAsia="ru-RU"/>
        </w:rPr>
      </w:pPr>
      <w:r w:rsidRPr="005C3401">
        <w:rPr>
          <w:sz w:val="28"/>
          <w:szCs w:val="28"/>
          <w:lang w:eastAsia="ru-RU"/>
        </w:rPr>
        <w:t>Оказывали влияние следующие факторы:</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1;</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2;</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фактор 3;</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w:t>
      </w:r>
    </w:p>
    <w:p w:rsidR="00480613" w:rsidRPr="005C3401" w:rsidRDefault="00480613" w:rsidP="00480613">
      <w:pPr>
        <w:tabs>
          <w:tab w:val="left" w:pos="567"/>
        </w:tabs>
        <w:suppressAutoHyphens w:val="0"/>
        <w:jc w:val="both"/>
        <w:rPr>
          <w:i/>
          <w:sz w:val="28"/>
          <w:szCs w:val="28"/>
          <w:lang w:eastAsia="ru-RU"/>
        </w:rPr>
      </w:pPr>
      <w:r w:rsidRPr="005C3401">
        <w:rPr>
          <w:i/>
          <w:sz w:val="28"/>
          <w:szCs w:val="28"/>
          <w:lang w:eastAsia="ru-RU"/>
        </w:rPr>
        <w:t xml:space="preserve">Влияние факторов на реализацию </w:t>
      </w:r>
      <w:r w:rsidR="001F5754" w:rsidRPr="005C3401">
        <w:rPr>
          <w:i/>
          <w:sz w:val="28"/>
          <w:szCs w:val="28"/>
          <w:lang w:eastAsia="ru-RU"/>
        </w:rPr>
        <w:t>муниципальной</w:t>
      </w:r>
      <w:r w:rsidR="001F5754" w:rsidRPr="005C3401">
        <w:rPr>
          <w:b/>
          <w:i/>
          <w:sz w:val="28"/>
          <w:szCs w:val="28"/>
          <w:lang w:eastAsia="ru-RU"/>
        </w:rPr>
        <w:t xml:space="preserve"> </w:t>
      </w:r>
      <w:r w:rsidRPr="005C3401">
        <w:rPr>
          <w:i/>
          <w:sz w:val="28"/>
          <w:szCs w:val="28"/>
          <w:lang w:eastAsia="ru-RU"/>
        </w:rPr>
        <w:t>(комплексной</w:t>
      </w:r>
      <w:proofErr w:type="gramStart"/>
      <w:r w:rsidRPr="005C3401">
        <w:rPr>
          <w:i/>
          <w:sz w:val="28"/>
          <w:szCs w:val="28"/>
          <w:lang w:eastAsia="ru-RU"/>
        </w:rPr>
        <w:t>)п</w:t>
      </w:r>
      <w:proofErr w:type="gramEnd"/>
      <w:r w:rsidRPr="005C3401">
        <w:rPr>
          <w:i/>
          <w:sz w:val="28"/>
          <w:szCs w:val="28"/>
          <w:lang w:eastAsia="ru-RU"/>
        </w:rPr>
        <w:t>рограммы.</w:t>
      </w:r>
    </w:p>
    <w:p w:rsidR="00480613" w:rsidRPr="005C3401" w:rsidRDefault="00480613" w:rsidP="00480613">
      <w:pPr>
        <w:suppressAutoHyphens w:val="0"/>
        <w:jc w:val="both"/>
        <w:rPr>
          <w:i/>
          <w:sz w:val="28"/>
          <w:szCs w:val="28"/>
          <w:lang w:eastAsia="ru-RU"/>
        </w:rPr>
      </w:pPr>
      <w:r w:rsidRPr="005C3401">
        <w:rPr>
          <w:i/>
          <w:sz w:val="28"/>
          <w:szCs w:val="28"/>
          <w:lang w:eastAsia="ru-RU"/>
        </w:rPr>
        <w:t>Текстовая часть раздела 3 не более 1листа.</w:t>
      </w:r>
    </w:p>
    <w:p w:rsidR="00480613" w:rsidRPr="005C3401" w:rsidRDefault="00480613" w:rsidP="00480613">
      <w:pPr>
        <w:tabs>
          <w:tab w:val="left" w:pos="4769"/>
        </w:tabs>
        <w:suppressAutoHyphens w:val="0"/>
        <w:jc w:val="both"/>
        <w:rPr>
          <w:sz w:val="28"/>
          <w:szCs w:val="28"/>
          <w:lang w:eastAsia="ru-RU"/>
        </w:rPr>
      </w:pPr>
      <w:r w:rsidRPr="005C3401">
        <w:rPr>
          <w:sz w:val="28"/>
          <w:szCs w:val="28"/>
          <w:lang w:eastAsia="ru-RU"/>
        </w:rPr>
        <w:tab/>
      </w:r>
    </w:p>
    <w:p w:rsidR="00480613" w:rsidRPr="005C3401" w:rsidRDefault="00480613" w:rsidP="00480613">
      <w:pPr>
        <w:tabs>
          <w:tab w:val="left" w:pos="1276"/>
        </w:tabs>
        <w:suppressAutoHyphens w:val="0"/>
        <w:jc w:val="center"/>
        <w:rPr>
          <w:sz w:val="28"/>
          <w:szCs w:val="28"/>
          <w:lang w:eastAsia="ru-RU"/>
        </w:rPr>
      </w:pPr>
      <w:r w:rsidRPr="005C3401">
        <w:rPr>
          <w:sz w:val="28"/>
          <w:szCs w:val="28"/>
          <w:lang w:eastAsia="ru-RU"/>
        </w:rPr>
        <w:t xml:space="preserve">Раздел 4. Сведения об использовании бюджетных ассигнований </w:t>
      </w:r>
      <w:r w:rsidRPr="005C3401">
        <w:rPr>
          <w:sz w:val="28"/>
          <w:szCs w:val="28"/>
          <w:lang w:eastAsia="ru-RU"/>
        </w:rPr>
        <w:br/>
        <w:t xml:space="preserve">и внебюджетных средств на реализацию </w:t>
      </w:r>
      <w:r w:rsidR="001F5754" w:rsidRPr="005C3401">
        <w:rPr>
          <w:sz w:val="28"/>
          <w:szCs w:val="28"/>
          <w:lang w:eastAsia="ru-RU"/>
        </w:rPr>
        <w:t>муниципальной</w:t>
      </w:r>
      <w:r w:rsidR="001F5754" w:rsidRPr="005C3401">
        <w:rPr>
          <w:b/>
          <w:sz w:val="28"/>
          <w:szCs w:val="28"/>
          <w:lang w:eastAsia="ru-RU"/>
        </w:rPr>
        <w:t xml:space="preserve"> </w:t>
      </w:r>
      <w:r w:rsidRPr="005C3401">
        <w:rPr>
          <w:sz w:val="28"/>
          <w:szCs w:val="28"/>
          <w:lang w:eastAsia="ru-RU"/>
        </w:rPr>
        <w:t>(комплексной) программы</w:t>
      </w:r>
    </w:p>
    <w:p w:rsidR="00480613" w:rsidRPr="005C3401" w:rsidRDefault="00480613" w:rsidP="00480613">
      <w:pPr>
        <w:tabs>
          <w:tab w:val="left" w:pos="1276"/>
        </w:tabs>
        <w:suppressAutoHyphens w:val="0"/>
        <w:jc w:val="center"/>
        <w:rPr>
          <w:sz w:val="28"/>
          <w:szCs w:val="28"/>
          <w:lang w:eastAsia="ru-RU"/>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50"/>
        <w:gridCol w:w="5529"/>
      </w:tblGrid>
      <w:tr w:rsidR="00480613" w:rsidRPr="005C3401" w:rsidTr="00802580">
        <w:trPr>
          <w:trHeight w:hRule="exact" w:val="289"/>
        </w:trPr>
        <w:tc>
          <w:tcPr>
            <w:tcW w:w="2978" w:type="dxa"/>
            <w:tcBorders>
              <w:top w:val="nil"/>
              <w:left w:val="nil"/>
              <w:bottom w:val="nil"/>
              <w:right w:val="nil"/>
            </w:tcBorders>
            <w:shd w:val="clear" w:color="auto" w:fill="auto"/>
          </w:tcPr>
          <w:p w:rsidR="00480613" w:rsidRPr="005C3401" w:rsidRDefault="001F5754" w:rsidP="00480613">
            <w:pPr>
              <w:suppressAutoHyphens w:val="0"/>
              <w:jc w:val="center"/>
              <w:rPr>
                <w:i/>
                <w:sz w:val="28"/>
                <w:szCs w:val="28"/>
                <w:vertAlign w:val="superscript"/>
                <w:lang w:eastAsia="ru-RU"/>
              </w:rPr>
            </w:pPr>
            <w:r w:rsidRPr="005C3401">
              <w:rPr>
                <w:i/>
                <w:sz w:val="28"/>
                <w:szCs w:val="28"/>
                <w:vertAlign w:val="superscript"/>
                <w:lang w:eastAsia="ru-RU"/>
              </w:rPr>
              <w:t xml:space="preserve">                                  </w:t>
            </w:r>
            <w:r w:rsidR="00480613" w:rsidRPr="005C3401">
              <w:rPr>
                <w:i/>
                <w:sz w:val="28"/>
                <w:szCs w:val="28"/>
                <w:vertAlign w:val="superscript"/>
                <w:lang w:eastAsia="ru-RU"/>
              </w:rPr>
              <w:t>отчетный год</w:t>
            </w:r>
          </w:p>
        </w:tc>
        <w:tc>
          <w:tcPr>
            <w:tcW w:w="850" w:type="dxa"/>
            <w:tcBorders>
              <w:top w:val="nil"/>
              <w:left w:val="nil"/>
              <w:bottom w:val="nil"/>
              <w:right w:val="nil"/>
            </w:tcBorders>
            <w:shd w:val="clear" w:color="auto" w:fill="auto"/>
          </w:tcPr>
          <w:p w:rsidR="00480613" w:rsidRPr="005C3401" w:rsidRDefault="00480613" w:rsidP="00480613">
            <w:pPr>
              <w:suppressAutoHyphens w:val="0"/>
              <w:jc w:val="center"/>
              <w:rPr>
                <w:i/>
                <w:sz w:val="28"/>
                <w:szCs w:val="28"/>
                <w:vertAlign w:val="superscript"/>
                <w:lang w:eastAsia="ru-RU"/>
              </w:rPr>
            </w:pPr>
          </w:p>
        </w:tc>
        <w:tc>
          <w:tcPr>
            <w:tcW w:w="5529" w:type="dxa"/>
            <w:tcBorders>
              <w:top w:val="nil"/>
              <w:left w:val="nil"/>
              <w:bottom w:val="nil"/>
              <w:right w:val="nil"/>
            </w:tcBorders>
            <w:shd w:val="clear" w:color="auto" w:fill="auto"/>
          </w:tcPr>
          <w:p w:rsidR="00480613" w:rsidRPr="005C3401" w:rsidRDefault="001F5754" w:rsidP="00480613">
            <w:pPr>
              <w:suppressAutoHyphens w:val="0"/>
              <w:spacing w:before="100" w:after="100"/>
              <w:rPr>
                <w:i/>
                <w:sz w:val="28"/>
                <w:szCs w:val="28"/>
                <w:vertAlign w:val="superscript"/>
                <w:lang w:eastAsia="ru-RU"/>
              </w:rPr>
            </w:pPr>
            <w:r w:rsidRPr="005C3401">
              <w:rPr>
                <w:i/>
                <w:sz w:val="28"/>
                <w:szCs w:val="28"/>
                <w:vertAlign w:val="superscript"/>
                <w:lang w:eastAsia="ru-RU"/>
              </w:rPr>
              <w:t xml:space="preserve">                             </w:t>
            </w:r>
            <w:r w:rsidR="00480613" w:rsidRPr="005C3401">
              <w:rPr>
                <w:i/>
                <w:sz w:val="28"/>
                <w:szCs w:val="28"/>
                <w:vertAlign w:val="superscript"/>
                <w:lang w:eastAsia="ru-RU"/>
              </w:rPr>
              <w:t xml:space="preserve">плановый объем средств за счет всех источников, </w:t>
            </w:r>
          </w:p>
        </w:tc>
      </w:tr>
    </w:tbl>
    <w:p w:rsidR="00480613" w:rsidRPr="005C3401" w:rsidRDefault="00480613" w:rsidP="00480613">
      <w:pPr>
        <w:suppressAutoHyphens w:val="0"/>
        <w:jc w:val="both"/>
        <w:rPr>
          <w:sz w:val="28"/>
          <w:szCs w:val="28"/>
          <w:lang w:eastAsia="ru-RU"/>
        </w:rPr>
      </w:pPr>
      <w:r w:rsidRPr="005C3401">
        <w:rPr>
          <w:sz w:val="28"/>
          <w:szCs w:val="28"/>
          <w:lang w:eastAsia="ru-RU"/>
        </w:rPr>
        <w:t xml:space="preserve">Объем запланированных расходов на реализацию </w:t>
      </w:r>
      <w:r w:rsidR="001F5754" w:rsidRPr="005C3401">
        <w:rPr>
          <w:sz w:val="28"/>
          <w:szCs w:val="28"/>
          <w:lang w:eastAsia="ru-RU"/>
        </w:rPr>
        <w:t>муниципальной</w:t>
      </w:r>
      <w:r w:rsidR="001F5754" w:rsidRPr="005C3401">
        <w:rPr>
          <w:b/>
          <w:sz w:val="28"/>
          <w:szCs w:val="28"/>
          <w:lang w:eastAsia="ru-RU"/>
        </w:rPr>
        <w:t xml:space="preserve"> </w:t>
      </w:r>
      <w:r w:rsidRPr="005C3401">
        <w:rPr>
          <w:sz w:val="28"/>
          <w:szCs w:val="28"/>
          <w:lang w:eastAsia="ru-RU"/>
        </w:rPr>
        <w:t xml:space="preserve">(комплексной) программы на </w:t>
      </w:r>
      <w:r w:rsidRPr="005C3401">
        <w:rPr>
          <w:rFonts w:eastAsia="TimesNewRoman"/>
          <w:sz w:val="28"/>
          <w:szCs w:val="28"/>
          <w:lang w:eastAsia="ru-RU"/>
        </w:rPr>
        <w:t>__________</w:t>
      </w:r>
      <w:r w:rsidRPr="005C3401">
        <w:rPr>
          <w:sz w:val="28"/>
          <w:szCs w:val="28"/>
          <w:lang w:eastAsia="ru-RU"/>
        </w:rPr>
        <w:t xml:space="preserve"> год составил ____________________________ </w:t>
      </w:r>
      <w:r w:rsidRPr="005C3401">
        <w:rPr>
          <w:sz w:val="28"/>
          <w:szCs w:val="28"/>
          <w:lang w:eastAsia="ru-RU"/>
        </w:rPr>
        <w:br/>
      </w:r>
    </w:p>
    <w:p w:rsidR="00480613" w:rsidRPr="005C3401" w:rsidRDefault="00480613" w:rsidP="00480613">
      <w:pPr>
        <w:suppressAutoHyphens w:val="0"/>
        <w:jc w:val="both"/>
        <w:rPr>
          <w:sz w:val="28"/>
          <w:szCs w:val="28"/>
          <w:lang w:eastAsia="ru-RU"/>
        </w:rPr>
      </w:pPr>
      <w:r w:rsidRPr="005C3401">
        <w:rPr>
          <w:sz w:val="28"/>
          <w:szCs w:val="28"/>
          <w:lang w:eastAsia="ru-RU"/>
        </w:rPr>
        <w:t>тыс. рублей, в том числе по источникам финансирования:</w:t>
      </w:r>
    </w:p>
    <w:p w:rsidR="00480613" w:rsidRPr="005C3401" w:rsidRDefault="001F5754" w:rsidP="00480613">
      <w:pPr>
        <w:suppressAutoHyphens w:val="0"/>
        <w:jc w:val="both"/>
        <w:rPr>
          <w:sz w:val="28"/>
          <w:szCs w:val="28"/>
          <w:lang w:eastAsia="ru-RU"/>
        </w:rPr>
      </w:pPr>
      <w:r w:rsidRPr="005C3401">
        <w:rPr>
          <w:sz w:val="28"/>
          <w:szCs w:val="28"/>
          <w:lang w:eastAsia="ru-RU"/>
        </w:rPr>
        <w:t>местный</w:t>
      </w:r>
      <w:r w:rsidR="00480613" w:rsidRPr="005C3401">
        <w:rPr>
          <w:sz w:val="28"/>
          <w:szCs w:val="28"/>
          <w:lang w:eastAsia="ru-RU"/>
        </w:rPr>
        <w:t xml:space="preserve"> 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tblGrid>
      <w:tr w:rsidR="00480613" w:rsidRPr="005C3401" w:rsidTr="001F5754">
        <w:trPr>
          <w:trHeight w:hRule="exact" w:val="407"/>
        </w:trPr>
        <w:tc>
          <w:tcPr>
            <w:tcW w:w="4021" w:type="dxa"/>
            <w:tcBorders>
              <w:top w:val="nil"/>
              <w:left w:val="nil"/>
              <w:bottom w:val="nil"/>
              <w:right w:val="nil"/>
            </w:tcBorders>
            <w:shd w:val="clear" w:color="auto" w:fill="auto"/>
          </w:tcPr>
          <w:p w:rsidR="00480613" w:rsidRPr="005C3401" w:rsidRDefault="00480613" w:rsidP="00480613">
            <w:pPr>
              <w:suppressAutoHyphens w:val="0"/>
              <w:spacing w:before="100" w:after="100" w:line="360" w:lineRule="auto"/>
              <w:jc w:val="center"/>
              <w:rPr>
                <w:i/>
                <w:sz w:val="28"/>
                <w:szCs w:val="28"/>
                <w:vertAlign w:val="superscript"/>
                <w:lang w:val="en-US" w:eastAsia="ru-RU"/>
              </w:rPr>
            </w:pPr>
            <w:r w:rsidRPr="005C3401">
              <w:rPr>
                <w:i/>
                <w:sz w:val="28"/>
                <w:szCs w:val="28"/>
                <w:vertAlign w:val="superscript"/>
                <w:lang w:eastAsia="ru-RU"/>
              </w:rPr>
              <w:t>плановый объем средств</w:t>
            </w:r>
          </w:p>
          <w:p w:rsidR="00480613" w:rsidRPr="005C3401" w:rsidRDefault="00480613" w:rsidP="00480613">
            <w:pPr>
              <w:suppressAutoHyphens w:val="0"/>
              <w:spacing w:before="100" w:after="100" w:line="360" w:lineRule="auto"/>
              <w:rPr>
                <w:i/>
                <w:sz w:val="28"/>
                <w:szCs w:val="28"/>
                <w:vertAlign w:val="superscript"/>
                <w:lang w:val="en-US" w:eastAsia="ru-RU"/>
              </w:rPr>
            </w:pPr>
          </w:p>
        </w:tc>
      </w:tr>
    </w:tbl>
    <w:p w:rsidR="00480613" w:rsidRPr="00480613" w:rsidRDefault="00480613" w:rsidP="001F5754">
      <w:pPr>
        <w:suppressAutoHyphens w:val="0"/>
        <w:spacing w:before="120"/>
        <w:contextualSpacing/>
        <w:rPr>
          <w:sz w:val="28"/>
          <w:szCs w:val="28"/>
          <w:lang w:eastAsia="ru-RU"/>
        </w:rPr>
      </w:pPr>
      <w:r w:rsidRPr="00480613">
        <w:rPr>
          <w:sz w:val="28"/>
          <w:szCs w:val="28"/>
          <w:lang w:eastAsia="ru-RU"/>
        </w:rPr>
        <w:t xml:space="preserve"> </w:t>
      </w:r>
      <w:r w:rsidR="001F5754">
        <w:rPr>
          <w:sz w:val="28"/>
          <w:szCs w:val="28"/>
          <w:lang w:eastAsia="ru-RU"/>
        </w:rPr>
        <w:t>ф</w:t>
      </w:r>
      <w:r w:rsidRPr="00480613">
        <w:rPr>
          <w:sz w:val="28"/>
          <w:szCs w:val="28"/>
          <w:lang w:eastAsia="ru-RU"/>
        </w:rPr>
        <w:t>едеральн</w:t>
      </w:r>
      <w:r w:rsidR="001F5754">
        <w:rPr>
          <w:sz w:val="28"/>
          <w:szCs w:val="28"/>
          <w:lang w:eastAsia="ru-RU"/>
        </w:rPr>
        <w:t xml:space="preserve">ый </w:t>
      </w:r>
      <w:r w:rsidRPr="00480613">
        <w:rPr>
          <w:sz w:val="28"/>
          <w:szCs w:val="28"/>
          <w:lang w:eastAsia="ru-RU"/>
        </w:rPr>
        <w:t>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1F5754">
        <w:trPr>
          <w:trHeight w:hRule="exact" w:val="353"/>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8"/>
          <w:szCs w:val="28"/>
          <w:lang w:val="en-US" w:eastAsia="ru-RU"/>
        </w:rPr>
      </w:pPr>
    </w:p>
    <w:p w:rsidR="00480613" w:rsidRPr="00480613" w:rsidRDefault="001F5754"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46"/>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 xml:space="preserve">плановый объем </w:t>
            </w:r>
            <w:proofErr w:type="spellStart"/>
            <w:r w:rsidRPr="00480613">
              <w:rPr>
                <w:i/>
                <w:sz w:val="28"/>
                <w:szCs w:val="28"/>
                <w:vertAlign w:val="superscript"/>
                <w:lang w:eastAsia="ru-RU"/>
              </w:rPr>
              <w:t>средст</w:t>
            </w:r>
            <w:proofErr w:type="spellEnd"/>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480613" w:rsidRPr="00480613" w:rsidTr="00802580">
        <w:trPr>
          <w:trHeight w:hRule="exact" w:val="383"/>
        </w:trPr>
        <w:tc>
          <w:tcPr>
            <w:tcW w:w="2268"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480613" w:rsidP="00480613">
      <w:pPr>
        <w:suppressAutoHyphens w:val="0"/>
        <w:jc w:val="both"/>
        <w:rPr>
          <w:sz w:val="2"/>
          <w:szCs w:val="2"/>
          <w:u w:val="single"/>
          <w:lang w:eastAsia="ru-RU"/>
        </w:rPr>
      </w:pPr>
      <w:r w:rsidRPr="00480613">
        <w:rPr>
          <w:spacing w:val="-4"/>
          <w:sz w:val="28"/>
          <w:szCs w:val="28"/>
          <w:lang w:eastAsia="ru-RU"/>
        </w:rPr>
        <w:t xml:space="preserve">План ассигнований в соответствии с </w:t>
      </w:r>
      <w:r w:rsidR="001F5754">
        <w:rPr>
          <w:spacing w:val="-4"/>
          <w:sz w:val="28"/>
          <w:szCs w:val="28"/>
          <w:lang w:eastAsia="ru-RU"/>
        </w:rPr>
        <w:t>решением Собрания депутатов Белокалитвинского района</w:t>
      </w:r>
      <w:r w:rsidRPr="00480613">
        <w:rPr>
          <w:spacing w:val="-4"/>
          <w:sz w:val="28"/>
          <w:szCs w:val="28"/>
          <w:lang w:eastAsia="ru-RU"/>
        </w:rPr>
        <w:t xml:space="preserve"> </w:t>
      </w:r>
      <w:r w:rsidRPr="00480613">
        <w:rPr>
          <w:sz w:val="28"/>
          <w:szCs w:val="28"/>
          <w:u w:val="single"/>
          <w:lang w:eastAsia="ru-RU"/>
        </w:rPr>
        <w:t>______________</w:t>
      </w:r>
      <w:r w:rsidRPr="00480613">
        <w:rPr>
          <w:sz w:val="28"/>
          <w:szCs w:val="28"/>
          <w:u w:val="single"/>
          <w:lang w:eastAsia="ru-RU"/>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tblGrid>
      <w:tr w:rsidR="00480613" w:rsidRPr="00480613" w:rsidTr="00802580">
        <w:trPr>
          <w:trHeight w:hRule="exact" w:val="365"/>
        </w:trPr>
        <w:tc>
          <w:tcPr>
            <w:tcW w:w="212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реквизиты НПА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«О бюджете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80613" w:rsidRPr="00480613" w:rsidTr="00802580">
        <w:trPr>
          <w:trHeight w:hRule="exact" w:val="351"/>
        </w:trPr>
        <w:tc>
          <w:tcPr>
            <w:tcW w:w="10206" w:type="dxa"/>
            <w:tcBorders>
              <w:top w:val="nil"/>
              <w:left w:val="nil"/>
              <w:bottom w:val="nil"/>
              <w:right w:val="nil"/>
            </w:tcBorders>
            <w:shd w:val="clear" w:color="auto" w:fill="auto"/>
          </w:tcPr>
          <w:p w:rsidR="00480613" w:rsidRPr="00480613" w:rsidRDefault="00480613" w:rsidP="001F5754">
            <w:pPr>
              <w:suppressAutoHyphens w:val="0"/>
              <w:spacing w:before="100" w:after="100"/>
              <w:jc w:val="center"/>
              <w:rPr>
                <w:i/>
                <w:sz w:val="28"/>
                <w:szCs w:val="28"/>
                <w:vertAlign w:val="superscript"/>
                <w:lang w:eastAsia="ru-RU"/>
              </w:rPr>
            </w:pPr>
            <w:r w:rsidRPr="00480613">
              <w:rPr>
                <w:i/>
                <w:sz w:val="28"/>
                <w:szCs w:val="28"/>
                <w:vertAlign w:val="superscript"/>
                <w:lang w:eastAsia="ru-RU"/>
              </w:rPr>
              <w:t xml:space="preserve">наименование </w:t>
            </w:r>
            <w:r w:rsidR="001F5754">
              <w:rPr>
                <w:i/>
                <w:sz w:val="28"/>
                <w:szCs w:val="28"/>
                <w:vertAlign w:val="superscript"/>
                <w:lang w:eastAsia="ru-RU"/>
              </w:rPr>
              <w:t>решения Собрания депутатов Белокалитвинского района</w:t>
            </w:r>
          </w:p>
        </w:tc>
      </w:tr>
    </w:tbl>
    <w:p w:rsidR="00480613" w:rsidRPr="00480613" w:rsidRDefault="00480613" w:rsidP="00480613">
      <w:pPr>
        <w:suppressAutoHyphens w:val="0"/>
        <w:jc w:val="both"/>
        <w:rPr>
          <w:spacing w:val="-4"/>
          <w:sz w:val="28"/>
          <w:szCs w:val="28"/>
          <w:lang w:eastAsia="ru-RU"/>
        </w:rPr>
      </w:pPr>
      <w:r w:rsidRPr="00480613">
        <w:rPr>
          <w:spacing w:val="-4"/>
          <w:sz w:val="28"/>
          <w:szCs w:val="28"/>
          <w:lang w:eastAsia="ru-RU"/>
        </w:rPr>
        <w:t xml:space="preserve"> составил ________ тыс. рублей. В соответствии со сводной бюджетной росписью –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480613" w:rsidRPr="00480613" w:rsidTr="00802580">
        <w:trPr>
          <w:trHeight w:hRule="exact" w:val="313"/>
        </w:trPr>
        <w:tc>
          <w:tcPr>
            <w:tcW w:w="212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480613">
      <w:pPr>
        <w:suppressAutoHyphens w:val="0"/>
        <w:jc w:val="both"/>
        <w:rPr>
          <w:sz w:val="28"/>
          <w:szCs w:val="28"/>
          <w:lang w:eastAsia="ru-RU"/>
        </w:rPr>
      </w:pPr>
      <w:r w:rsidRPr="001F5754">
        <w:rPr>
          <w:sz w:val="28"/>
          <w:szCs w:val="28"/>
          <w:lang w:eastAsia="ru-RU"/>
        </w:rPr>
        <w:t xml:space="preserve">местный </w:t>
      </w:r>
      <w:r w:rsidR="00480613" w:rsidRPr="00480613">
        <w:rPr>
          <w:sz w:val="28"/>
          <w:szCs w:val="28"/>
          <w:lang w:eastAsia="ru-RU"/>
        </w:rPr>
        <w:t>бюджет – ___________________ тыс. рублей;</w: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480613" w:rsidRPr="00480613" w:rsidTr="001F5754">
        <w:trPr>
          <w:trHeight w:hRule="exact" w:val="274"/>
        </w:trPr>
        <w:tc>
          <w:tcPr>
            <w:tcW w:w="4077"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480613" w:rsidRPr="00480613" w:rsidRDefault="001F5754" w:rsidP="001F5754">
      <w:pPr>
        <w:suppressAutoHyphens w:val="0"/>
        <w:rPr>
          <w:sz w:val="28"/>
          <w:szCs w:val="28"/>
          <w:lang w:eastAsia="ru-RU"/>
        </w:rPr>
      </w:pPr>
      <w:r>
        <w:rPr>
          <w:sz w:val="28"/>
          <w:szCs w:val="28"/>
          <w:lang w:eastAsia="ru-RU"/>
        </w:rPr>
        <w:t>ф</w:t>
      </w:r>
      <w:r w:rsidRPr="00480613">
        <w:rPr>
          <w:sz w:val="28"/>
          <w:szCs w:val="28"/>
          <w:lang w:eastAsia="ru-RU"/>
        </w:rPr>
        <w:t>едеральн</w:t>
      </w:r>
      <w:r>
        <w:rPr>
          <w:sz w:val="28"/>
          <w:szCs w:val="28"/>
          <w:lang w:eastAsia="ru-RU"/>
        </w:rPr>
        <w:t xml:space="preserve">ый </w:t>
      </w:r>
      <w:r w:rsidRPr="00480613">
        <w:rPr>
          <w:sz w:val="28"/>
          <w:szCs w:val="28"/>
          <w:lang w:eastAsia="ru-RU"/>
        </w:rPr>
        <w:t xml:space="preserve">бюджет </w:t>
      </w:r>
      <w:r w:rsidR="00480613" w:rsidRPr="00480613">
        <w:rPr>
          <w:sz w:val="28"/>
          <w:szCs w:val="28"/>
          <w:lang w:eastAsia="ru-RU"/>
        </w:rPr>
        <w:t xml:space="preserve">– </w:t>
      </w:r>
      <w:r w:rsidR="00C0216F">
        <w:rPr>
          <w:sz w:val="28"/>
          <w:szCs w:val="28"/>
          <w:lang w:eastAsia="ru-RU"/>
        </w:rP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tblGrid>
      <w:tr w:rsidR="00480613" w:rsidRPr="00480613" w:rsidTr="001F5754">
        <w:trPr>
          <w:trHeight w:hRule="exact" w:val="306"/>
        </w:trPr>
        <w:tc>
          <w:tcPr>
            <w:tcW w:w="7375"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плановый объем средств</w:t>
            </w:r>
          </w:p>
        </w:tc>
      </w:tr>
    </w:tbl>
    <w:p w:rsidR="00C0216F" w:rsidRPr="00480613" w:rsidRDefault="00C0216F" w:rsidP="00C0216F">
      <w:pPr>
        <w:suppressAutoHyphens w:val="0"/>
        <w:jc w:val="both"/>
        <w:rPr>
          <w:sz w:val="28"/>
          <w:szCs w:val="28"/>
          <w:lang w:eastAsia="ru-RU"/>
        </w:rPr>
      </w:pPr>
      <w:r>
        <w:rPr>
          <w:sz w:val="28"/>
          <w:szCs w:val="28"/>
          <w:lang w:eastAsia="ru-RU"/>
        </w:rPr>
        <w:lastRenderedPageBreak/>
        <w:t>областной</w:t>
      </w:r>
      <w:r w:rsidRPr="00480613">
        <w:rPr>
          <w:sz w:val="28"/>
          <w:szCs w:val="28"/>
          <w:lang w:eastAsia="ru-RU"/>
        </w:rPr>
        <w:t xml:space="preserve"> бюджет – ____</w:t>
      </w:r>
      <w:r>
        <w:rPr>
          <w:sz w:val="28"/>
          <w:szCs w:val="28"/>
          <w:lang w:eastAsia="ru-RU"/>
        </w:rPr>
        <w:t>_______________ тыс. рублей.</w:t>
      </w:r>
    </w:p>
    <w:p w:rsidR="00480613" w:rsidRPr="00480613" w:rsidRDefault="00480613" w:rsidP="00480613">
      <w:pPr>
        <w:suppressAutoHyphens w:val="0"/>
        <w:jc w:val="both"/>
        <w:rPr>
          <w:sz w:val="28"/>
          <w:szCs w:val="28"/>
          <w:lang w:eastAsia="ru-RU"/>
        </w:rPr>
      </w:pPr>
      <w:r w:rsidRPr="00480613">
        <w:rPr>
          <w:sz w:val="28"/>
          <w:szCs w:val="28"/>
          <w:lang w:eastAsia="ru-RU"/>
        </w:rPr>
        <w:t xml:space="preserve">Исполнение расходов по </w:t>
      </w:r>
      <w:r w:rsidR="004A320A" w:rsidRPr="004A320A">
        <w:rPr>
          <w:sz w:val="28"/>
          <w:szCs w:val="28"/>
          <w:lang w:eastAsia="ru-RU"/>
        </w:rPr>
        <w:t>муниципальной</w:t>
      </w:r>
      <w:r w:rsidR="004A320A" w:rsidRPr="004A320A">
        <w:rPr>
          <w:b/>
          <w:sz w:val="28"/>
          <w:szCs w:val="28"/>
          <w:lang w:eastAsia="ru-RU"/>
        </w:rPr>
        <w:t xml:space="preserve"> </w:t>
      </w:r>
      <w:r w:rsidRPr="00480613">
        <w:rPr>
          <w:sz w:val="28"/>
          <w:szCs w:val="28"/>
          <w:lang w:eastAsia="ru-RU"/>
        </w:rPr>
        <w:t>(комплексной) программе составило _____________ тыс. рублей, в том числе по источникам финансирования:</w:t>
      </w:r>
    </w:p>
    <w:p w:rsidR="004A320A" w:rsidRDefault="004A320A" w:rsidP="00480613">
      <w:pPr>
        <w:suppressAutoHyphens w:val="0"/>
        <w:jc w:val="both"/>
        <w:rPr>
          <w:sz w:val="28"/>
          <w:szCs w:val="28"/>
          <w:lang w:eastAsia="ru-RU"/>
        </w:rPr>
      </w:pPr>
    </w:p>
    <w:p w:rsidR="00480613" w:rsidRPr="00480613" w:rsidRDefault="004A320A" w:rsidP="00480613">
      <w:pPr>
        <w:suppressAutoHyphens w:val="0"/>
        <w:jc w:val="both"/>
        <w:rPr>
          <w:sz w:val="28"/>
          <w:szCs w:val="28"/>
          <w:lang w:eastAsia="ru-RU"/>
        </w:rPr>
      </w:pPr>
      <w:r>
        <w:rPr>
          <w:sz w:val="28"/>
          <w:szCs w:val="28"/>
          <w:lang w:eastAsia="ru-RU"/>
        </w:rPr>
        <w:t>местный</w:t>
      </w:r>
      <w:r w:rsidR="00480613" w:rsidRPr="00480613">
        <w:rPr>
          <w:sz w:val="28"/>
          <w:szCs w:val="28"/>
          <w:lang w:eastAsia="ru-RU"/>
        </w:rPr>
        <w:t xml:space="preserve">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80613" w:rsidRPr="00480613" w:rsidTr="00802580">
        <w:trPr>
          <w:trHeight w:hRule="exact" w:val="410"/>
        </w:trPr>
        <w:tc>
          <w:tcPr>
            <w:tcW w:w="450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proofErr w:type="spellStart"/>
            <w:r w:rsidRPr="00480613">
              <w:rPr>
                <w:i/>
                <w:sz w:val="28"/>
                <w:szCs w:val="28"/>
                <w:vertAlign w:val="superscript"/>
                <w:lang w:eastAsia="ru-RU"/>
              </w:rPr>
              <w:t>фактичесий</w:t>
            </w:r>
            <w:proofErr w:type="spellEnd"/>
            <w:r w:rsidRPr="00480613">
              <w:rPr>
                <w:i/>
                <w:sz w:val="28"/>
                <w:szCs w:val="28"/>
                <w:vertAlign w:val="superscript"/>
                <w:lang w:eastAsia="ru-RU"/>
              </w:rPr>
              <w:t xml:space="preserve"> объем средств</w:t>
            </w:r>
          </w:p>
        </w:tc>
      </w:tr>
    </w:tbl>
    <w:p w:rsidR="00480613" w:rsidRPr="00480613" w:rsidRDefault="00480613" w:rsidP="004A320A">
      <w:pPr>
        <w:suppressAutoHyphens w:val="0"/>
        <w:rPr>
          <w:sz w:val="28"/>
          <w:szCs w:val="28"/>
          <w:lang w:eastAsia="ru-RU"/>
        </w:rPr>
      </w:pPr>
      <w:r w:rsidRPr="00480613">
        <w:rPr>
          <w:sz w:val="28"/>
          <w:szCs w:val="28"/>
          <w:lang w:eastAsia="ru-RU"/>
        </w:rPr>
        <w:t>федеральн</w:t>
      </w:r>
      <w:r w:rsidR="004A320A">
        <w:rPr>
          <w:sz w:val="28"/>
          <w:szCs w:val="28"/>
          <w:lang w:eastAsia="ru-RU"/>
        </w:rPr>
        <w:t>ый</w:t>
      </w:r>
      <w:r w:rsidRPr="00480613">
        <w:rPr>
          <w:sz w:val="28"/>
          <w:szCs w:val="28"/>
          <w:lang w:eastAsia="ru-RU"/>
        </w:rPr>
        <w:t xml:space="preserve"> бюджет – 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tblGrid>
      <w:tr w:rsidR="00480613" w:rsidRPr="00480613" w:rsidTr="0052739D">
        <w:trPr>
          <w:trHeight w:hRule="exact" w:val="282"/>
        </w:trPr>
        <w:tc>
          <w:tcPr>
            <w:tcW w:w="7571"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proofErr w:type="spellStart"/>
            <w:r w:rsidRPr="00480613">
              <w:rPr>
                <w:i/>
                <w:sz w:val="28"/>
                <w:szCs w:val="28"/>
                <w:vertAlign w:val="superscript"/>
                <w:lang w:eastAsia="ru-RU"/>
              </w:rPr>
              <w:t>фактическйх</w:t>
            </w:r>
            <w:proofErr w:type="spellEnd"/>
            <w:r w:rsidRPr="00480613">
              <w:rPr>
                <w:i/>
                <w:sz w:val="28"/>
                <w:szCs w:val="28"/>
                <w:vertAlign w:val="superscript"/>
                <w:lang w:eastAsia="ru-RU"/>
              </w:rPr>
              <w:t xml:space="preserve"> объем средств</w:t>
            </w:r>
          </w:p>
        </w:tc>
      </w:tr>
    </w:tbl>
    <w:p w:rsidR="00480613" w:rsidRPr="00480613" w:rsidRDefault="0052739D" w:rsidP="00480613">
      <w:pPr>
        <w:suppressAutoHyphens w:val="0"/>
        <w:jc w:val="both"/>
        <w:rPr>
          <w:sz w:val="28"/>
          <w:szCs w:val="28"/>
          <w:lang w:eastAsia="ru-RU"/>
        </w:rPr>
      </w:pPr>
      <w:r>
        <w:rPr>
          <w:sz w:val="28"/>
          <w:szCs w:val="28"/>
          <w:lang w:eastAsia="ru-RU"/>
        </w:rPr>
        <w:t>областной</w:t>
      </w:r>
      <w:r w:rsidR="00480613" w:rsidRPr="00480613">
        <w:rPr>
          <w:sz w:val="28"/>
          <w:szCs w:val="28"/>
          <w:lang w:eastAsia="ru-RU"/>
        </w:rPr>
        <w:t xml:space="preserve">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480613" w:rsidRPr="00480613" w:rsidTr="00802580">
        <w:trPr>
          <w:trHeight w:hRule="exact" w:val="378"/>
        </w:trPr>
        <w:tc>
          <w:tcPr>
            <w:tcW w:w="2693"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 xml:space="preserve">фактический объем </w:t>
            </w:r>
            <w:proofErr w:type="spellStart"/>
            <w:r w:rsidRPr="00480613">
              <w:rPr>
                <w:i/>
                <w:sz w:val="28"/>
                <w:szCs w:val="28"/>
                <w:vertAlign w:val="superscript"/>
                <w:lang w:eastAsia="ru-RU"/>
              </w:rPr>
              <w:t>средст</w:t>
            </w:r>
            <w:proofErr w:type="spellEnd"/>
          </w:p>
        </w:tc>
      </w:tr>
    </w:tbl>
    <w:p w:rsidR="00480613" w:rsidRPr="00480613" w:rsidRDefault="00480613" w:rsidP="00480613">
      <w:pPr>
        <w:suppressAutoHyphens w:val="0"/>
        <w:jc w:val="both"/>
        <w:rPr>
          <w:sz w:val="28"/>
          <w:szCs w:val="28"/>
          <w:lang w:eastAsia="ru-RU"/>
        </w:rPr>
      </w:pPr>
      <w:r w:rsidRPr="00480613">
        <w:rPr>
          <w:sz w:val="28"/>
          <w:szCs w:val="28"/>
          <w:lang w:eastAsia="ru-RU"/>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фактический объем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 xml:space="preserve">Объем неосвоенных бюджетных ассигнований </w:t>
      </w:r>
      <w:r w:rsidR="00C0216F">
        <w:rPr>
          <w:rFonts w:eastAsia="Calibri"/>
          <w:sz w:val="28"/>
          <w:szCs w:val="28"/>
          <w:lang w:eastAsia="en-US"/>
        </w:rPr>
        <w:t>местного</w:t>
      </w:r>
      <w:r w:rsidRPr="00480613">
        <w:rPr>
          <w:rFonts w:eastAsia="Calibri"/>
          <w:sz w:val="28"/>
          <w:szCs w:val="28"/>
          <w:lang w:eastAsia="en-US"/>
        </w:rPr>
        <w:t xml:space="preserve"> бюджета </w:t>
      </w:r>
      <w:r w:rsidRPr="00480613">
        <w:rPr>
          <w:rFonts w:eastAsia="Calibri"/>
          <w:sz w:val="28"/>
          <w:szCs w:val="28"/>
          <w:lang w:eastAsia="en-US"/>
        </w:rPr>
        <w:br/>
      </w:r>
      <w:r w:rsidRPr="00480613">
        <w:rPr>
          <w:rFonts w:eastAsia="Calibri"/>
          <w:spacing w:val="-4"/>
          <w:sz w:val="28"/>
          <w:szCs w:val="28"/>
          <w:lang w:eastAsia="en-US"/>
        </w:rPr>
        <w:t xml:space="preserve">и безвозмездных поступлений в </w:t>
      </w:r>
      <w:r w:rsidR="00C0216F">
        <w:rPr>
          <w:rFonts w:eastAsia="Calibri"/>
          <w:spacing w:val="-4"/>
          <w:sz w:val="28"/>
          <w:szCs w:val="28"/>
          <w:lang w:eastAsia="en-US"/>
        </w:rPr>
        <w:t>местный</w:t>
      </w:r>
      <w:r w:rsidRPr="00480613">
        <w:rPr>
          <w:rFonts w:eastAsia="Calibri"/>
          <w:spacing w:val="-4"/>
          <w:sz w:val="28"/>
          <w:szCs w:val="28"/>
          <w:lang w:eastAsia="en-US"/>
        </w:rPr>
        <w:t xml:space="preserve"> бюджет составил</w:t>
      </w:r>
      <w:r w:rsidRPr="00480613">
        <w:rPr>
          <w:rFonts w:eastAsia="Calibri"/>
          <w:spacing w:val="-4"/>
          <w:sz w:val="28"/>
          <w:szCs w:val="28"/>
          <w:lang w:eastAsia="en-US"/>
        </w:rPr>
        <w:br/>
        <w:t xml:space="preserve"> ________________тыс. рублей,</w:t>
      </w:r>
      <w:r w:rsidRPr="00480613">
        <w:rPr>
          <w:rFonts w:eastAsia="Calibri"/>
          <w:sz w:val="28"/>
          <w:szCs w:val="28"/>
          <w:lang w:eastAsia="en-US"/>
        </w:rPr>
        <w:t xml:space="preserve"> из них:</w:t>
      </w:r>
    </w:p>
    <w:p w:rsidR="00480613" w:rsidRPr="00480613" w:rsidRDefault="00480613" w:rsidP="00480613">
      <w:pPr>
        <w:suppressAutoHyphens w:val="0"/>
        <w:jc w:val="both"/>
        <w:rPr>
          <w:rFonts w:eastAsia="Calibri"/>
          <w:sz w:val="2"/>
          <w:szCs w:val="2"/>
          <w:lang w:eastAsia="en-US"/>
        </w:rPr>
      </w:pPr>
      <w:r w:rsidRPr="00480613">
        <w:rPr>
          <w:rFonts w:eastAsia="Calibri"/>
          <w:sz w:val="28"/>
          <w:szCs w:val="28"/>
          <w:lang w:eastAsia="en-US"/>
        </w:rPr>
        <w:t xml:space="preserve"> </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80613" w:rsidRPr="00480613" w:rsidTr="00802580">
        <w:trPr>
          <w:trHeight w:hRule="exact" w:val="308"/>
        </w:trPr>
        <w:tc>
          <w:tcPr>
            <w:tcW w:w="2410"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
          <w:szCs w:val="2"/>
          <w:lang w:eastAsia="en-US"/>
        </w:rPr>
      </w:pPr>
      <w:proofErr w:type="gramStart"/>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1 (например, неисполнение </w:t>
      </w:r>
      <w:r w:rsidRPr="00480613">
        <w:rPr>
          <w:rFonts w:eastAsia="Calibri"/>
          <w:i/>
          <w:sz w:val="28"/>
          <w:szCs w:val="28"/>
          <w:lang w:eastAsia="en-US"/>
        </w:rPr>
        <w:br/>
      </w:r>
      <w:r w:rsidRPr="00480613">
        <w:rPr>
          <w:rFonts w:eastAsia="Calibri"/>
          <w:sz w:val="28"/>
          <w:szCs w:val="28"/>
          <w:lang w:eastAsia="en-US"/>
        </w:rPr>
        <w:t xml:space="preserve"> </w:t>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i/>
          <w:sz w:val="28"/>
          <w:szCs w:val="28"/>
          <w:lang w:eastAsia="en-US"/>
        </w:rPr>
      </w:pPr>
      <w:r w:rsidRPr="00480613">
        <w:rPr>
          <w:rFonts w:eastAsia="Calibri"/>
          <w:i/>
          <w:sz w:val="28"/>
          <w:szCs w:val="28"/>
          <w:lang w:eastAsia="en-US"/>
        </w:rPr>
        <w:t>подрядными организациями условий контрактов);</w:t>
      </w:r>
    </w:p>
    <w:p w:rsidR="00480613" w:rsidRPr="00480613" w:rsidRDefault="00480613" w:rsidP="00480613">
      <w:pPr>
        <w:suppressAutoHyphens w:val="0"/>
        <w:jc w:val="both"/>
        <w:rPr>
          <w:rFonts w:eastAsia="Calibri"/>
          <w:sz w:val="2"/>
          <w:szCs w:val="2"/>
          <w:lang w:eastAsia="en-US"/>
        </w:rPr>
      </w:pPr>
      <w:proofErr w:type="gramStart"/>
      <w:r w:rsidRPr="00480613">
        <w:rPr>
          <w:rFonts w:eastAsia="Calibri"/>
          <w:spacing w:val="-4"/>
          <w:sz w:val="28"/>
          <w:szCs w:val="28"/>
          <w:lang w:eastAsia="en-US"/>
        </w:rPr>
        <w:t xml:space="preserve">_________________ тыс. рублей </w:t>
      </w:r>
      <w:r w:rsidRPr="00480613">
        <w:rPr>
          <w:rFonts w:eastAsia="Calibri"/>
          <w:sz w:val="28"/>
          <w:szCs w:val="28"/>
          <w:lang w:eastAsia="en-US"/>
        </w:rPr>
        <w:t xml:space="preserve">– </w:t>
      </w:r>
      <w:r w:rsidRPr="00480613">
        <w:rPr>
          <w:rFonts w:eastAsia="Calibri"/>
          <w:i/>
          <w:sz w:val="28"/>
          <w:szCs w:val="28"/>
          <w:lang w:eastAsia="en-US"/>
        </w:rPr>
        <w:t xml:space="preserve">причина 2 (например, экономия </w:t>
      </w:r>
      <w:r w:rsidRPr="00480613">
        <w:rPr>
          <w:rFonts w:eastAsia="Calibri"/>
          <w:i/>
          <w:sz w:val="28"/>
          <w:szCs w:val="28"/>
          <w:lang w:eastAsia="en-US"/>
        </w:rPr>
        <w:br/>
      </w:r>
      <w:r w:rsidRPr="00480613">
        <w:rPr>
          <w:rFonts w:eastAsia="Calibri"/>
          <w:sz w:val="28"/>
          <w:szCs w:val="28"/>
          <w:lang w:eastAsia="en-US"/>
        </w:rPr>
        <w:t xml:space="preserve"> </w:t>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480613" w:rsidRPr="00480613" w:rsidTr="00802580">
        <w:trPr>
          <w:trHeight w:hRule="exact" w:val="308"/>
        </w:trPr>
        <w:tc>
          <w:tcPr>
            <w:tcW w:w="2552" w:type="dxa"/>
            <w:tcBorders>
              <w:top w:val="nil"/>
              <w:left w:val="nil"/>
              <w:bottom w:val="nil"/>
              <w:right w:val="nil"/>
            </w:tcBorders>
            <w:shd w:val="clear" w:color="auto" w:fill="auto"/>
          </w:tcPr>
          <w:p w:rsidR="00480613" w:rsidRPr="00480613" w:rsidRDefault="00480613" w:rsidP="00480613">
            <w:pPr>
              <w:suppressAutoHyphens w:val="0"/>
              <w:spacing w:before="100" w:after="100"/>
              <w:jc w:val="center"/>
              <w:rPr>
                <w:i/>
                <w:sz w:val="28"/>
                <w:szCs w:val="28"/>
                <w:vertAlign w:val="superscript"/>
                <w:lang w:eastAsia="ru-RU"/>
              </w:rPr>
            </w:pPr>
            <w:r w:rsidRPr="00480613">
              <w:rPr>
                <w:i/>
                <w:sz w:val="28"/>
                <w:szCs w:val="28"/>
                <w:vertAlign w:val="superscript"/>
                <w:lang w:eastAsia="ru-RU"/>
              </w:rPr>
              <w:t>объем неосвоенных средств</w:t>
            </w:r>
          </w:p>
        </w:tc>
      </w:tr>
    </w:tbl>
    <w:p w:rsidR="00480613" w:rsidRPr="00480613" w:rsidRDefault="00480613" w:rsidP="00480613">
      <w:pPr>
        <w:suppressAutoHyphens w:val="0"/>
        <w:jc w:val="both"/>
        <w:rPr>
          <w:rFonts w:eastAsia="Calibri"/>
          <w:sz w:val="28"/>
          <w:szCs w:val="28"/>
          <w:lang w:eastAsia="en-US"/>
        </w:rPr>
      </w:pPr>
      <w:r w:rsidRPr="00480613">
        <w:rPr>
          <w:rFonts w:eastAsia="Calibri"/>
          <w:i/>
          <w:sz w:val="28"/>
          <w:szCs w:val="28"/>
          <w:lang w:eastAsia="en-US"/>
        </w:rPr>
        <w:t>по факту выполненных работ</w:t>
      </w:r>
      <w:r w:rsidRPr="00480613">
        <w:rPr>
          <w:rFonts w:eastAsia="Calibri"/>
          <w:sz w:val="28"/>
          <w:szCs w:val="28"/>
          <w:lang w:eastAsia="en-US"/>
        </w:rPr>
        <w:t>);</w:t>
      </w:r>
    </w:p>
    <w:p w:rsidR="00480613" w:rsidRPr="00480613" w:rsidRDefault="00480613" w:rsidP="00480613">
      <w:pPr>
        <w:suppressAutoHyphens w:val="0"/>
        <w:jc w:val="both"/>
        <w:rPr>
          <w:rFonts w:eastAsia="Calibri"/>
          <w:sz w:val="28"/>
          <w:szCs w:val="28"/>
          <w:lang w:eastAsia="en-US"/>
        </w:rPr>
      </w:pPr>
      <w:r w:rsidRPr="00480613">
        <w:rPr>
          <w:rFonts w:eastAsia="Calibri"/>
          <w:sz w:val="28"/>
          <w:szCs w:val="28"/>
          <w:lang w:eastAsia="en-US"/>
        </w:rPr>
        <w:t>…..</w:t>
      </w:r>
    </w:p>
    <w:p w:rsidR="00480613" w:rsidRPr="00480613" w:rsidRDefault="00480613" w:rsidP="00480613">
      <w:pPr>
        <w:suppressAutoHyphens w:val="0"/>
        <w:jc w:val="both"/>
        <w:rPr>
          <w:sz w:val="28"/>
          <w:szCs w:val="28"/>
          <w:lang w:eastAsia="ru-RU"/>
        </w:rPr>
      </w:pPr>
      <w:r w:rsidRPr="00480613">
        <w:rPr>
          <w:rFonts w:eastAsia="Calibri"/>
          <w:sz w:val="28"/>
          <w:szCs w:val="28"/>
          <w:lang w:eastAsia="en-US"/>
        </w:rPr>
        <w:t xml:space="preserve">Сведения об использовании бюджетных ассигнований и внебюджетных средств на реализацию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w:t>
      </w:r>
      <w:r w:rsidRPr="00480613">
        <w:rPr>
          <w:sz w:val="28"/>
          <w:szCs w:val="28"/>
          <w:lang w:eastAsia="ru-RU"/>
        </w:rPr>
        <w:t>рограммы за</w:t>
      </w:r>
      <w:r w:rsidRPr="00480613">
        <w:rPr>
          <w:rFonts w:eastAsia="Calibri"/>
          <w:sz w:val="28"/>
          <w:szCs w:val="28"/>
          <w:lang w:eastAsia="en-US"/>
        </w:rPr>
        <w:t xml:space="preserve"> </w:t>
      </w:r>
      <w:r w:rsidRPr="00480613">
        <w:rPr>
          <w:rFonts w:eastAsia="TimesNewRoman"/>
          <w:sz w:val="28"/>
          <w:szCs w:val="28"/>
          <w:lang w:eastAsia="ru-RU"/>
        </w:rPr>
        <w:t>____</w:t>
      </w:r>
      <w:r w:rsidRPr="00480613">
        <w:rPr>
          <w:sz w:val="28"/>
          <w:szCs w:val="28"/>
          <w:lang w:eastAsia="ru-RU"/>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480613" w:rsidRPr="00480613" w:rsidTr="00802580">
        <w:trPr>
          <w:trHeight w:hRule="exact" w:val="187"/>
        </w:trPr>
        <w:tc>
          <w:tcPr>
            <w:tcW w:w="141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отчетный год</w:t>
            </w:r>
          </w:p>
        </w:tc>
      </w:tr>
    </w:tbl>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
          <w:szCs w:val="2"/>
          <w:lang w:eastAsia="ru-RU"/>
        </w:rPr>
      </w:pPr>
      <w:r w:rsidRPr="00480613">
        <w:rPr>
          <w:rFonts w:eastAsia="Calibri"/>
          <w:sz w:val="28"/>
          <w:szCs w:val="28"/>
          <w:lang w:eastAsia="en-US"/>
        </w:rPr>
        <w:t xml:space="preserve">приведены в приложении № 2 к отчету о реализации </w:t>
      </w:r>
      <w:r w:rsidR="00C0216F" w:rsidRPr="00C0216F">
        <w:rPr>
          <w:rFonts w:eastAsia="Calibri"/>
          <w:sz w:val="28"/>
          <w:szCs w:val="28"/>
          <w:lang w:eastAsia="en-US"/>
        </w:rPr>
        <w:t>муниципальной</w:t>
      </w:r>
      <w:r w:rsidR="00C0216F" w:rsidRPr="00C0216F">
        <w:rPr>
          <w:rFonts w:eastAsia="Calibri"/>
          <w:b/>
          <w:sz w:val="28"/>
          <w:szCs w:val="28"/>
          <w:lang w:eastAsia="en-US"/>
        </w:rPr>
        <w:t xml:space="preserve"> </w:t>
      </w:r>
      <w:r w:rsidRPr="00480613">
        <w:rPr>
          <w:rFonts w:eastAsia="Calibri"/>
          <w:sz w:val="28"/>
          <w:szCs w:val="28"/>
          <w:lang w:eastAsia="en-US"/>
        </w:rPr>
        <w:t>(комплексной) программы.</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suppressAutoHyphens w:val="0"/>
        <w:contextualSpacing/>
        <w:jc w:val="center"/>
        <w:rPr>
          <w:sz w:val="28"/>
          <w:szCs w:val="28"/>
          <w:lang w:eastAsia="ru-RU"/>
        </w:rPr>
      </w:pPr>
      <w:r w:rsidRPr="00480613">
        <w:rPr>
          <w:sz w:val="28"/>
          <w:szCs w:val="28"/>
          <w:lang w:eastAsia="ru-RU"/>
        </w:rPr>
        <w:lastRenderedPageBreak/>
        <w:t xml:space="preserve">Раздел 5. Сведения о достижении плановых и фактических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 ее структурных элементов за отчетный год </w:t>
      </w:r>
    </w:p>
    <w:p w:rsidR="00480613" w:rsidRPr="00480613" w:rsidRDefault="00480613" w:rsidP="00480613">
      <w:pPr>
        <w:suppressAutoHyphens w:val="0"/>
        <w:contextualSpacing/>
        <w:jc w:val="center"/>
        <w:rPr>
          <w:sz w:val="28"/>
          <w:szCs w:val="28"/>
          <w:lang w:eastAsia="ru-RU"/>
        </w:rPr>
      </w:pPr>
    </w:p>
    <w:p w:rsidR="00480613" w:rsidRPr="00480613" w:rsidRDefault="006E5A11" w:rsidP="00480613">
      <w:pPr>
        <w:suppressAutoHyphens w:val="0"/>
        <w:ind w:firstLine="709"/>
        <w:jc w:val="both"/>
        <w:rPr>
          <w:sz w:val="28"/>
          <w:szCs w:val="28"/>
          <w:lang w:eastAsia="ru-RU"/>
        </w:rPr>
      </w:pPr>
      <w:r>
        <w:rPr>
          <w:sz w:val="28"/>
          <w:szCs w:val="28"/>
          <w:lang w:eastAsia="ru-RU"/>
        </w:rPr>
        <w:t>М</w:t>
      </w:r>
      <w:r w:rsidRPr="006E5A11">
        <w:rPr>
          <w:sz w:val="28"/>
          <w:szCs w:val="28"/>
          <w:lang w:eastAsia="ru-RU"/>
        </w:rPr>
        <w:t>униципальной</w:t>
      </w:r>
      <w:r w:rsidRPr="006E5A11">
        <w:rPr>
          <w:b/>
          <w:sz w:val="28"/>
          <w:szCs w:val="28"/>
          <w:lang w:eastAsia="ru-RU"/>
        </w:rPr>
        <w:t xml:space="preserve"> </w:t>
      </w:r>
      <w:r w:rsidR="00480613" w:rsidRPr="00480613">
        <w:rPr>
          <w:sz w:val="28"/>
          <w:szCs w:val="28"/>
          <w:lang w:eastAsia="ru-RU"/>
        </w:rPr>
        <w:t xml:space="preserve">(комплексной) программой и структурными элементами </w:t>
      </w:r>
      <w:r w:rsidRPr="006E5A11">
        <w:rPr>
          <w:sz w:val="28"/>
          <w:szCs w:val="28"/>
          <w:lang w:eastAsia="ru-RU"/>
        </w:rPr>
        <w:t>муниципальной</w:t>
      </w:r>
      <w:r w:rsidRPr="006E5A11">
        <w:rPr>
          <w:b/>
          <w:sz w:val="28"/>
          <w:szCs w:val="28"/>
          <w:lang w:eastAsia="ru-RU"/>
        </w:rPr>
        <w:t xml:space="preserve"> </w:t>
      </w:r>
      <w:r w:rsidR="00480613" w:rsidRPr="00480613">
        <w:rPr>
          <w:sz w:val="28"/>
          <w:szCs w:val="28"/>
          <w:lang w:eastAsia="ru-RU"/>
        </w:rPr>
        <w:t>(комплексной) программы предусмотрено:</w:t>
      </w:r>
    </w:p>
    <w:p w:rsidR="00480613" w:rsidRPr="00480613" w:rsidRDefault="00480613" w:rsidP="00480613">
      <w:pPr>
        <w:suppressAutoHyphens w:val="0"/>
        <w:jc w:val="both"/>
        <w:rPr>
          <w:sz w:val="2"/>
          <w:szCs w:val="2"/>
          <w:lang w:eastAsia="ru-RU"/>
        </w:rPr>
      </w:pPr>
      <w:r w:rsidRPr="00480613">
        <w:rPr>
          <w:sz w:val="28"/>
          <w:szCs w:val="28"/>
          <w:lang w:eastAsia="ru-RU"/>
        </w:rPr>
        <w:t xml:space="preserve">                __ показателей</w:t>
      </w:r>
      <w:proofErr w:type="gramStart"/>
      <w:r w:rsidRPr="00480613">
        <w:rPr>
          <w:sz w:val="28"/>
          <w:szCs w:val="28"/>
          <w:lang w:eastAsia="ru-RU"/>
        </w:rPr>
        <w:t xml:space="preserve"> ,</w:t>
      </w:r>
      <w:proofErr w:type="gramEnd"/>
      <w:r w:rsidRPr="00480613">
        <w:rPr>
          <w:sz w:val="28"/>
          <w:szCs w:val="28"/>
          <w:lang w:eastAsia="ru-RU"/>
        </w:rPr>
        <w:t xml:space="preserve"> по _______ из которых </w:t>
      </w:r>
      <w:r w:rsidRPr="00480613">
        <w:rPr>
          <w:sz w:val="28"/>
          <w:szCs w:val="28"/>
          <w:lang w:eastAsia="ru-RU"/>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480613" w:rsidRPr="00480613" w:rsidTr="00802580">
        <w:trPr>
          <w:trHeight w:val="215"/>
        </w:trPr>
        <w:tc>
          <w:tcPr>
            <w:tcW w:w="2268"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 xml:space="preserve"> количество</w:t>
            </w:r>
          </w:p>
        </w:tc>
        <w:tc>
          <w:tcPr>
            <w:tcW w:w="1276"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p>
        </w:tc>
        <w:tc>
          <w:tcPr>
            <w:tcW w:w="5245"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proofErr w:type="gramStart"/>
      <w:r w:rsidRPr="00480613">
        <w:rPr>
          <w:sz w:val="28"/>
          <w:szCs w:val="28"/>
          <w:lang w:eastAsia="ru-RU"/>
        </w:rPr>
        <w:t xml:space="preserve">фактически значения соответствуют плановым, по _______ показателям </w:t>
      </w:r>
      <w:r w:rsidRPr="00480613">
        <w:rPr>
          <w:sz w:val="28"/>
          <w:szCs w:val="28"/>
          <w:lang w:eastAsia="ru-RU"/>
        </w:rPr>
        <w:br/>
      </w:r>
      <w:proofErr w:type="gramEnd"/>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
          <w:szCs w:val="2"/>
          <w:lang w:eastAsia="ru-RU"/>
        </w:rPr>
      </w:pPr>
      <w:r w:rsidRPr="00480613">
        <w:rPr>
          <w:sz w:val="28"/>
          <w:szCs w:val="28"/>
          <w:lang w:eastAsia="ru-RU"/>
        </w:rPr>
        <w:t xml:space="preserve">фактические значения превышают плановые, по _______ показателям </w:t>
      </w:r>
      <w:r w:rsidRPr="00480613">
        <w:rPr>
          <w:sz w:val="28"/>
          <w:szCs w:val="28"/>
          <w:lang w:eastAsia="ru-RU"/>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80613" w:rsidRPr="00480613" w:rsidTr="00802580">
        <w:trPr>
          <w:trHeight w:val="215"/>
        </w:trPr>
        <w:tc>
          <w:tcPr>
            <w:tcW w:w="1134"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количество</w:t>
            </w:r>
          </w:p>
        </w:tc>
      </w:tr>
    </w:tbl>
    <w:p w:rsidR="00480613" w:rsidRPr="00480613" w:rsidRDefault="00480613" w:rsidP="00480613">
      <w:pPr>
        <w:suppressAutoHyphens w:val="0"/>
        <w:jc w:val="both"/>
        <w:rPr>
          <w:sz w:val="28"/>
          <w:szCs w:val="28"/>
          <w:lang w:eastAsia="ru-RU"/>
        </w:rPr>
      </w:pPr>
      <w:r w:rsidRPr="00480613">
        <w:rPr>
          <w:sz w:val="28"/>
          <w:szCs w:val="28"/>
          <w:lang w:eastAsia="ru-RU"/>
        </w:rPr>
        <w:t>не достигнуты плановые значения.</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Показатель 1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t xml:space="preserve">значение (в случае </w:t>
      </w:r>
      <w:proofErr w:type="spellStart"/>
      <w:r w:rsidRPr="00480613">
        <w:rPr>
          <w:i/>
          <w:sz w:val="28"/>
          <w:szCs w:val="28"/>
          <w:lang w:eastAsia="ru-RU"/>
        </w:rPr>
        <w:t>недостижения</w:t>
      </w:r>
      <w:proofErr w:type="spellEnd"/>
      <w:r w:rsidRPr="00480613">
        <w:rPr>
          <w:i/>
          <w:sz w:val="28"/>
          <w:szCs w:val="28"/>
          <w:lang w:eastAsia="ru-RU"/>
        </w:rPr>
        <w:t xml:space="preserve">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 xml:space="preserve">Показатель 2 «____________» – </w:t>
      </w:r>
      <w:r w:rsidRPr="00480613">
        <w:rPr>
          <w:i/>
          <w:sz w:val="28"/>
          <w:szCs w:val="28"/>
          <w:lang w:eastAsia="ru-RU"/>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sz w:val="28"/>
          <w:szCs w:val="28"/>
          <w:lang w:eastAsia="ru-RU"/>
        </w:rPr>
      </w:pPr>
      <w:r w:rsidRPr="00480613">
        <w:rPr>
          <w:i/>
          <w:sz w:val="28"/>
          <w:szCs w:val="28"/>
          <w:lang w:eastAsia="ru-RU"/>
        </w:rPr>
        <w:t xml:space="preserve">значение (в случае </w:t>
      </w:r>
      <w:proofErr w:type="spellStart"/>
      <w:r w:rsidRPr="00480613">
        <w:rPr>
          <w:i/>
          <w:sz w:val="28"/>
          <w:szCs w:val="28"/>
          <w:lang w:eastAsia="ru-RU"/>
        </w:rPr>
        <w:t>недостижения</w:t>
      </w:r>
      <w:proofErr w:type="spellEnd"/>
      <w:r w:rsidRPr="00480613">
        <w:rPr>
          <w:i/>
          <w:sz w:val="28"/>
          <w:szCs w:val="28"/>
          <w:lang w:eastAsia="ru-RU"/>
        </w:rPr>
        <w:t xml:space="preserve">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80613" w:rsidRPr="00480613" w:rsidTr="00802580">
        <w:trPr>
          <w:trHeight w:val="215"/>
        </w:trPr>
        <w:tc>
          <w:tcPr>
            <w:tcW w:w="1701"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1.1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 xml:space="preserve">фактическое значение (в случае </w:t>
      </w:r>
      <w:proofErr w:type="spellStart"/>
      <w:r w:rsidRPr="00480613">
        <w:rPr>
          <w:i/>
          <w:sz w:val="28"/>
          <w:szCs w:val="28"/>
          <w:lang w:eastAsia="ru-RU"/>
        </w:rPr>
        <w:t>недостижения</w:t>
      </w:r>
      <w:proofErr w:type="spellEnd"/>
      <w:r w:rsidRPr="00480613">
        <w:rPr>
          <w:i/>
          <w:sz w:val="28"/>
          <w:szCs w:val="28"/>
          <w:lang w:eastAsia="ru-RU"/>
        </w:rPr>
        <w:t xml:space="preserve"> либо значительного перевыполнения указать причины)</w:t>
      </w:r>
      <w:r w:rsidRPr="00480613">
        <w:rPr>
          <w:sz w:val="28"/>
          <w:szCs w:val="28"/>
          <w:lang w:eastAsia="ru-RU"/>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480613" w:rsidRPr="00480613" w:rsidTr="00802580">
        <w:trPr>
          <w:trHeight w:val="215"/>
        </w:trPr>
        <w:tc>
          <w:tcPr>
            <w:tcW w:w="1809" w:type="dxa"/>
            <w:tcBorders>
              <w:top w:val="nil"/>
              <w:left w:val="nil"/>
              <w:bottom w:val="nil"/>
              <w:right w:val="nil"/>
            </w:tcBorders>
            <w:shd w:val="clear" w:color="auto" w:fill="auto"/>
          </w:tcPr>
          <w:p w:rsidR="00480613" w:rsidRPr="00480613" w:rsidRDefault="00480613" w:rsidP="00480613">
            <w:pPr>
              <w:suppressAutoHyphens w:val="0"/>
              <w:jc w:val="center"/>
              <w:rPr>
                <w:i/>
                <w:sz w:val="28"/>
                <w:szCs w:val="28"/>
                <w:vertAlign w:val="superscript"/>
                <w:lang w:eastAsia="ru-RU"/>
              </w:rPr>
            </w:pPr>
            <w:r w:rsidRPr="00480613">
              <w:rPr>
                <w:i/>
                <w:sz w:val="28"/>
                <w:szCs w:val="28"/>
                <w:vertAlign w:val="superscript"/>
                <w:lang w:eastAsia="ru-RU"/>
              </w:rPr>
              <w:t>наименование</w:t>
            </w:r>
          </w:p>
        </w:tc>
      </w:tr>
    </w:tbl>
    <w:p w:rsidR="00480613" w:rsidRPr="00480613" w:rsidRDefault="00480613" w:rsidP="00480613">
      <w:pPr>
        <w:suppressAutoHyphens w:val="0"/>
        <w:jc w:val="both"/>
        <w:rPr>
          <w:i/>
          <w:sz w:val="28"/>
          <w:szCs w:val="28"/>
          <w:lang w:eastAsia="ru-RU"/>
        </w:rPr>
      </w:pPr>
      <w:r w:rsidRPr="00480613">
        <w:rPr>
          <w:sz w:val="28"/>
          <w:szCs w:val="28"/>
          <w:lang w:eastAsia="ru-RU"/>
        </w:rPr>
        <w:t xml:space="preserve">Показатель 1.2 «____________» – </w:t>
      </w:r>
      <w:r w:rsidRPr="00480613">
        <w:rPr>
          <w:i/>
          <w:sz w:val="28"/>
          <w:szCs w:val="28"/>
          <w:lang w:eastAsia="ru-RU"/>
        </w:rPr>
        <w:t xml:space="preserve">плановое значение, </w:t>
      </w:r>
      <w:r w:rsidRPr="00480613">
        <w:rPr>
          <w:i/>
          <w:sz w:val="28"/>
          <w:szCs w:val="28"/>
          <w:lang w:eastAsia="ru-RU"/>
        </w:rPr>
        <w:br/>
      </w:r>
    </w:p>
    <w:p w:rsidR="00480613" w:rsidRPr="00480613" w:rsidRDefault="00480613" w:rsidP="00480613">
      <w:pPr>
        <w:suppressAutoHyphens w:val="0"/>
        <w:jc w:val="both"/>
        <w:rPr>
          <w:sz w:val="28"/>
          <w:szCs w:val="28"/>
          <w:lang w:eastAsia="ru-RU"/>
        </w:rPr>
      </w:pPr>
      <w:r w:rsidRPr="00480613">
        <w:rPr>
          <w:i/>
          <w:sz w:val="28"/>
          <w:szCs w:val="28"/>
          <w:lang w:eastAsia="ru-RU"/>
        </w:rPr>
        <w:t xml:space="preserve">фактическое значение (в случае </w:t>
      </w:r>
      <w:proofErr w:type="spellStart"/>
      <w:r w:rsidRPr="00480613">
        <w:rPr>
          <w:i/>
          <w:sz w:val="28"/>
          <w:szCs w:val="28"/>
          <w:lang w:eastAsia="ru-RU"/>
        </w:rPr>
        <w:t>недостижения</w:t>
      </w:r>
      <w:proofErr w:type="spellEnd"/>
      <w:r w:rsidRPr="00480613">
        <w:rPr>
          <w:i/>
          <w:sz w:val="28"/>
          <w:szCs w:val="28"/>
          <w:lang w:eastAsia="ru-RU"/>
        </w:rPr>
        <w:t xml:space="preserve"> либо значительного перевыполнения указать причины)</w:t>
      </w:r>
      <w:r w:rsidRPr="00480613">
        <w:rPr>
          <w:sz w:val="28"/>
          <w:szCs w:val="28"/>
          <w:lang w:eastAsia="ru-RU"/>
        </w:rPr>
        <w:t>.</w:t>
      </w:r>
    </w:p>
    <w:p w:rsidR="00480613" w:rsidRPr="00480613" w:rsidRDefault="00480613" w:rsidP="00480613">
      <w:pPr>
        <w:suppressAutoHyphens w:val="0"/>
        <w:jc w:val="both"/>
        <w:rPr>
          <w:sz w:val="28"/>
          <w:szCs w:val="28"/>
          <w:lang w:eastAsia="ru-RU"/>
        </w:rPr>
      </w:pPr>
      <w:r w:rsidRPr="00480613">
        <w:rPr>
          <w:sz w:val="28"/>
          <w:szCs w:val="28"/>
          <w:lang w:eastAsia="ru-RU"/>
        </w:rPr>
        <w:t>….</w:t>
      </w:r>
    </w:p>
    <w:p w:rsidR="00480613" w:rsidRPr="00480613" w:rsidRDefault="00480613" w:rsidP="00480613">
      <w:pPr>
        <w:suppressAutoHyphens w:val="0"/>
        <w:jc w:val="both"/>
        <w:rPr>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 обоснованием отклонений по показателям приведены в приложении № 3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w:t>
      </w:r>
    </w:p>
    <w:p w:rsidR="00480613" w:rsidRPr="00480613" w:rsidRDefault="00480613" w:rsidP="00480613">
      <w:pPr>
        <w:suppressAutoHyphens w:val="0"/>
        <w:jc w:val="both"/>
        <w:rPr>
          <w:sz w:val="28"/>
          <w:szCs w:val="28"/>
          <w:lang w:eastAsia="ru-RU"/>
        </w:rPr>
      </w:pPr>
      <w:r w:rsidRPr="00480613">
        <w:rPr>
          <w:sz w:val="28"/>
          <w:szCs w:val="28"/>
          <w:lang w:eastAsia="ru-RU"/>
        </w:rPr>
        <w:tab/>
        <w:t xml:space="preserve">Сведения о достижении значений показателей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структурных элементов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по </w:t>
      </w:r>
      <w:r w:rsidR="006E5A11">
        <w:rPr>
          <w:sz w:val="28"/>
          <w:szCs w:val="28"/>
          <w:lang w:eastAsia="ru-RU"/>
        </w:rPr>
        <w:t>поселениям</w:t>
      </w:r>
      <w:r w:rsidRPr="00480613">
        <w:rPr>
          <w:sz w:val="28"/>
          <w:szCs w:val="28"/>
          <w:lang w:eastAsia="ru-RU"/>
        </w:rPr>
        <w:t xml:space="preserve"> приведены в приложении № 4 к отчету о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center"/>
        <w:rPr>
          <w:sz w:val="28"/>
          <w:szCs w:val="28"/>
          <w:lang w:eastAsia="ru-RU"/>
        </w:rPr>
      </w:pPr>
    </w:p>
    <w:p w:rsidR="00480613" w:rsidRPr="00480613" w:rsidRDefault="00480613" w:rsidP="00480613">
      <w:pPr>
        <w:suppressAutoHyphens w:val="0"/>
        <w:spacing w:after="160" w:line="259" w:lineRule="auto"/>
        <w:rPr>
          <w:sz w:val="28"/>
          <w:szCs w:val="28"/>
          <w:lang w:eastAsia="ru-RU"/>
        </w:rPr>
      </w:pPr>
      <w:r w:rsidRPr="00480613">
        <w:rPr>
          <w:sz w:val="28"/>
          <w:szCs w:val="28"/>
          <w:lang w:eastAsia="ru-RU"/>
        </w:rPr>
        <w:br w:type="page"/>
      </w:r>
    </w:p>
    <w:p w:rsidR="00480613" w:rsidRPr="00480613" w:rsidRDefault="00480613" w:rsidP="00480613">
      <w:pPr>
        <w:tabs>
          <w:tab w:val="left" w:pos="1276"/>
        </w:tabs>
        <w:suppressAutoHyphens w:val="0"/>
        <w:jc w:val="center"/>
        <w:rPr>
          <w:sz w:val="28"/>
          <w:szCs w:val="28"/>
          <w:lang w:eastAsia="ru-RU"/>
        </w:rPr>
      </w:pPr>
      <w:r w:rsidRPr="00480613">
        <w:rPr>
          <w:sz w:val="28"/>
          <w:szCs w:val="28"/>
          <w:lang w:eastAsia="ru-RU"/>
        </w:rPr>
        <w:lastRenderedPageBreak/>
        <w:t xml:space="preserve">Раздел 6. Результаты оценки </w:t>
      </w:r>
      <w:r w:rsidRPr="00480613">
        <w:rPr>
          <w:sz w:val="28"/>
          <w:szCs w:val="28"/>
          <w:lang w:eastAsia="ru-RU"/>
        </w:rPr>
        <w:br/>
        <w:t xml:space="preserve">эффективности 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tabs>
          <w:tab w:val="left" w:pos="1276"/>
        </w:tabs>
        <w:suppressAutoHyphens w:val="0"/>
        <w:jc w:val="both"/>
        <w:rPr>
          <w:sz w:val="28"/>
          <w:szCs w:val="28"/>
          <w:lang w:eastAsia="ru-RU"/>
        </w:rPr>
      </w:pPr>
      <w:r w:rsidRPr="00480613">
        <w:rPr>
          <w:sz w:val="28"/>
          <w:szCs w:val="28"/>
          <w:lang w:eastAsia="ru-RU"/>
        </w:rPr>
        <w:tab/>
      </w:r>
      <w:proofErr w:type="gramStart"/>
      <w:r w:rsidRPr="00480613">
        <w:rPr>
          <w:sz w:val="28"/>
          <w:szCs w:val="28"/>
          <w:lang w:eastAsia="ru-RU"/>
        </w:rPr>
        <w:t xml:space="preserve">Эффективность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(интегральная оценка хода реализации и эффективности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рассчитывается как средневзвешенная оценки уровня достижения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 xml:space="preserve">(комплексной) программы в отчетном году (10 процентов интегральной оценки). </w:t>
      </w:r>
      <w:proofErr w:type="gramEnd"/>
    </w:p>
    <w:p w:rsidR="00480613" w:rsidRPr="00480613" w:rsidRDefault="00480613" w:rsidP="00480613">
      <w:pPr>
        <w:tabs>
          <w:tab w:val="left" w:pos="1276"/>
        </w:tabs>
        <w:suppressAutoHyphens w:val="0"/>
        <w:jc w:val="both"/>
        <w:rPr>
          <w:sz w:val="28"/>
          <w:szCs w:val="28"/>
          <w:lang w:eastAsia="ru-RU"/>
        </w:rPr>
      </w:pPr>
    </w:p>
    <w:p w:rsidR="00480613" w:rsidRPr="00480613" w:rsidRDefault="00480613" w:rsidP="00480613">
      <w:pPr>
        <w:suppressAutoHyphens w:val="0"/>
        <w:jc w:val="both"/>
        <w:rPr>
          <w:sz w:val="28"/>
          <w:szCs w:val="28"/>
          <w:lang w:eastAsia="en-US"/>
        </w:rPr>
      </w:pPr>
      <w:r w:rsidRPr="00480613">
        <w:rPr>
          <w:b/>
          <w:sz w:val="28"/>
          <w:szCs w:val="28"/>
          <w:lang w:eastAsia="en-US"/>
        </w:rPr>
        <w:tab/>
        <w:t>1. Уровень достижения</w:t>
      </w:r>
      <w:r w:rsidRPr="00480613">
        <w:rPr>
          <w:sz w:val="28"/>
          <w:szCs w:val="28"/>
          <w:lang w:eastAsia="en-US"/>
        </w:rPr>
        <w:t xml:space="preserve">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480613">
        <w:rPr>
          <w:sz w:val="28"/>
          <w:szCs w:val="28"/>
          <w:lang w:eastAsia="en-US"/>
        </w:rPr>
        <w:t xml:space="preserve"> рассчитывается по форму</w:t>
      </w:r>
      <w:proofErr w:type="spellStart"/>
      <w:r w:rsidRPr="00480613">
        <w:rPr>
          <w:sz w:val="28"/>
          <w:szCs w:val="28"/>
          <w:lang w:eastAsia="en-US"/>
        </w:rPr>
        <w:t>ле</w:t>
      </w:r>
      <w:proofErr w:type="spellEnd"/>
      <w:r w:rsidRPr="00480613">
        <w:rPr>
          <w:sz w:val="28"/>
          <w:szCs w:val="28"/>
          <w:lang w:eastAsia="en-US"/>
        </w:rPr>
        <w:t xml:space="preserve">: </w:t>
      </w:r>
    </w:p>
    <w:p w:rsidR="00480613" w:rsidRPr="00480613" w:rsidRDefault="00480613" w:rsidP="00480613">
      <w:pPr>
        <w:suppressAutoHyphens w:val="0"/>
        <w:jc w:val="both"/>
        <w:rPr>
          <w:sz w:val="28"/>
          <w:szCs w:val="28"/>
          <w:lang w:eastAsia="en-US"/>
        </w:rPr>
      </w:pPr>
    </w:p>
    <w:p w:rsidR="00480613" w:rsidRPr="00480613" w:rsidRDefault="00C9435A" w:rsidP="00480613">
      <w:pPr>
        <w:suppressAutoHyphens w:val="0"/>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480613" w:rsidRPr="00480613" w:rsidRDefault="00480613" w:rsidP="00480613">
      <w:pPr>
        <w:suppressAutoHyphens w:val="0"/>
        <w:jc w:val="both"/>
        <w:rPr>
          <w:sz w:val="28"/>
          <w:szCs w:val="28"/>
          <w:lang w:eastAsia="en-US"/>
        </w:rPr>
      </w:pPr>
      <w:r w:rsidRPr="00480613">
        <w:rPr>
          <w:sz w:val="28"/>
          <w:szCs w:val="28"/>
          <w:lang w:eastAsia="en-US"/>
        </w:rPr>
        <w:t xml:space="preserve">где:  </w:t>
      </w:r>
    </w:p>
    <w:p w:rsidR="00480613" w:rsidRPr="00480613" w:rsidRDefault="00480613" w:rsidP="00480613">
      <w:pPr>
        <w:suppressAutoHyphens w:val="0"/>
        <w:jc w:val="both"/>
        <w:rPr>
          <w:sz w:val="28"/>
          <w:szCs w:val="28"/>
          <w:lang w:eastAsia="en-US"/>
        </w:rPr>
      </w:pPr>
      <w:r w:rsidRPr="00480613">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480613">
        <w:rPr>
          <w:sz w:val="28"/>
          <w:szCs w:val="28"/>
          <w:lang w:eastAsia="en-US"/>
        </w:rPr>
        <w:t xml:space="preserve"> – уровень достижения показателей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en-US"/>
        </w:rPr>
        <w:t xml:space="preserve">(комплексной) программы в отчетном периоде; </w:t>
      </w:r>
    </w:p>
    <w:p w:rsidR="00480613" w:rsidRPr="00480613" w:rsidRDefault="00480613" w:rsidP="00480613">
      <w:pPr>
        <w:suppressAutoHyphens w:val="0"/>
        <w:jc w:val="both"/>
        <w:rPr>
          <w:sz w:val="28"/>
          <w:szCs w:val="28"/>
          <w:lang w:eastAsia="en-US"/>
        </w:rPr>
      </w:pPr>
      <w:r w:rsidRPr="00480613">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480613">
        <w:rPr>
          <w:sz w:val="28"/>
          <w:szCs w:val="28"/>
          <w:lang w:eastAsia="en-US"/>
        </w:rPr>
        <w:t xml:space="preserve"> – уровень достижения структурных элементов </w:t>
      </w:r>
      <w:r w:rsidR="006E5A11" w:rsidRPr="006E5A11">
        <w:rPr>
          <w:sz w:val="28"/>
          <w:szCs w:val="28"/>
          <w:lang w:eastAsia="en-US"/>
        </w:rPr>
        <w:t>муниципальной</w:t>
      </w:r>
      <w:r w:rsidR="006E5A11" w:rsidRPr="006E5A11">
        <w:rPr>
          <w:b/>
          <w:sz w:val="28"/>
          <w:szCs w:val="28"/>
          <w:lang w:eastAsia="en-US"/>
        </w:rPr>
        <w:t xml:space="preserve"> </w:t>
      </w:r>
      <w:r w:rsidRPr="00480613">
        <w:rPr>
          <w:sz w:val="28"/>
          <w:szCs w:val="28"/>
          <w:lang w:eastAsia="ru-RU"/>
        </w:rPr>
        <w:t>(комплексной)</w:t>
      </w:r>
      <w:r w:rsidRPr="00480613">
        <w:rPr>
          <w:sz w:val="28"/>
          <w:szCs w:val="28"/>
          <w:lang w:eastAsia="en-US"/>
        </w:rPr>
        <w:t xml:space="preserve"> программы в отчетном периоде. </w:t>
      </w: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16"/>
          <w:szCs w:val="16"/>
          <w:lang w:eastAsia="en-US"/>
        </w:rPr>
      </w:pPr>
    </w:p>
    <w:p w:rsidR="00480613" w:rsidRPr="00480613" w:rsidRDefault="00480613" w:rsidP="00480613">
      <w:pPr>
        <w:suppressAutoHyphens w:val="0"/>
        <w:jc w:val="both"/>
        <w:rPr>
          <w:sz w:val="28"/>
          <w:szCs w:val="28"/>
          <w:lang w:eastAsia="ru-RU"/>
        </w:rPr>
      </w:pPr>
      <w:r w:rsidRPr="00480613">
        <w:rPr>
          <w:b/>
          <w:sz w:val="28"/>
          <w:szCs w:val="28"/>
          <w:lang w:eastAsia="ru-RU"/>
        </w:rPr>
        <w:tab/>
        <w:t>2. Оценка динамики прироста значений показателей</w:t>
      </w:r>
      <w:r w:rsidRPr="00480613">
        <w:rPr>
          <w:sz w:val="28"/>
          <w:szCs w:val="28"/>
          <w:lang w:eastAsia="ru-RU"/>
        </w:rPr>
        <w:t xml:space="preserve">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480613">
        <w:rPr>
          <w:sz w:val="28"/>
          <w:szCs w:val="28"/>
          <w:lang w:eastAsia="ru-RU"/>
        </w:rPr>
        <w:t xml:space="preserve"> рассчитывается по формуле:</w:t>
      </w:r>
    </w:p>
    <w:p w:rsidR="00480613" w:rsidRPr="00480613" w:rsidRDefault="00480613" w:rsidP="00480613">
      <w:pPr>
        <w:suppressAutoHyphens w:val="0"/>
        <w:rPr>
          <w:sz w:val="28"/>
          <w:szCs w:val="28"/>
          <w:lang w:eastAsia="ru-RU"/>
        </w:rPr>
      </w:pPr>
    </w:p>
    <w:p w:rsidR="00480613" w:rsidRPr="00480613" w:rsidRDefault="00C9435A" w:rsidP="00480613">
      <w:pPr>
        <w:suppressAutoHyphens w:val="0"/>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480613" w:rsidRPr="00480613" w:rsidRDefault="00480613" w:rsidP="00480613">
      <w:pPr>
        <w:suppressAutoHyphens w:val="0"/>
        <w:rPr>
          <w:sz w:val="28"/>
          <w:szCs w:val="28"/>
          <w:lang w:eastAsia="ru-RU"/>
        </w:rPr>
      </w:pPr>
      <w:r w:rsidRPr="00480613">
        <w:rPr>
          <w:sz w:val="28"/>
          <w:szCs w:val="28"/>
          <w:lang w:eastAsia="ru-RU"/>
        </w:rPr>
        <w:t>где:</w:t>
      </w:r>
    </w:p>
    <w:p w:rsidR="00480613" w:rsidRPr="00480613" w:rsidRDefault="00480613" w:rsidP="00480613">
      <w:pPr>
        <w:suppressAutoHyphens w:val="0"/>
        <w:jc w:val="both"/>
        <w:rPr>
          <w:sz w:val="28"/>
          <w:szCs w:val="28"/>
          <w:lang w:eastAsia="ru-RU"/>
        </w:rPr>
      </w:pPr>
      <w:r w:rsidRPr="00480613">
        <w:rPr>
          <w:sz w:val="28"/>
          <w:szCs w:val="28"/>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Pr="00480613">
        <w:rPr>
          <w:sz w:val="28"/>
          <w:szCs w:val="28"/>
          <w:lang w:eastAsia="ru-RU"/>
        </w:rPr>
        <w:t xml:space="preserve"> </w:t>
      </w:r>
      <w:r w:rsidRPr="00480613">
        <w:rPr>
          <w:sz w:val="28"/>
          <w:szCs w:val="28"/>
          <w:vertAlign w:val="subscript"/>
          <w:lang w:eastAsia="ru-RU"/>
        </w:rPr>
        <w:t xml:space="preserve">- </w:t>
      </w:r>
      <w:r w:rsidRPr="00480613">
        <w:rPr>
          <w:sz w:val="28"/>
          <w:szCs w:val="28"/>
          <w:lang w:eastAsia="ru-RU"/>
        </w:rPr>
        <w:t xml:space="preserve">оценка динамики прироста значений показателей уровня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8"/>
          <w:lang w:eastAsia="ru-RU"/>
        </w:rPr>
      </w:pPr>
      <w:r w:rsidRPr="00480613">
        <w:rPr>
          <w:rFonts w:ascii="Calibri" w:hAnsi="Calibri"/>
          <w:sz w:val="22"/>
          <w:szCs w:val="20"/>
          <w:lang w:eastAsia="ru-RU"/>
        </w:rPr>
        <w:tab/>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Pr="00480613">
        <w:rPr>
          <w:sz w:val="28"/>
          <w:szCs w:val="28"/>
          <w:lang w:eastAsia="ru-RU"/>
        </w:rPr>
        <w:t xml:space="preserve"> - оценка </w:t>
      </w:r>
      <w:proofErr w:type="gramStart"/>
      <w:r w:rsidRPr="00480613">
        <w:rPr>
          <w:sz w:val="28"/>
          <w:szCs w:val="28"/>
          <w:lang w:eastAsia="ru-RU"/>
        </w:rPr>
        <w:t>динамики прироста значений показателей уровня структурных элементов</w:t>
      </w:r>
      <w:proofErr w:type="gramEnd"/>
      <w:r w:rsidRPr="00480613">
        <w:rPr>
          <w:sz w:val="28"/>
          <w:szCs w:val="28"/>
          <w:lang w:eastAsia="ru-RU"/>
        </w:rPr>
        <w:t xml:space="preserve">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jc w:val="both"/>
        <w:rPr>
          <w:sz w:val="28"/>
          <w:szCs w:val="20"/>
          <w:lang w:eastAsia="ru-RU"/>
        </w:rPr>
      </w:pPr>
      <w:r w:rsidRPr="00480613">
        <w:rPr>
          <w:b/>
          <w:sz w:val="28"/>
          <w:szCs w:val="28"/>
          <w:lang w:eastAsia="ru-RU"/>
        </w:rPr>
        <w:tab/>
        <w:t xml:space="preserve">3. Оценка качества финансового управления </w:t>
      </w:r>
      <w:r w:rsidRPr="00480613">
        <w:rPr>
          <w:sz w:val="28"/>
          <w:szCs w:val="28"/>
          <w:lang w:eastAsia="ru-RU"/>
        </w:rPr>
        <w:t>в отчетном периоде</w:t>
      </w:r>
      <w:r w:rsidRPr="00480613">
        <w:rPr>
          <w:b/>
          <w:sz w:val="28"/>
          <w:szCs w:val="28"/>
          <w:lang w:eastAsia="ru-RU"/>
        </w:rPr>
        <w:t xml:space="preserve"> </w:t>
      </w:r>
      <w:r w:rsidRPr="00480613">
        <w:rPr>
          <w:sz w:val="28"/>
          <w:szCs w:val="28"/>
          <w:lang w:eastAsia="ru-RU"/>
        </w:rPr>
        <w:t>рассчитывается по формуле</w:t>
      </w:r>
      <w:r w:rsidRPr="00480613">
        <w:rPr>
          <w:sz w:val="28"/>
          <w:szCs w:val="20"/>
          <w:lang w:eastAsia="ru-RU"/>
        </w:rPr>
        <w:t>:</w:t>
      </w:r>
    </w:p>
    <w:p w:rsidR="00480613" w:rsidRPr="00480613" w:rsidRDefault="00480613" w:rsidP="00480613">
      <w:pPr>
        <w:suppressAutoHyphens w:val="0"/>
        <w:jc w:val="both"/>
        <w:rPr>
          <w:sz w:val="28"/>
          <w:szCs w:val="28"/>
          <w:lang w:eastAsia="ru-RU"/>
        </w:rPr>
      </w:pPr>
    </w:p>
    <w:p w:rsidR="00480613" w:rsidRPr="00480613" w:rsidRDefault="00480613" w:rsidP="00480613">
      <w:pPr>
        <w:suppressAutoHyphens w:val="0"/>
        <w:jc w:val="both"/>
        <w:rPr>
          <w:sz w:val="28"/>
          <w:szCs w:val="28"/>
          <w:lang w:eastAsia="ru-RU"/>
        </w:rPr>
      </w:pPr>
      <m:oMathPara>
        <m:oMath>
          <m:r>
            <w:rPr>
              <w:rFonts w:ascii="Cambria Math" w:hAnsi="Cambria Math"/>
              <w:sz w:val="28"/>
              <w:szCs w:val="28"/>
              <w:lang w:eastAsia="ru-RU"/>
            </w:rPr>
            <m:t>ФинУп=</m:t>
          </m:r>
          <m:nary>
            <m:naryPr>
              <m:chr m:val="∑"/>
              <m:limLoc m:val="undOvr"/>
              <m:ctrlPr>
                <w:rPr>
                  <w:rFonts w:ascii="Cambria Math" w:hAnsi="Cambria Math"/>
                  <w:i/>
                  <w:sz w:val="28"/>
                  <w:szCs w:val="28"/>
                  <w:lang w:eastAsia="ru-RU"/>
                </w:rPr>
              </m:ctrlPr>
            </m:naryPr>
            <m:sub>
              <m:r>
                <w:rPr>
                  <w:rFonts w:ascii="Cambria Math" w:hAnsi="Cambria Math"/>
                  <w:sz w:val="28"/>
                  <w:szCs w:val="28"/>
                  <w:lang w:val="en-US"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w</m:t>
                  </m:r>
                </m:e>
                <m:sub>
                  <m:r>
                    <w:rPr>
                      <w:rFonts w:ascii="Cambria Math" w:hAnsi="Cambria Math"/>
                      <w:sz w:val="28"/>
                      <w:szCs w:val="28"/>
                      <w:lang w:eastAsia="ru-RU"/>
                    </w:rPr>
                    <m:t>i</m:t>
                  </m:r>
                </m:sub>
              </m:sSub>
              <m:r>
                <w:rPr>
                  <w:rFonts w:ascii="Cambria Math" w:hAnsi="Cambria Math"/>
                  <w:sz w:val="28"/>
                  <w:szCs w:val="28"/>
                  <w:lang w:eastAsia="ru-RU"/>
                </w:rPr>
                <m:t>∙E</m:t>
              </m:r>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i</m:t>
                      </m:r>
                    </m:sub>
                  </m:sSub>
                </m:e>
              </m:d>
              <m:r>
                <w:rPr>
                  <w:rFonts w:ascii="Cambria Math" w:hAnsi="Cambria Math"/>
                  <w:sz w:val="28"/>
                  <w:szCs w:val="28"/>
                  <w:lang w:eastAsia="ru-RU"/>
                </w:rPr>
                <m:t>∙100</m:t>
              </m:r>
            </m:e>
          </m:nary>
        </m:oMath>
      </m:oMathPara>
    </w:p>
    <w:p w:rsidR="00480613" w:rsidRPr="00480613" w:rsidRDefault="00480613" w:rsidP="00480613">
      <w:pPr>
        <w:widowControl w:val="0"/>
        <w:suppressAutoHyphens w:val="0"/>
        <w:rPr>
          <w:sz w:val="28"/>
          <w:szCs w:val="20"/>
          <w:lang w:eastAsia="ru-RU"/>
        </w:rPr>
      </w:pPr>
      <w:r w:rsidRPr="00480613">
        <w:rPr>
          <w:spacing w:val="-4"/>
          <w:sz w:val="28"/>
          <w:szCs w:val="20"/>
          <w:lang w:eastAsia="ru-RU"/>
        </w:rPr>
        <w:t>где:</w:t>
      </w:r>
    </w:p>
    <w:p w:rsidR="00480613" w:rsidRPr="00480613" w:rsidRDefault="00480613" w:rsidP="00480613">
      <w:pPr>
        <w:widowControl w:val="0"/>
        <w:tabs>
          <w:tab w:val="left" w:pos="2540"/>
          <w:tab w:val="left" w:pos="3941"/>
          <w:tab w:val="left" w:pos="5866"/>
          <w:tab w:val="left" w:pos="7616"/>
          <w:tab w:val="left" w:pos="8429"/>
        </w:tabs>
        <w:suppressAutoHyphens w:val="0"/>
        <w:spacing w:before="48" w:line="276" w:lineRule="auto"/>
        <w:ind w:left="152" w:right="153" w:firstLine="708"/>
        <w:jc w:val="both"/>
        <w:rPr>
          <w:sz w:val="28"/>
          <w:szCs w:val="20"/>
          <w:lang w:eastAsia="ru-RU"/>
        </w:rPr>
      </w:pPr>
      <m:oMath>
        <m:r>
          <w:rPr>
            <w:rFonts w:ascii="Cambria Math" w:hAnsi="Cambria Math"/>
            <w:sz w:val="28"/>
            <w:szCs w:val="28"/>
            <w:lang w:eastAsia="ru-RU"/>
          </w:rPr>
          <m:t>ФинУп</m:t>
        </m:r>
      </m:oMath>
      <w:r w:rsidRPr="00480613">
        <w:rPr>
          <w:sz w:val="28"/>
          <w:szCs w:val="20"/>
          <w:lang w:eastAsia="ru-RU"/>
        </w:rPr>
        <w:t xml:space="preserve"> – оценка </w:t>
      </w:r>
      <w:r w:rsidRPr="00480613">
        <w:rPr>
          <w:spacing w:val="-2"/>
          <w:sz w:val="28"/>
          <w:szCs w:val="20"/>
          <w:lang w:eastAsia="ru-RU"/>
        </w:rPr>
        <w:t>качества</w:t>
      </w:r>
      <w:r w:rsidRPr="00480613">
        <w:rPr>
          <w:sz w:val="28"/>
          <w:szCs w:val="20"/>
          <w:lang w:eastAsia="ru-RU"/>
        </w:rPr>
        <w:t xml:space="preserve"> </w:t>
      </w:r>
      <w:r w:rsidRPr="00480613">
        <w:rPr>
          <w:spacing w:val="-2"/>
          <w:sz w:val="28"/>
          <w:szCs w:val="20"/>
          <w:lang w:eastAsia="ru-RU"/>
        </w:rPr>
        <w:t>финансового</w:t>
      </w:r>
      <w:r w:rsidRPr="00480613">
        <w:rPr>
          <w:sz w:val="28"/>
          <w:szCs w:val="20"/>
          <w:lang w:eastAsia="ru-RU"/>
        </w:rPr>
        <w:t xml:space="preserve"> </w:t>
      </w:r>
      <w:r w:rsidRPr="00480613">
        <w:rPr>
          <w:spacing w:val="-2"/>
          <w:sz w:val="28"/>
          <w:szCs w:val="20"/>
          <w:lang w:eastAsia="ru-RU"/>
        </w:rPr>
        <w:t>управления</w:t>
      </w:r>
      <w:r w:rsidRPr="00480613">
        <w:rPr>
          <w:sz w:val="28"/>
          <w:szCs w:val="20"/>
          <w:lang w:eastAsia="ru-RU"/>
        </w:rPr>
        <w:t xml:space="preserve"> </w:t>
      </w:r>
      <w:r w:rsidRPr="00480613">
        <w:rPr>
          <w:spacing w:val="-4"/>
          <w:sz w:val="28"/>
          <w:szCs w:val="20"/>
          <w:lang w:eastAsia="ru-RU"/>
        </w:rPr>
        <w:t>при</w:t>
      </w:r>
      <w:r w:rsidRPr="00480613">
        <w:rPr>
          <w:sz w:val="28"/>
          <w:szCs w:val="20"/>
          <w:lang w:eastAsia="ru-RU"/>
        </w:rPr>
        <w:t xml:space="preserve"> </w:t>
      </w:r>
      <w:r w:rsidRPr="00480613">
        <w:rPr>
          <w:spacing w:val="-2"/>
          <w:sz w:val="28"/>
          <w:szCs w:val="20"/>
          <w:lang w:eastAsia="ru-RU"/>
        </w:rPr>
        <w:t xml:space="preserve">реализации </w:t>
      </w:r>
      <w:r w:rsidR="006E5A11" w:rsidRPr="006E5A11">
        <w:rPr>
          <w:sz w:val="28"/>
          <w:szCs w:val="20"/>
          <w:lang w:eastAsia="ru-RU"/>
        </w:rPr>
        <w:t>муниципальной</w:t>
      </w:r>
      <w:r w:rsidR="006E5A11" w:rsidRPr="006E5A11">
        <w:rPr>
          <w:b/>
          <w:sz w:val="28"/>
          <w:szCs w:val="20"/>
          <w:lang w:eastAsia="ru-RU"/>
        </w:rPr>
        <w:t xml:space="preserve"> </w:t>
      </w:r>
      <w:r w:rsidRPr="00480613">
        <w:rPr>
          <w:sz w:val="28"/>
          <w:szCs w:val="28"/>
          <w:lang w:eastAsia="ru-RU"/>
        </w:rPr>
        <w:t xml:space="preserve">(комплексной) </w:t>
      </w:r>
      <w:r w:rsidRPr="00480613">
        <w:rPr>
          <w:sz w:val="28"/>
          <w:szCs w:val="20"/>
          <w:lang w:eastAsia="ru-RU"/>
        </w:rPr>
        <w:t>программы в отчетном году;</w:t>
      </w:r>
    </w:p>
    <w:p w:rsidR="00480613" w:rsidRPr="00480613" w:rsidRDefault="00480613" w:rsidP="00480613">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i</m:t>
        </m:r>
      </m:oMath>
      <w:r w:rsidRPr="00480613">
        <w:rPr>
          <w:sz w:val="28"/>
          <w:szCs w:val="20"/>
          <w:lang w:eastAsia="ru-RU"/>
        </w:rPr>
        <w:t xml:space="preserve"> – номер</w:t>
      </w:r>
      <w:r w:rsidRPr="00480613">
        <w:rPr>
          <w:sz w:val="28"/>
          <w:szCs w:val="20"/>
          <w:lang w:eastAsia="ru-RU"/>
        </w:rPr>
        <w:tab/>
      </w:r>
      <w:r w:rsidRPr="00480613">
        <w:rPr>
          <w:spacing w:val="-2"/>
          <w:sz w:val="28"/>
          <w:szCs w:val="20"/>
          <w:lang w:eastAsia="ru-RU"/>
        </w:rPr>
        <w:t>критерия</w:t>
      </w:r>
      <w:r w:rsidRPr="00480613">
        <w:rPr>
          <w:sz w:val="28"/>
          <w:szCs w:val="20"/>
          <w:lang w:eastAsia="ru-RU"/>
        </w:rPr>
        <w:t>;</w:t>
      </w:r>
    </w:p>
    <w:p w:rsidR="00480613" w:rsidRPr="00480613" w:rsidRDefault="00480613" w:rsidP="00480613">
      <w:pPr>
        <w:widowControl w:val="0"/>
        <w:suppressAutoHyphens w:val="0"/>
        <w:spacing w:line="321" w:lineRule="exact"/>
        <w:ind w:left="861"/>
        <w:jc w:val="both"/>
        <w:rPr>
          <w:sz w:val="28"/>
          <w:szCs w:val="20"/>
          <w:lang w:eastAsia="ru-RU"/>
        </w:rPr>
      </w:pPr>
      <m:oMath>
        <m:r>
          <w:rPr>
            <w:rFonts w:ascii="Cambria Math" w:hAnsi="Cambria Math"/>
            <w:sz w:val="28"/>
            <w:szCs w:val="20"/>
            <w:lang w:val="en-US" w:eastAsia="ru-RU"/>
          </w:rPr>
          <m:t>N</m:t>
        </m:r>
      </m:oMath>
      <w:r w:rsidRPr="00480613">
        <w:rPr>
          <w:spacing w:val="-4"/>
          <w:sz w:val="28"/>
          <w:szCs w:val="20"/>
          <w:lang w:eastAsia="ru-RU"/>
        </w:rPr>
        <w:t xml:space="preserve"> </w:t>
      </w:r>
      <w:r w:rsidRPr="00480613">
        <w:rPr>
          <w:sz w:val="28"/>
          <w:szCs w:val="20"/>
          <w:lang w:eastAsia="ru-RU"/>
        </w:rPr>
        <w:t>–</w:t>
      </w:r>
      <w:r w:rsidRPr="00480613">
        <w:rPr>
          <w:spacing w:val="-4"/>
          <w:sz w:val="28"/>
          <w:szCs w:val="20"/>
          <w:lang w:eastAsia="ru-RU"/>
        </w:rPr>
        <w:t xml:space="preserve"> </w:t>
      </w:r>
      <w:r w:rsidRPr="00480613">
        <w:rPr>
          <w:sz w:val="28"/>
          <w:szCs w:val="20"/>
          <w:lang w:eastAsia="ru-RU"/>
        </w:rPr>
        <w:t>количество</w:t>
      </w:r>
      <w:r w:rsidRPr="00480613">
        <w:rPr>
          <w:spacing w:val="-3"/>
          <w:sz w:val="28"/>
          <w:szCs w:val="20"/>
          <w:lang w:eastAsia="ru-RU"/>
        </w:rPr>
        <w:t xml:space="preserve"> </w:t>
      </w:r>
      <w:r w:rsidRPr="00480613">
        <w:rPr>
          <w:spacing w:val="-2"/>
          <w:sz w:val="28"/>
          <w:szCs w:val="20"/>
          <w:lang w:eastAsia="ru-RU"/>
        </w:rPr>
        <w:t>критериев;</w:t>
      </w:r>
    </w:p>
    <w:p w:rsidR="00480613" w:rsidRPr="00480613" w:rsidRDefault="00C9435A" w:rsidP="00480613">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eastAsia="ru-RU"/>
              </w:rPr>
              <m:t>i</m:t>
            </m:r>
          </m:sub>
        </m:sSub>
      </m:oMath>
      <w:r w:rsidR="00480613" w:rsidRPr="00480613">
        <w:rPr>
          <w:spacing w:val="-18"/>
          <w:sz w:val="28"/>
          <w:szCs w:val="20"/>
          <w:lang w:eastAsia="ru-RU"/>
        </w:rPr>
        <w:t xml:space="preserve"> </w:t>
      </w:r>
      <w:r w:rsidR="00480613" w:rsidRPr="00480613">
        <w:rPr>
          <w:sz w:val="28"/>
          <w:szCs w:val="20"/>
          <w:lang w:eastAsia="ru-RU"/>
        </w:rPr>
        <w:t>–</w:t>
      </w:r>
      <w:r w:rsidR="00480613" w:rsidRPr="00480613">
        <w:rPr>
          <w:spacing w:val="-13"/>
          <w:sz w:val="28"/>
          <w:szCs w:val="20"/>
          <w:lang w:eastAsia="ru-RU"/>
        </w:rPr>
        <w:t xml:space="preserve"> </w:t>
      </w:r>
      <w:r w:rsidR="00480613" w:rsidRPr="00480613">
        <w:rPr>
          <w:sz w:val="28"/>
          <w:szCs w:val="20"/>
          <w:lang w:eastAsia="ru-RU"/>
        </w:rPr>
        <w:t>удельный</w:t>
      </w:r>
      <w:r w:rsidR="00480613" w:rsidRPr="00480613">
        <w:rPr>
          <w:spacing w:val="-17"/>
          <w:sz w:val="28"/>
          <w:szCs w:val="20"/>
          <w:lang w:eastAsia="ru-RU"/>
        </w:rPr>
        <w:t xml:space="preserve"> </w:t>
      </w:r>
      <w:r w:rsidR="00480613" w:rsidRPr="00480613">
        <w:rPr>
          <w:sz w:val="28"/>
          <w:szCs w:val="20"/>
          <w:lang w:eastAsia="ru-RU"/>
        </w:rPr>
        <w:t>вес</w:t>
      </w:r>
      <w:r w:rsidR="00480613" w:rsidRPr="00480613">
        <w:rPr>
          <w:spacing w:val="-17"/>
          <w:sz w:val="28"/>
          <w:szCs w:val="20"/>
          <w:lang w:eastAsia="ru-RU"/>
        </w:rPr>
        <w:t xml:space="preserve"> </w:t>
      </w:r>
      <w:proofErr w:type="gramStart"/>
      <w:r w:rsidR="00480613" w:rsidRPr="00480613">
        <w:rPr>
          <w:sz w:val="28"/>
          <w:szCs w:val="20"/>
          <w:lang w:eastAsia="ru-RU"/>
        </w:rPr>
        <w:t>-г</w:t>
      </w:r>
      <w:proofErr w:type="gramEnd"/>
      <w:r w:rsidR="00480613" w:rsidRPr="00480613">
        <w:rPr>
          <w:sz w:val="28"/>
          <w:szCs w:val="20"/>
          <w:lang w:eastAsia="ru-RU"/>
        </w:rPr>
        <w:t>о</w:t>
      </w:r>
      <w:r w:rsidR="00480613" w:rsidRPr="00480613">
        <w:rPr>
          <w:spacing w:val="-16"/>
          <w:sz w:val="28"/>
          <w:szCs w:val="20"/>
          <w:lang w:eastAsia="ru-RU"/>
        </w:rPr>
        <w:t xml:space="preserve"> </w:t>
      </w:r>
      <w:r w:rsidR="00480613" w:rsidRPr="00480613">
        <w:rPr>
          <w:sz w:val="28"/>
          <w:szCs w:val="20"/>
          <w:lang w:eastAsia="ru-RU"/>
        </w:rPr>
        <w:t>критерия</w:t>
      </w:r>
      <w:r w:rsidR="00480613" w:rsidRPr="00480613">
        <w:rPr>
          <w:spacing w:val="-17"/>
          <w:sz w:val="28"/>
          <w:szCs w:val="20"/>
          <w:lang w:eastAsia="ru-RU"/>
        </w:rPr>
        <w:t xml:space="preserve"> </w:t>
      </w:r>
      <w:r w:rsidR="00480613" w:rsidRPr="00480613">
        <w:rPr>
          <w:sz w:val="28"/>
          <w:szCs w:val="20"/>
          <w:lang w:eastAsia="ru-RU"/>
        </w:rPr>
        <w:t>в</w:t>
      </w:r>
      <w:r w:rsidR="00480613" w:rsidRPr="00480613">
        <w:rPr>
          <w:spacing w:val="-18"/>
          <w:sz w:val="28"/>
          <w:szCs w:val="20"/>
          <w:lang w:eastAsia="ru-RU"/>
        </w:rPr>
        <w:t xml:space="preserve"> </w:t>
      </w:r>
      <w:r w:rsidR="00480613" w:rsidRPr="00480613">
        <w:rPr>
          <w:sz w:val="28"/>
          <w:szCs w:val="20"/>
          <w:lang w:eastAsia="ru-RU"/>
        </w:rPr>
        <w:t>оценке</w:t>
      </w:r>
      <w:r w:rsidR="00480613" w:rsidRPr="00480613">
        <w:rPr>
          <w:spacing w:val="-17"/>
          <w:sz w:val="28"/>
          <w:szCs w:val="20"/>
          <w:lang w:eastAsia="ru-RU"/>
        </w:rPr>
        <w:t xml:space="preserve"> </w:t>
      </w:r>
      <w:r w:rsidR="00480613" w:rsidRPr="00480613">
        <w:rPr>
          <w:sz w:val="28"/>
          <w:szCs w:val="20"/>
          <w:lang w:eastAsia="ru-RU"/>
        </w:rPr>
        <w:t>качества</w:t>
      </w:r>
      <w:r w:rsidR="00480613" w:rsidRPr="00480613">
        <w:rPr>
          <w:spacing w:val="-18"/>
          <w:sz w:val="28"/>
          <w:szCs w:val="20"/>
          <w:lang w:eastAsia="ru-RU"/>
        </w:rPr>
        <w:t xml:space="preserve"> </w:t>
      </w:r>
      <w:r w:rsidR="00480613" w:rsidRPr="00480613">
        <w:rPr>
          <w:sz w:val="28"/>
          <w:szCs w:val="20"/>
          <w:lang w:eastAsia="ru-RU"/>
        </w:rPr>
        <w:t>финансового</w:t>
      </w:r>
      <w:r w:rsidR="00480613" w:rsidRPr="00480613">
        <w:rPr>
          <w:spacing w:val="-15"/>
          <w:sz w:val="28"/>
          <w:szCs w:val="20"/>
          <w:lang w:eastAsia="ru-RU"/>
        </w:rPr>
        <w:t xml:space="preserve"> </w:t>
      </w:r>
      <w:r w:rsidR="00480613" w:rsidRPr="00480613">
        <w:rPr>
          <w:sz w:val="28"/>
          <w:szCs w:val="20"/>
          <w:lang w:eastAsia="ru-RU"/>
        </w:rPr>
        <w:lastRenderedPageBreak/>
        <w:t>управления при</w:t>
      </w:r>
      <w:r w:rsidR="00480613" w:rsidRPr="00480613">
        <w:rPr>
          <w:spacing w:val="40"/>
          <w:sz w:val="28"/>
          <w:szCs w:val="20"/>
          <w:lang w:eastAsia="ru-RU"/>
        </w:rPr>
        <w:t xml:space="preserve"> </w:t>
      </w:r>
      <w:r w:rsidR="00480613" w:rsidRPr="00480613">
        <w:rPr>
          <w:sz w:val="28"/>
          <w:szCs w:val="20"/>
          <w:lang w:eastAsia="ru-RU"/>
        </w:rPr>
        <w:t>реализации</w:t>
      </w:r>
      <w:r w:rsidR="00480613" w:rsidRPr="00480613">
        <w:rPr>
          <w:spacing w:val="40"/>
          <w:sz w:val="28"/>
          <w:szCs w:val="20"/>
          <w:lang w:eastAsia="ru-RU"/>
        </w:rPr>
        <w:t xml:space="preserve"> </w:t>
      </w:r>
      <w:r w:rsidR="006E5A11" w:rsidRPr="006E5A11">
        <w:rPr>
          <w:sz w:val="28"/>
          <w:szCs w:val="20"/>
          <w:lang w:eastAsia="ru-RU"/>
        </w:rPr>
        <w:t>муниципальной</w:t>
      </w:r>
      <w:r w:rsidR="006E5A11" w:rsidRPr="006E5A11">
        <w:rPr>
          <w:b/>
          <w:sz w:val="28"/>
          <w:szCs w:val="20"/>
          <w:lang w:eastAsia="ru-RU"/>
        </w:rPr>
        <w:t xml:space="preserve"> </w:t>
      </w:r>
      <w:r w:rsidR="00480613" w:rsidRPr="00480613">
        <w:rPr>
          <w:sz w:val="28"/>
          <w:szCs w:val="28"/>
          <w:lang w:eastAsia="ru-RU"/>
        </w:rPr>
        <w:t xml:space="preserve">(комплексной) </w:t>
      </w:r>
      <w:r w:rsidR="00480613" w:rsidRPr="00480613">
        <w:rPr>
          <w:sz w:val="28"/>
          <w:szCs w:val="20"/>
          <w:lang w:eastAsia="ru-RU"/>
        </w:rPr>
        <w:t>программы</w:t>
      </w:r>
      <w:r w:rsidR="00480613" w:rsidRPr="00480613">
        <w:rPr>
          <w:spacing w:val="40"/>
          <w:sz w:val="28"/>
          <w:szCs w:val="20"/>
          <w:lang w:eastAsia="ru-RU"/>
        </w:rPr>
        <w:t xml:space="preserve"> </w:t>
      </w:r>
      <w:r w:rsidR="00480613" w:rsidRPr="00480613">
        <w:rPr>
          <w:sz w:val="28"/>
          <w:szCs w:val="20"/>
          <w:lang w:eastAsia="ru-RU"/>
        </w:rPr>
        <w:t>в</w:t>
      </w:r>
      <w:r w:rsidR="00480613" w:rsidRPr="00480613">
        <w:rPr>
          <w:spacing w:val="40"/>
          <w:sz w:val="28"/>
          <w:szCs w:val="20"/>
          <w:lang w:eastAsia="ru-RU"/>
        </w:rPr>
        <w:t xml:space="preserve"> </w:t>
      </w:r>
      <w:r w:rsidR="00480613" w:rsidRPr="00480613">
        <w:rPr>
          <w:sz w:val="28"/>
          <w:szCs w:val="20"/>
          <w:lang w:eastAsia="ru-RU"/>
        </w:rPr>
        <w:t>отчетном</w:t>
      </w:r>
      <w:r w:rsidR="00480613" w:rsidRPr="00480613">
        <w:rPr>
          <w:spacing w:val="40"/>
          <w:sz w:val="28"/>
          <w:szCs w:val="20"/>
          <w:lang w:eastAsia="ru-RU"/>
        </w:rPr>
        <w:t xml:space="preserve"> </w:t>
      </w:r>
      <w:r w:rsidR="00480613" w:rsidRPr="00480613">
        <w:rPr>
          <w:sz w:val="28"/>
          <w:szCs w:val="20"/>
          <w:lang w:eastAsia="ru-RU"/>
        </w:rPr>
        <w:t>году;</w:t>
      </w:r>
    </w:p>
    <w:p w:rsidR="00480613" w:rsidRPr="00480613" w:rsidRDefault="00480613" w:rsidP="00480613">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480613">
        <w:rPr>
          <w:spacing w:val="64"/>
          <w:sz w:val="28"/>
          <w:szCs w:val="20"/>
          <w:lang w:eastAsia="ru-RU"/>
        </w:rPr>
        <w:t xml:space="preserve"> </w:t>
      </w:r>
      <w:r w:rsidRPr="00480613">
        <w:rPr>
          <w:sz w:val="28"/>
          <w:szCs w:val="20"/>
          <w:lang w:eastAsia="ru-RU"/>
        </w:rPr>
        <w:t>–</w:t>
      </w:r>
      <w:r w:rsidRPr="00480613">
        <w:rPr>
          <w:spacing w:val="65"/>
          <w:sz w:val="28"/>
          <w:szCs w:val="20"/>
          <w:lang w:eastAsia="ru-RU"/>
        </w:rPr>
        <w:t xml:space="preserve"> </w:t>
      </w:r>
      <w:r w:rsidRPr="00480613">
        <w:rPr>
          <w:sz w:val="28"/>
          <w:szCs w:val="20"/>
          <w:lang w:eastAsia="ru-RU"/>
        </w:rPr>
        <w:t>значение</w:t>
      </w:r>
      <w:r w:rsidRPr="00480613">
        <w:rPr>
          <w:spacing w:val="64"/>
          <w:sz w:val="28"/>
          <w:szCs w:val="20"/>
          <w:lang w:eastAsia="ru-RU"/>
        </w:rPr>
        <w:t xml:space="preserve"> </w:t>
      </w:r>
      <m:oMath>
        <m:r>
          <w:rPr>
            <w:rFonts w:ascii="Cambria Math" w:hAnsi="Cambria Math"/>
            <w:sz w:val="28"/>
            <w:szCs w:val="20"/>
            <w:lang w:eastAsia="ru-RU"/>
          </w:rPr>
          <m:t>i</m:t>
        </m:r>
      </m:oMath>
      <w:r w:rsidRPr="00480613">
        <w:rPr>
          <w:sz w:val="28"/>
          <w:szCs w:val="20"/>
          <w:lang w:eastAsia="ru-RU"/>
        </w:rPr>
        <w:t xml:space="preserve"> </w:t>
      </w:r>
      <w:proofErr w:type="gramStart"/>
      <w:r w:rsidRPr="00480613">
        <w:rPr>
          <w:sz w:val="28"/>
          <w:szCs w:val="20"/>
          <w:lang w:eastAsia="ru-RU"/>
        </w:rPr>
        <w:t>-г</w:t>
      </w:r>
      <w:proofErr w:type="gramEnd"/>
      <w:r w:rsidRPr="00480613">
        <w:rPr>
          <w:sz w:val="28"/>
          <w:szCs w:val="20"/>
          <w:lang w:eastAsia="ru-RU"/>
        </w:rPr>
        <w:t>о</w:t>
      </w:r>
      <w:r w:rsidRPr="00480613">
        <w:rPr>
          <w:spacing w:val="65"/>
          <w:sz w:val="28"/>
          <w:szCs w:val="20"/>
          <w:lang w:eastAsia="ru-RU"/>
        </w:rPr>
        <w:t xml:space="preserve"> </w:t>
      </w:r>
      <w:r w:rsidRPr="00480613">
        <w:rPr>
          <w:sz w:val="28"/>
          <w:szCs w:val="20"/>
          <w:lang w:eastAsia="ru-RU"/>
        </w:rPr>
        <w:t>критерия.</w:t>
      </w:r>
    </w:p>
    <w:p w:rsidR="00480613" w:rsidRPr="00480613" w:rsidRDefault="00480613" w:rsidP="00480613">
      <w:pPr>
        <w:suppressAutoHyphens w:val="0"/>
        <w:jc w:val="both"/>
        <w:rPr>
          <w:b/>
          <w:sz w:val="28"/>
          <w:szCs w:val="28"/>
          <w:lang w:eastAsia="ru-RU"/>
        </w:rPr>
      </w:pPr>
    </w:p>
    <w:p w:rsidR="00480613" w:rsidRPr="00480613" w:rsidRDefault="00480613" w:rsidP="00480613">
      <w:pPr>
        <w:suppressAutoHyphens w:val="0"/>
        <w:spacing w:line="221" w:lineRule="auto"/>
        <w:jc w:val="both"/>
        <w:rPr>
          <w:sz w:val="28"/>
          <w:szCs w:val="28"/>
          <w:lang w:eastAsia="ru-RU"/>
        </w:rPr>
      </w:pPr>
      <w:r w:rsidRPr="00480613">
        <w:rPr>
          <w:b/>
          <w:sz w:val="28"/>
          <w:szCs w:val="28"/>
          <w:lang w:eastAsia="ru-RU"/>
        </w:rPr>
        <w:tab/>
        <w:t xml:space="preserve">4. Интегральная оценка хода реализации и эффективности </w:t>
      </w:r>
      <w:r w:rsidR="006E5A11" w:rsidRPr="006E5A11">
        <w:rPr>
          <w:b/>
          <w:sz w:val="28"/>
          <w:szCs w:val="28"/>
          <w:lang w:eastAsia="ru-RU"/>
        </w:rPr>
        <w:t xml:space="preserve">муниципальной </w:t>
      </w:r>
      <w:r w:rsidRPr="00480613">
        <w:rPr>
          <w:b/>
          <w:sz w:val="28"/>
          <w:szCs w:val="28"/>
          <w:lang w:eastAsia="ru-RU"/>
        </w:rPr>
        <w:t>(комплексной) программы</w:t>
      </w:r>
      <w:r w:rsidRPr="00480613">
        <w:rPr>
          <w:sz w:val="28"/>
          <w:szCs w:val="28"/>
          <w:lang w:eastAsia="ru-RU"/>
        </w:rPr>
        <w:t xml:space="preserve"> рассчитывается:</w:t>
      </w:r>
    </w:p>
    <w:p w:rsidR="00480613" w:rsidRPr="00480613" w:rsidRDefault="00480613" w:rsidP="00480613">
      <w:pPr>
        <w:suppressAutoHyphens w:val="0"/>
        <w:jc w:val="center"/>
        <w:rPr>
          <w:sz w:val="28"/>
          <w:szCs w:val="28"/>
          <w:lang w:eastAsia="ru-RU"/>
        </w:rPr>
      </w:pPr>
    </w:p>
    <w:p w:rsidR="00480613" w:rsidRPr="00480613" w:rsidRDefault="00480613" w:rsidP="00480613">
      <w:pPr>
        <w:suppressAutoHyphens w:val="0"/>
        <w:jc w:val="center"/>
        <w:rPr>
          <w:sz w:val="28"/>
          <w:szCs w:val="28"/>
          <w:lang w:eastAsia="ru-RU"/>
        </w:rPr>
      </w:pPr>
      <m:oMathPara>
        <m:oMath>
          <m:r>
            <w:rPr>
              <w:rFonts w:ascii="Cambria Math" w:hAnsi="Cambria Math"/>
              <w:sz w:val="28"/>
              <w:szCs w:val="28"/>
              <w:lang w:val="en-US" w:eastAsia="ru-RU"/>
            </w:rPr>
            <m:t>0,8∙</m:t>
          </m:r>
          <m:sSub>
            <m:sSubPr>
              <m:ctrlPr>
                <w:rPr>
                  <w:rFonts w:ascii="Cambria Math" w:hAnsi="Cambria Math"/>
                  <w:i/>
                  <w:sz w:val="28"/>
                  <w:szCs w:val="28"/>
                  <w:lang w:val="en-US" w:eastAsia="ru-RU"/>
                </w:rPr>
              </m:ctrlPr>
            </m:sSubPr>
            <m:e>
              <m:r>
                <w:rPr>
                  <w:rFonts w:ascii="Cambria Math" w:hAnsi="Cambria Math"/>
                  <w:sz w:val="28"/>
                  <w:szCs w:val="28"/>
                  <w:lang w:val="en-US" w:eastAsia="ru-RU"/>
                </w:rPr>
                <m:t>УД</m:t>
              </m:r>
            </m:e>
            <m:sub>
              <m:sSub>
                <m:sSubPr>
                  <m:ctrlPr>
                    <w:rPr>
                      <w:rFonts w:ascii="Cambria Math" w:hAnsi="Cambria Math"/>
                      <w:i/>
                      <w:sz w:val="28"/>
                      <w:szCs w:val="28"/>
                      <w:lang w:val="en-US" w:eastAsia="ru-RU"/>
                    </w:rPr>
                  </m:ctrlPr>
                </m:sSubPr>
                <m:e>
                  <m:r>
                    <w:rPr>
                      <w:rFonts w:ascii="Cambria Math" w:hAnsi="Cambria Math"/>
                      <w:sz w:val="28"/>
                      <w:szCs w:val="28"/>
                      <w:lang w:val="en-US" w:eastAsia="ru-RU"/>
                    </w:rPr>
                    <m:t>гп</m:t>
                  </m:r>
                </m:e>
                <m:sub>
                  <m:r>
                    <w:rPr>
                      <w:rFonts w:ascii="Cambria Math" w:hAnsi="Cambria Math"/>
                      <w:sz w:val="28"/>
                      <w:szCs w:val="28"/>
                      <w:lang w:val="en-US" w:eastAsia="ru-RU"/>
                    </w:rPr>
                    <m:t>i</m:t>
                  </m:r>
                </m:sub>
              </m:sSub>
            </m:sub>
          </m:sSub>
          <m:r>
            <w:rPr>
              <w:rFonts w:ascii="Cambria Math" w:hAnsi="Cambria Math"/>
              <w:sz w:val="28"/>
              <w:szCs w:val="28"/>
              <w:lang w:val="en-US" w:eastAsia="ru-RU"/>
            </w:rPr>
            <m:t>+0,1∙</m:t>
          </m:r>
          <m:sSub>
            <m:sSubPr>
              <m:ctrlPr>
                <w:rPr>
                  <w:rFonts w:ascii="Cambria Math" w:hAnsi="Cambria Math"/>
                  <w:i/>
                  <w:sz w:val="28"/>
                  <w:szCs w:val="28"/>
                  <w:lang w:val="en-US" w:eastAsia="ru-RU"/>
                </w:rPr>
              </m:ctrlPr>
            </m:sSubPr>
            <m:e>
              <m:r>
                <w:rPr>
                  <w:rFonts w:ascii="Cambria Math" w:hAnsi="Cambria Math"/>
                  <w:sz w:val="28"/>
                  <w:szCs w:val="28"/>
                  <w:lang w:val="en-US" w:eastAsia="ru-RU"/>
                </w:rPr>
                <m:t>ОП</m:t>
              </m:r>
            </m:e>
            <m:sub>
              <m:r>
                <w:rPr>
                  <w:rFonts w:ascii="Cambria Math" w:hAnsi="Cambria Math"/>
                  <w:sz w:val="28"/>
                  <w:szCs w:val="28"/>
                  <w:lang w:val="en-US" w:eastAsia="ru-RU"/>
                </w:rPr>
                <m:t>гп</m:t>
              </m:r>
            </m:sub>
          </m:sSub>
          <m:r>
            <w:rPr>
              <w:rFonts w:ascii="Cambria Math" w:hAnsi="Cambria Math"/>
              <w:sz w:val="28"/>
              <w:szCs w:val="28"/>
              <w:lang w:val="en-US" w:eastAsia="ru-RU"/>
            </w:rPr>
            <m:t>+0,1∙ФинУп=ИОиЭфгп</m:t>
          </m:r>
        </m:oMath>
      </m:oMathPara>
    </w:p>
    <w:p w:rsidR="00480613" w:rsidRPr="00480613" w:rsidRDefault="00480613" w:rsidP="00480613">
      <w:pPr>
        <w:suppressAutoHyphens w:val="0"/>
        <w:spacing w:line="221" w:lineRule="auto"/>
        <w:jc w:val="center"/>
        <w:rPr>
          <w:sz w:val="28"/>
          <w:szCs w:val="28"/>
          <w:lang w:val="en-US" w:eastAsia="ru-RU"/>
        </w:rPr>
      </w:pPr>
    </w:p>
    <w:p w:rsidR="00480613" w:rsidRPr="00480613" w:rsidRDefault="00480613" w:rsidP="00480613">
      <w:pPr>
        <w:suppressAutoHyphens w:val="0"/>
        <w:spacing w:line="216" w:lineRule="auto"/>
        <w:jc w:val="both"/>
        <w:rPr>
          <w:rFonts w:eastAsia="Calibri"/>
          <w:sz w:val="28"/>
          <w:szCs w:val="28"/>
          <w:lang w:eastAsia="en-US"/>
        </w:rPr>
      </w:pPr>
      <w:r w:rsidRPr="00480613">
        <w:rPr>
          <w:rFonts w:eastAsia="Calibri"/>
          <w:sz w:val="28"/>
          <w:szCs w:val="28"/>
          <w:lang w:val="en-US" w:eastAsia="en-US"/>
        </w:rPr>
        <w:tab/>
      </w:r>
      <w:r w:rsidRPr="00480613">
        <w:rPr>
          <w:rFonts w:eastAsia="Calibri"/>
          <w:sz w:val="28"/>
          <w:szCs w:val="28"/>
          <w:lang w:eastAsia="en-US"/>
        </w:rPr>
        <w:t xml:space="preserve">в </w:t>
      </w:r>
      <w:proofErr w:type="gramStart"/>
      <w:r w:rsidRPr="00480613">
        <w:rPr>
          <w:rFonts w:eastAsia="Calibri"/>
          <w:sz w:val="28"/>
          <w:szCs w:val="28"/>
          <w:lang w:eastAsia="en-US"/>
        </w:rPr>
        <w:t>связи</w:t>
      </w:r>
      <w:proofErr w:type="gramEnd"/>
      <w:r w:rsidRPr="00480613">
        <w:rPr>
          <w:rFonts w:eastAsia="Calibri"/>
          <w:sz w:val="28"/>
          <w:szCs w:val="28"/>
          <w:lang w:eastAsia="en-US"/>
        </w:rPr>
        <w:t xml:space="preserve"> с чем реализация </w:t>
      </w:r>
      <w:r w:rsidR="006E5A11" w:rsidRPr="006E5A11">
        <w:rPr>
          <w:rFonts w:eastAsia="Calibri"/>
          <w:sz w:val="28"/>
          <w:szCs w:val="28"/>
          <w:lang w:eastAsia="en-US"/>
        </w:rPr>
        <w:t>муниципальной</w:t>
      </w:r>
      <w:r w:rsidR="006E5A11" w:rsidRPr="006E5A11">
        <w:rPr>
          <w:rFonts w:eastAsia="Calibri"/>
          <w:b/>
          <w:sz w:val="28"/>
          <w:szCs w:val="28"/>
          <w:lang w:eastAsia="en-US"/>
        </w:rPr>
        <w:t xml:space="preserve"> </w:t>
      </w:r>
      <w:r w:rsidRPr="00480613">
        <w:rPr>
          <w:sz w:val="28"/>
          <w:szCs w:val="28"/>
          <w:lang w:eastAsia="ru-RU"/>
        </w:rPr>
        <w:t>(комплексной)</w:t>
      </w:r>
      <w:r w:rsidRPr="00480613">
        <w:rPr>
          <w:rFonts w:eastAsia="Calibri"/>
          <w:sz w:val="28"/>
          <w:szCs w:val="28"/>
          <w:lang w:eastAsia="en-US"/>
        </w:rPr>
        <w:t xml:space="preserve"> программы признается э</w:t>
      </w:r>
      <w:r w:rsidRPr="00480613">
        <w:rPr>
          <w:sz w:val="28"/>
          <w:szCs w:val="20"/>
          <w:lang w:eastAsia="ru-RU"/>
        </w:rPr>
        <w:t xml:space="preserve">ффективной/недостаточно эффективной/ с категорией «высокая степень эффективности реализации»/ «степень эффективности реализации </w:t>
      </w:r>
      <w:r w:rsidRPr="00480613">
        <w:rPr>
          <w:sz w:val="28"/>
          <w:szCs w:val="28"/>
          <w:lang w:eastAsia="ru-RU"/>
        </w:rPr>
        <w:t xml:space="preserve">(комплексной) </w:t>
      </w:r>
      <w:r w:rsidR="006E5A11" w:rsidRPr="006E5A11">
        <w:rPr>
          <w:sz w:val="28"/>
          <w:szCs w:val="20"/>
          <w:lang w:eastAsia="ru-RU"/>
        </w:rPr>
        <w:t>муниципальной</w:t>
      </w:r>
      <w:r w:rsidR="006E5A11" w:rsidRPr="006E5A11">
        <w:rPr>
          <w:b/>
          <w:sz w:val="28"/>
          <w:szCs w:val="20"/>
          <w:lang w:eastAsia="ru-RU"/>
        </w:rPr>
        <w:t xml:space="preserve"> </w:t>
      </w:r>
      <w:r w:rsidRPr="00480613">
        <w:rPr>
          <w:rFonts w:eastAsia="Calibri"/>
          <w:sz w:val="28"/>
          <w:szCs w:val="28"/>
          <w:lang w:eastAsia="en-US"/>
        </w:rPr>
        <w:t xml:space="preserve">(комплексной) </w:t>
      </w:r>
      <w:r w:rsidRPr="00480613">
        <w:rPr>
          <w:sz w:val="28"/>
          <w:szCs w:val="20"/>
          <w:lang w:eastAsia="ru-RU"/>
        </w:rPr>
        <w:t>программы выше/ниже среднего уровня»/«низкая степень эффективности».</w:t>
      </w:r>
    </w:p>
    <w:p w:rsidR="00480613" w:rsidRPr="00480613" w:rsidRDefault="00480613" w:rsidP="00480613">
      <w:pPr>
        <w:suppressAutoHyphens w:val="0"/>
        <w:spacing w:line="216" w:lineRule="auto"/>
        <w:jc w:val="both"/>
        <w:rPr>
          <w:rFonts w:eastAsia="Calibri"/>
          <w:strike/>
          <w:sz w:val="28"/>
          <w:szCs w:val="28"/>
          <w:lang w:eastAsia="en-US"/>
        </w:rPr>
      </w:pP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tab/>
        <w:t>В данном разделе также указывается следующая информация:</w:t>
      </w:r>
    </w:p>
    <w:p w:rsidR="00480613" w:rsidRPr="00480613" w:rsidRDefault="00480613" w:rsidP="00480613">
      <w:pPr>
        <w:shd w:val="clear" w:color="auto" w:fill="FFFFFF"/>
        <w:tabs>
          <w:tab w:val="left" w:pos="709"/>
        </w:tabs>
        <w:suppressAutoHyphens w:val="0"/>
        <w:spacing w:line="216" w:lineRule="auto"/>
        <w:jc w:val="both"/>
        <w:rPr>
          <w:i/>
          <w:spacing w:val="-4"/>
          <w:sz w:val="28"/>
          <w:szCs w:val="28"/>
          <w:lang w:eastAsia="ru-RU"/>
        </w:rPr>
      </w:pPr>
      <w:r w:rsidRPr="00480613">
        <w:rPr>
          <w:i/>
          <w:spacing w:val="-4"/>
          <w:sz w:val="28"/>
          <w:szCs w:val="28"/>
          <w:lang w:eastAsia="ru-RU"/>
        </w:rPr>
        <w:tab/>
        <w:t xml:space="preserve">о возникновении экономии бюджетных ассигнований на реализацию мероприятий (результатов) структурных элементов </w:t>
      </w:r>
      <w:r w:rsidR="006E5A11" w:rsidRPr="006E5A11">
        <w:rPr>
          <w:i/>
          <w:spacing w:val="-4"/>
          <w:sz w:val="28"/>
          <w:szCs w:val="28"/>
          <w:lang w:eastAsia="ru-RU"/>
        </w:rPr>
        <w:t>муниципальной</w:t>
      </w:r>
      <w:r w:rsidR="006E5A11" w:rsidRPr="006E5A11">
        <w:rPr>
          <w:b/>
          <w:i/>
          <w:spacing w:val="-4"/>
          <w:sz w:val="28"/>
          <w:szCs w:val="28"/>
          <w:lang w:eastAsia="ru-RU"/>
        </w:rPr>
        <w:t xml:space="preserve"> </w:t>
      </w:r>
      <w:r w:rsidRPr="00480613">
        <w:rPr>
          <w:i/>
          <w:spacing w:val="-4"/>
          <w:sz w:val="28"/>
          <w:szCs w:val="28"/>
          <w:lang w:eastAsia="ru-RU"/>
        </w:rPr>
        <w:t>(комплексной)</w:t>
      </w:r>
      <w:r w:rsidRPr="00480613">
        <w:rPr>
          <w:sz w:val="28"/>
          <w:szCs w:val="28"/>
          <w:lang w:eastAsia="ru-RU"/>
        </w:rPr>
        <w:t xml:space="preserve"> </w:t>
      </w:r>
      <w:r w:rsidRPr="00480613">
        <w:rPr>
          <w:i/>
          <w:spacing w:val="-4"/>
          <w:sz w:val="28"/>
          <w:szCs w:val="28"/>
          <w:lang w:eastAsia="ru-RU"/>
        </w:rPr>
        <w:t>программы в отчетном году;</w:t>
      </w:r>
    </w:p>
    <w:p w:rsidR="00480613" w:rsidRPr="00480613" w:rsidRDefault="00480613" w:rsidP="00480613">
      <w:pPr>
        <w:shd w:val="clear" w:color="auto" w:fill="FFFFFF"/>
        <w:tabs>
          <w:tab w:val="left" w:pos="709"/>
        </w:tabs>
        <w:suppressAutoHyphens w:val="0"/>
        <w:spacing w:line="216" w:lineRule="auto"/>
        <w:jc w:val="both"/>
        <w:rPr>
          <w:bCs/>
          <w:i/>
          <w:iCs/>
          <w:spacing w:val="-4"/>
          <w:sz w:val="28"/>
          <w:szCs w:val="28"/>
          <w:lang w:eastAsia="ru-RU"/>
        </w:rPr>
      </w:pPr>
      <w:r w:rsidRPr="00480613">
        <w:rPr>
          <w:bCs/>
          <w:i/>
          <w:spacing w:val="-4"/>
          <w:sz w:val="28"/>
          <w:szCs w:val="28"/>
          <w:lang w:eastAsia="ru-RU"/>
        </w:rPr>
        <w:tab/>
        <w:t xml:space="preserve">о расходах за счет средств, полученных от предпринимательской и иной приносящей доход деятельности, </w:t>
      </w:r>
      <w:r w:rsidR="006E5A11" w:rsidRPr="006E5A11">
        <w:rPr>
          <w:bCs/>
          <w:i/>
          <w:spacing w:val="-4"/>
          <w:sz w:val="28"/>
          <w:szCs w:val="28"/>
          <w:lang w:eastAsia="ru-RU"/>
        </w:rPr>
        <w:t>муниципальн</w:t>
      </w:r>
      <w:r w:rsidR="006E5A11">
        <w:rPr>
          <w:bCs/>
          <w:i/>
          <w:spacing w:val="-4"/>
          <w:sz w:val="28"/>
          <w:szCs w:val="28"/>
          <w:lang w:eastAsia="ru-RU"/>
        </w:rPr>
        <w:t>ых</w:t>
      </w:r>
      <w:r w:rsidR="006E5A11" w:rsidRPr="006E5A11">
        <w:rPr>
          <w:b/>
          <w:bCs/>
          <w:i/>
          <w:spacing w:val="-4"/>
          <w:sz w:val="28"/>
          <w:szCs w:val="28"/>
          <w:lang w:eastAsia="ru-RU"/>
        </w:rPr>
        <w:t xml:space="preserve"> </w:t>
      </w:r>
      <w:r w:rsidRPr="00480613">
        <w:rPr>
          <w:bCs/>
          <w:i/>
          <w:spacing w:val="-4"/>
          <w:sz w:val="28"/>
          <w:szCs w:val="28"/>
          <w:lang w:eastAsia="ru-RU"/>
        </w:rPr>
        <w:t xml:space="preserve">бюджетных и автономных учреждений </w:t>
      </w:r>
      <w:r w:rsidRPr="00480613">
        <w:rPr>
          <w:bCs/>
          <w:i/>
          <w:iCs/>
          <w:spacing w:val="-4"/>
          <w:sz w:val="28"/>
          <w:szCs w:val="28"/>
          <w:lang w:eastAsia="ru-RU"/>
        </w:rPr>
        <w:t>в отчетном году.</w:t>
      </w:r>
    </w:p>
    <w:p w:rsidR="00480613" w:rsidRPr="00480613" w:rsidRDefault="00480613" w:rsidP="00480613">
      <w:pPr>
        <w:shd w:val="clear" w:color="auto" w:fill="FFFFFF"/>
        <w:tabs>
          <w:tab w:val="left" w:pos="1276"/>
        </w:tabs>
        <w:suppressAutoHyphens w:val="0"/>
        <w:spacing w:line="216" w:lineRule="auto"/>
        <w:jc w:val="center"/>
        <w:rPr>
          <w:sz w:val="28"/>
          <w:szCs w:val="28"/>
          <w:lang w:eastAsia="ru-RU"/>
        </w:rPr>
      </w:pPr>
    </w:p>
    <w:p w:rsidR="00480613" w:rsidRPr="00480613" w:rsidRDefault="00480613" w:rsidP="00480613">
      <w:pPr>
        <w:tabs>
          <w:tab w:val="left" w:pos="1276"/>
        </w:tabs>
        <w:suppressAutoHyphens w:val="0"/>
        <w:spacing w:line="221" w:lineRule="auto"/>
        <w:jc w:val="center"/>
        <w:rPr>
          <w:sz w:val="28"/>
          <w:szCs w:val="28"/>
          <w:lang w:eastAsia="ru-RU"/>
        </w:rPr>
      </w:pPr>
      <w:r w:rsidRPr="00480613">
        <w:rPr>
          <w:sz w:val="28"/>
          <w:szCs w:val="28"/>
          <w:lang w:eastAsia="ru-RU"/>
        </w:rPr>
        <w:t xml:space="preserve">Раздел 7. Предложения по дальнейшей </w:t>
      </w:r>
      <w:r w:rsidRPr="00480613">
        <w:rPr>
          <w:sz w:val="28"/>
          <w:szCs w:val="28"/>
          <w:lang w:eastAsia="ru-RU"/>
        </w:rPr>
        <w:br/>
        <w:t xml:space="preserve">реализации </w:t>
      </w:r>
      <w:r w:rsidR="006E5A11" w:rsidRPr="006E5A11">
        <w:rPr>
          <w:sz w:val="28"/>
          <w:szCs w:val="28"/>
          <w:lang w:eastAsia="ru-RU"/>
        </w:rPr>
        <w:t>муниципальной</w:t>
      </w:r>
      <w:r w:rsidR="006E5A11" w:rsidRPr="006E5A11">
        <w:rPr>
          <w:b/>
          <w:sz w:val="28"/>
          <w:szCs w:val="28"/>
          <w:lang w:eastAsia="ru-RU"/>
        </w:rPr>
        <w:t xml:space="preserve"> </w:t>
      </w:r>
      <w:r w:rsidRPr="00480613">
        <w:rPr>
          <w:sz w:val="28"/>
          <w:szCs w:val="28"/>
          <w:lang w:eastAsia="ru-RU"/>
        </w:rPr>
        <w:t>(комплексной) программы</w:t>
      </w:r>
    </w:p>
    <w:p w:rsidR="00480613" w:rsidRPr="00480613" w:rsidRDefault="00480613" w:rsidP="00480613">
      <w:pPr>
        <w:suppressAutoHyphens w:val="0"/>
        <w:spacing w:line="221" w:lineRule="auto"/>
        <w:jc w:val="both"/>
        <w:rPr>
          <w:sz w:val="28"/>
          <w:szCs w:val="28"/>
          <w:lang w:eastAsia="ru-RU"/>
        </w:rPr>
      </w:pPr>
    </w:p>
    <w:p w:rsidR="00480613" w:rsidRPr="00480613" w:rsidRDefault="00480613" w:rsidP="00480613">
      <w:pPr>
        <w:suppressAutoHyphens w:val="0"/>
        <w:spacing w:line="221" w:lineRule="auto"/>
        <w:jc w:val="both"/>
        <w:rPr>
          <w:i/>
          <w:sz w:val="28"/>
          <w:szCs w:val="28"/>
          <w:lang w:eastAsia="ru-RU"/>
        </w:rPr>
      </w:pPr>
      <w:r w:rsidRPr="00480613">
        <w:rPr>
          <w:i/>
          <w:sz w:val="28"/>
          <w:szCs w:val="28"/>
          <w:lang w:eastAsia="ru-RU"/>
        </w:rPr>
        <w:tab/>
        <w:t xml:space="preserve">В данном разделе содержатся предложения по дальнейшей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 xml:space="preserve">(комплексной) программы и ее структурных элементов на текущий финансовый год и плановый </w:t>
      </w:r>
      <w:proofErr w:type="gramStart"/>
      <w:r w:rsidRPr="00480613">
        <w:rPr>
          <w:i/>
          <w:sz w:val="28"/>
          <w:szCs w:val="28"/>
          <w:lang w:eastAsia="ru-RU"/>
        </w:rPr>
        <w:t>период</w:t>
      </w:r>
      <w:proofErr w:type="gramEnd"/>
      <w:r w:rsidRPr="00480613">
        <w:rPr>
          <w:i/>
          <w:sz w:val="28"/>
          <w:szCs w:val="28"/>
          <w:lang w:eastAsia="ru-RU"/>
        </w:rPr>
        <w:t xml:space="preserve"> и их обоснование в случае отклонений от плановой динамики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w:t>
      </w:r>
      <w:r w:rsidRPr="00480613">
        <w:rPr>
          <w:sz w:val="28"/>
          <w:szCs w:val="28"/>
          <w:lang w:eastAsia="ru-RU"/>
        </w:rPr>
        <w:t xml:space="preserve"> </w:t>
      </w:r>
      <w:r w:rsidRPr="00480613">
        <w:rPr>
          <w:i/>
          <w:sz w:val="28"/>
          <w:szCs w:val="28"/>
          <w:lang w:eastAsia="ru-RU"/>
        </w:rPr>
        <w:t xml:space="preserve">программы (к годовому отчету за последний год реализации </w:t>
      </w:r>
      <w:r w:rsidR="006E5A11" w:rsidRPr="006E5A11">
        <w:rPr>
          <w:i/>
          <w:sz w:val="28"/>
          <w:szCs w:val="28"/>
          <w:lang w:eastAsia="ru-RU"/>
        </w:rPr>
        <w:t>муниципальной</w:t>
      </w:r>
      <w:r w:rsidR="006E5A11" w:rsidRPr="006E5A11">
        <w:rPr>
          <w:b/>
          <w:i/>
          <w:sz w:val="28"/>
          <w:szCs w:val="28"/>
          <w:lang w:eastAsia="ru-RU"/>
        </w:rPr>
        <w:t xml:space="preserve"> </w:t>
      </w:r>
      <w:r w:rsidRPr="00480613">
        <w:rPr>
          <w:i/>
          <w:sz w:val="28"/>
          <w:szCs w:val="28"/>
          <w:lang w:eastAsia="ru-RU"/>
        </w:rPr>
        <w:t>(комплексной) программы требования настоящего раздела не применяются).</w:t>
      </w:r>
    </w:p>
    <w:p w:rsidR="003D0021" w:rsidRPr="003D0021" w:rsidRDefault="003D0021" w:rsidP="003D0021">
      <w:pPr>
        <w:widowControl w:val="0"/>
        <w:tabs>
          <w:tab w:val="left" w:pos="851"/>
        </w:tabs>
        <w:suppressAutoHyphens w:val="0"/>
        <w:ind w:firstLine="567"/>
        <w:jc w:val="both"/>
        <w:rPr>
          <w:color w:val="000000"/>
          <w:sz w:val="28"/>
          <w:szCs w:val="20"/>
          <w:lang w:eastAsia="ru-RU"/>
        </w:rPr>
      </w:pPr>
    </w:p>
    <w:p w:rsidR="00C20635" w:rsidRDefault="00F4063C" w:rsidP="00C20635">
      <w:pPr>
        <w:widowControl w:val="0"/>
        <w:tabs>
          <w:tab w:val="left" w:pos="7500"/>
        </w:tabs>
        <w:suppressAutoHyphens w:val="0"/>
        <w:autoSpaceDE w:val="0"/>
        <w:autoSpaceDN w:val="0"/>
        <w:adjustRightInd w:val="0"/>
        <w:ind w:firstLine="540"/>
        <w:jc w:val="both"/>
        <w:rPr>
          <w:sz w:val="22"/>
          <w:szCs w:val="22"/>
          <w:lang w:eastAsia="en-US"/>
        </w:rPr>
      </w:pPr>
      <w:r>
        <w:rPr>
          <w:sz w:val="22"/>
          <w:szCs w:val="22"/>
          <w:lang w:eastAsia="en-US"/>
        </w:rPr>
        <w:tab/>
      </w:r>
    </w:p>
    <w:p w:rsidR="00307AAE" w:rsidRPr="00AC5D42" w:rsidRDefault="00F4063C" w:rsidP="00C20635">
      <w:pPr>
        <w:widowControl w:val="0"/>
        <w:tabs>
          <w:tab w:val="left" w:pos="6983"/>
        </w:tabs>
        <w:suppressAutoHyphens w:val="0"/>
        <w:autoSpaceDE w:val="0"/>
        <w:autoSpaceDN w:val="0"/>
        <w:adjustRightInd w:val="0"/>
        <w:ind w:firstLine="540"/>
        <w:jc w:val="both"/>
        <w:rPr>
          <w:rFonts w:cs="Arial"/>
          <w:bCs/>
          <w:sz w:val="28"/>
          <w:szCs w:val="28"/>
          <w:lang w:eastAsia="ru-RU"/>
        </w:rPr>
      </w:pPr>
      <w:r>
        <w:rPr>
          <w:rFonts w:cs="Arial"/>
          <w:bCs/>
          <w:sz w:val="28"/>
          <w:szCs w:val="28"/>
          <w:lang w:eastAsia="ru-RU"/>
        </w:rPr>
        <w:t>Ведущий специалист</w:t>
      </w:r>
      <w:r w:rsidR="00C20635">
        <w:rPr>
          <w:rFonts w:cs="Arial"/>
          <w:bCs/>
          <w:sz w:val="28"/>
          <w:szCs w:val="28"/>
          <w:lang w:eastAsia="ru-RU"/>
        </w:rPr>
        <w:tab/>
        <w:t xml:space="preserve">А.С. </w:t>
      </w:r>
      <w:proofErr w:type="spellStart"/>
      <w:r w:rsidR="00C20635">
        <w:rPr>
          <w:rFonts w:cs="Arial"/>
          <w:bCs/>
          <w:sz w:val="28"/>
          <w:szCs w:val="28"/>
          <w:lang w:eastAsia="ru-RU"/>
        </w:rPr>
        <w:t>Кнурев</w:t>
      </w:r>
      <w:proofErr w:type="spellEnd"/>
    </w:p>
    <w:p w:rsidR="00307AAE" w:rsidRDefault="00307AAE" w:rsidP="00307AAE">
      <w:pPr>
        <w:tabs>
          <w:tab w:val="right" w:pos="720"/>
          <w:tab w:val="center" w:pos="4677"/>
          <w:tab w:val="right" w:pos="9355"/>
        </w:tabs>
        <w:suppressAutoHyphens w:val="0"/>
        <w:rPr>
          <w:rFonts w:cs="Arial"/>
          <w:bCs/>
          <w:sz w:val="28"/>
          <w:szCs w:val="28"/>
          <w:lang w:eastAsia="ru-RU"/>
        </w:rPr>
      </w:pPr>
    </w:p>
    <w:p w:rsidR="006E5A11" w:rsidRDefault="006E5A11" w:rsidP="002A0FD7">
      <w:pPr>
        <w:widowControl w:val="0"/>
        <w:spacing w:line="322" w:lineRule="exact"/>
        <w:ind w:right="-20"/>
        <w:jc w:val="center"/>
        <w:rPr>
          <w:sz w:val="28"/>
          <w:szCs w:val="28"/>
        </w:rPr>
        <w:sectPr w:rsidR="006E5A11" w:rsidSect="002B7248">
          <w:footerReference w:type="default" r:id="rId29"/>
          <w:pgSz w:w="11906" w:h="16838"/>
          <w:pgMar w:top="709" w:right="851" w:bottom="1134" w:left="1304" w:header="720" w:footer="720" w:gutter="0"/>
          <w:pgNumType w:start="1"/>
          <w:cols w:space="720"/>
          <w:docGrid w:linePitch="360"/>
        </w:sectPr>
      </w:pP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1</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СВЕДЕНИЯ</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 выполнении мероприятий (результатов) </w:t>
      </w:r>
    </w:p>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а также контрольных точек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за 20__ г.</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6E5A11" w:rsidRPr="006E5A11" w:rsidTr="00E01E22">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 </w:t>
            </w:r>
            <w:proofErr w:type="gramStart"/>
            <w:r w:rsidRPr="006E5A11">
              <w:rPr>
                <w:color w:val="000000"/>
                <w:sz w:val="22"/>
                <w:szCs w:val="22"/>
                <w:lang w:eastAsia="ru-RU"/>
              </w:rPr>
              <w:t>п</w:t>
            </w:r>
            <w:proofErr w:type="gramEnd"/>
            <w:r w:rsidRPr="006E5A11">
              <w:rPr>
                <w:color w:val="000000"/>
                <w:sz w:val="22"/>
                <w:szCs w:val="22"/>
                <w:lang w:eastAsia="ru-RU"/>
              </w:rPr>
              <w:t>/п</w:t>
            </w:r>
          </w:p>
        </w:tc>
        <w:tc>
          <w:tcPr>
            <w:tcW w:w="2565"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Наименование мероприятия (результата) / контрольной точки </w:t>
            </w:r>
            <w:r w:rsidRPr="006E5A11">
              <w:rPr>
                <w:color w:val="000000"/>
                <w:sz w:val="22"/>
                <w:szCs w:val="22"/>
                <w:lang w:eastAsia="ru-RU"/>
              </w:rPr>
              <w:br/>
            </w:r>
            <w:hyperlink r:id="rId30" w:anchor="Par1127" w:history="1">
              <w:r w:rsidRPr="006E5A11">
                <w:rPr>
                  <w:color w:val="000000"/>
                  <w:sz w:val="22"/>
                  <w:szCs w:val="22"/>
                  <w:lang w:eastAsia="ru-RU"/>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Плановый срок реализации мероприятия (результата) /</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Фактический срок</w:t>
            </w:r>
          </w:p>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Ответственный </w:t>
            </w:r>
            <w:r w:rsidRPr="006E5A11">
              <w:rPr>
                <w:color w:val="000000"/>
                <w:sz w:val="22"/>
                <w:szCs w:val="22"/>
                <w:lang w:eastAsia="ru-RU"/>
              </w:rPr>
              <w:br/>
              <w:t xml:space="preserve"> исполнитель, соисполнитель, участник  </w:t>
            </w:r>
            <w:r w:rsidRPr="006E5A11">
              <w:rPr>
                <w:color w:val="000000"/>
                <w:sz w:val="22"/>
                <w:szCs w:val="22"/>
                <w:lang w:eastAsia="ru-RU"/>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Причины не реализации/ реализации не в полном объеме</w:t>
            </w:r>
          </w:p>
        </w:tc>
      </w:tr>
      <w:tr w:rsidR="006E5A11" w:rsidRPr="006E5A11" w:rsidTr="00E01E22">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color w:val="000000"/>
                <w:sz w:val="22"/>
                <w:szCs w:val="22"/>
                <w:lang w:eastAsia="ru-RU"/>
              </w:rPr>
            </w:pPr>
            <w:r w:rsidRPr="006E5A11">
              <w:rPr>
                <w:color w:val="000000"/>
                <w:sz w:val="22"/>
                <w:szCs w:val="22"/>
                <w:lang w:eastAsia="ru-RU"/>
              </w:rPr>
              <w:t xml:space="preserve">фактическое значение </w:t>
            </w:r>
            <w:r w:rsidRPr="006E5A11">
              <w:rPr>
                <w:rFonts w:eastAsia="Calibri"/>
                <w:vertAlign w:val="superscript"/>
                <w:lang w:eastAsia="en-US"/>
              </w:rPr>
              <w:footnoteReference w:id="53"/>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6E5A11" w:rsidRPr="006E5A11" w:rsidRDefault="006E5A11" w:rsidP="006E5A11">
            <w:pPr>
              <w:suppressAutoHyphens w:val="0"/>
              <w:spacing w:line="256" w:lineRule="auto"/>
              <w:rPr>
                <w:color w:val="000000"/>
                <w:sz w:val="22"/>
                <w:szCs w:val="22"/>
                <w:lang w:eastAsia="ru-RU"/>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9</w:t>
            </w:r>
          </w:p>
        </w:tc>
      </w:tr>
      <w:tr w:rsidR="006E5A11" w:rsidRPr="006E5A11" w:rsidTr="00E01E22">
        <w:trPr>
          <w:trHeight w:val="43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Структурный элемент </w:t>
            </w:r>
            <w:r w:rsidRPr="006E5A11">
              <w:rPr>
                <w:lang w:eastAsia="ru-RU"/>
              </w:rPr>
              <w:t>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w:t>
            </w:r>
            <w:r w:rsidRPr="006E5A11">
              <w:rPr>
                <w:rFonts w:eastAsia="Calibri"/>
                <w:lang w:eastAsia="en-US"/>
              </w:rPr>
              <w:t xml:space="preserve"> «Наименование»</w:t>
            </w: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w:t>
            </w:r>
            <w:proofErr w:type="gramStart"/>
            <w:r w:rsidRPr="006E5A11">
              <w:rPr>
                <w:rFonts w:eastAsia="Calibri"/>
                <w:lang w:eastAsia="en-US"/>
              </w:rPr>
              <w:t>1</w:t>
            </w:r>
            <w:proofErr w:type="gramEnd"/>
            <w:r w:rsidRPr="006E5A11">
              <w:rPr>
                <w:rFonts w:eastAsia="Calibri"/>
                <w:lang w:eastAsia="en-US"/>
              </w:rPr>
              <w:t>.1</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56"/>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569"/>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Контрольная точка</w:t>
            </w:r>
            <w:proofErr w:type="gramStart"/>
            <w:r w:rsidRPr="006E5A11">
              <w:rPr>
                <w:rFonts w:eastAsia="Calibri"/>
                <w:lang w:eastAsia="en-US"/>
              </w:rPr>
              <w:t>1</w:t>
            </w:r>
            <w:proofErr w:type="gramEnd"/>
            <w:r w:rsidRPr="006E5A11">
              <w:rPr>
                <w:rFonts w:eastAsia="Calibri"/>
                <w:lang w:eastAsia="en-US"/>
              </w:rPr>
              <w:t>.2</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Х</w:t>
            </w: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rFonts w:eastAsia="Calibri"/>
                <w:lang w:eastAsia="en-US"/>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r w:rsidR="006E5A11" w:rsidRPr="006E5A11" w:rsidTr="00E01E22">
        <w:trPr>
          <w:trHeight w:val="284"/>
        </w:trPr>
        <w:tc>
          <w:tcPr>
            <w:tcW w:w="74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rFonts w:eastAsia="Calibri"/>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6E5A11" w:rsidRPr="006E5A11" w:rsidRDefault="006E5A11" w:rsidP="006E5A11">
            <w:pPr>
              <w:widowControl w:val="0"/>
              <w:suppressAutoHyphens w:val="0"/>
              <w:autoSpaceDE w:val="0"/>
              <w:autoSpaceDN w:val="0"/>
              <w:adjustRightInd w:val="0"/>
              <w:rPr>
                <w:lang w:eastAsia="ru-RU"/>
              </w:rPr>
            </w:pPr>
            <w:r w:rsidRPr="006E5A11">
              <w:rPr>
                <w:rFonts w:eastAsia="Calibri"/>
                <w:lang w:eastAsia="en-US"/>
              </w:rPr>
              <w:t>…</w:t>
            </w:r>
          </w:p>
        </w:tc>
        <w:tc>
          <w:tcPr>
            <w:tcW w:w="164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4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97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c>
          <w:tcPr>
            <w:tcW w:w="179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rFonts w:eastAsia="Calibri"/>
                <w:lang w:eastAsia="en-US"/>
              </w:rPr>
            </w:pPr>
          </w:p>
        </w:tc>
      </w:tr>
    </w:tbl>
    <w:bookmarkStart w:id="16" w:name="Par1596"/>
    <w:bookmarkEnd w:id="16"/>
    <w:p w:rsidR="006E5A11" w:rsidRPr="006E5A11" w:rsidRDefault="00966892" w:rsidP="006E5A11">
      <w:pPr>
        <w:widowControl w:val="0"/>
        <w:suppressAutoHyphens w:val="0"/>
        <w:autoSpaceDE w:val="0"/>
        <w:autoSpaceDN w:val="0"/>
        <w:adjustRightInd w:val="0"/>
        <w:jc w:val="both"/>
        <w:rPr>
          <w:lang w:eastAsia="ru-RU"/>
        </w:rPr>
      </w:pPr>
      <w:r w:rsidRPr="006E5A11">
        <w:rPr>
          <w:rFonts w:eastAsia="Calibri"/>
          <w:lang w:eastAsia="en-US"/>
        </w:rPr>
        <w:fldChar w:fldCharType="begin"/>
      </w:r>
      <w:r w:rsidR="006E5A11" w:rsidRPr="006E5A11">
        <w:rPr>
          <w:rFonts w:eastAsia="Calibri"/>
          <w:lang w:eastAsia="en-US"/>
        </w:rPr>
        <w:instrText xml:space="preserve"> HYPERLINK "file:///C:\\Users\\706\\AppData\\Local\\Microsoft\\Windows\\Temporary%20Internet%20Files\\Content.Outlook\\ELXWAXDW\\таблица%201.docx" \l "Par1127" </w:instrText>
      </w:r>
      <w:r w:rsidRPr="006E5A11">
        <w:rPr>
          <w:rFonts w:eastAsia="Calibri"/>
          <w:lang w:eastAsia="en-US"/>
        </w:rPr>
        <w:fldChar w:fldCharType="separate"/>
      </w:r>
      <w:r w:rsidR="006E5A11" w:rsidRPr="006E5A11">
        <w:rPr>
          <w:rFonts w:eastAsia="Calibri"/>
          <w:lang w:eastAsia="en-US"/>
        </w:rPr>
        <w:t>&lt;1</w:t>
      </w:r>
      <w:proofErr w:type="gramStart"/>
      <w:r w:rsidR="006E5A11" w:rsidRPr="006E5A11">
        <w:rPr>
          <w:rFonts w:eastAsia="Calibri"/>
          <w:lang w:eastAsia="en-US"/>
        </w:rPr>
        <w:t>&gt;</w:t>
      </w:r>
      <w:r w:rsidRPr="006E5A11">
        <w:rPr>
          <w:rFonts w:eastAsia="Calibri"/>
          <w:lang w:eastAsia="en-US"/>
        </w:rPr>
        <w:fldChar w:fldCharType="end"/>
      </w:r>
      <w:r w:rsidR="006E5A11" w:rsidRPr="006E5A11">
        <w:rPr>
          <w:rFonts w:eastAsia="Calibri"/>
          <w:lang w:eastAsia="en-US"/>
        </w:rPr>
        <w:t xml:space="preserve"> В</w:t>
      </w:r>
      <w:proofErr w:type="gramEnd"/>
      <w:r w:rsidR="006E5A11" w:rsidRPr="006E5A11">
        <w:rPr>
          <w:rFonts w:eastAsia="Calibri"/>
          <w:lang w:eastAsia="en-US"/>
        </w:rPr>
        <w:t xml:space="preserve"> целях оптимизации содержания информации в графе 2 допускается использование аббревиатур, например: </w:t>
      </w:r>
      <w:r w:rsidR="006E5A11" w:rsidRPr="006E5A11">
        <w:rPr>
          <w:lang w:eastAsia="ru-RU"/>
        </w:rPr>
        <w:t>муниципальн</w:t>
      </w:r>
      <w:r w:rsidR="006E5A11">
        <w:rPr>
          <w:lang w:eastAsia="ru-RU"/>
        </w:rPr>
        <w:t>ая</w:t>
      </w:r>
      <w:r w:rsidR="006E5A11" w:rsidRPr="006E5A11">
        <w:rPr>
          <w:lang w:eastAsia="ru-RU"/>
        </w:rPr>
        <w:br/>
      </w:r>
      <w:r w:rsidR="006E5A11">
        <w:rPr>
          <w:lang w:eastAsia="ru-RU"/>
        </w:rPr>
        <w:t>программа – М</w:t>
      </w:r>
      <w:r w:rsidR="006E5A11" w:rsidRPr="006E5A11">
        <w:rPr>
          <w:lang w:eastAsia="ru-RU"/>
        </w:rPr>
        <w:t>П, контрольная точка – КТ и т.д.</w:t>
      </w:r>
    </w:p>
    <w:p w:rsidR="006E5A11" w:rsidRPr="006E5A11" w:rsidRDefault="006E5A11" w:rsidP="006E5A11">
      <w:pPr>
        <w:suppressAutoHyphens w:val="0"/>
        <w:spacing w:after="160" w:line="256" w:lineRule="auto"/>
        <w:rPr>
          <w:rFonts w:ascii="Calibri" w:eastAsia="Calibri" w:hAnsi="Calibri"/>
          <w:sz w:val="22"/>
          <w:szCs w:val="22"/>
          <w:highlight w:val="yellow"/>
          <w:lang w:eastAsia="en-US"/>
        </w:rPr>
      </w:pPr>
    </w:p>
    <w:p w:rsidR="006E5A11" w:rsidRPr="006E5A11" w:rsidRDefault="006E5A11" w:rsidP="006E5A11">
      <w:pPr>
        <w:suppressAutoHyphens w:val="0"/>
        <w:spacing w:after="160" w:line="259" w:lineRule="auto"/>
        <w:rPr>
          <w:rFonts w:ascii="Calibri" w:eastAsia="Calibri" w:hAnsi="Calibri"/>
          <w:sz w:val="22"/>
          <w:szCs w:val="22"/>
          <w:lang w:eastAsia="en-US"/>
        </w:rPr>
      </w:pPr>
      <w:r w:rsidRPr="006E5A11">
        <w:rPr>
          <w:rFonts w:ascii="Calibri" w:eastAsia="Calibri" w:hAnsi="Calibri"/>
          <w:sz w:val="22"/>
          <w:szCs w:val="22"/>
          <w:lang w:eastAsia="en-US"/>
        </w:rPr>
        <w:br w:type="page"/>
      </w:r>
    </w:p>
    <w:p w:rsidR="006E5A11" w:rsidRPr="006E5A11" w:rsidRDefault="006E5A11" w:rsidP="006E5A11">
      <w:pPr>
        <w:suppressAutoHyphens w:val="0"/>
        <w:spacing w:after="160" w:line="259" w:lineRule="auto"/>
        <w:jc w:val="right"/>
        <w:rPr>
          <w:rFonts w:eastAsia="Calibri"/>
          <w:lang w:eastAsia="en-US"/>
        </w:rPr>
      </w:pPr>
      <w:r w:rsidRPr="006E5A11">
        <w:rPr>
          <w:rFonts w:eastAsia="Calibri"/>
          <w:lang w:eastAsia="en-US"/>
        </w:rPr>
        <w:lastRenderedPageBreak/>
        <w:t>Таблица № 2</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СВЕДЕНИЯ</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 xml:space="preserve">об использовании бюджетных ассигнований и внебюджетных средств на реализацию </w:t>
      </w:r>
    </w:p>
    <w:p w:rsidR="006E5A11" w:rsidRPr="006E5A11" w:rsidRDefault="006E5A11" w:rsidP="006E5A11">
      <w:pPr>
        <w:widowControl w:val="0"/>
        <w:suppressAutoHyphens w:val="0"/>
        <w:jc w:val="center"/>
        <w:rPr>
          <w:rFonts w:eastAsia="Calibri"/>
          <w:lang w:eastAsia="en-US"/>
        </w:rPr>
      </w:pPr>
      <w:r w:rsidRPr="006E5A11">
        <w:rPr>
          <w:rFonts w:eastAsia="Calibri"/>
          <w:lang w:eastAsia="en-US"/>
        </w:rPr>
        <w:t>муниципальной</w:t>
      </w:r>
      <w:r w:rsidRPr="006E5A11">
        <w:rPr>
          <w:rFonts w:eastAsia="Calibri"/>
          <w:b/>
          <w:lang w:eastAsia="en-US"/>
        </w:rPr>
        <w:t xml:space="preserve"> </w:t>
      </w:r>
      <w:r w:rsidRPr="006E5A11">
        <w:rPr>
          <w:rFonts w:eastAsia="Calibri"/>
          <w:lang w:eastAsia="en-US"/>
        </w:rPr>
        <w:t>(комплексной)</w:t>
      </w:r>
      <w:r w:rsidRPr="006E5A11">
        <w:rPr>
          <w:sz w:val="28"/>
          <w:szCs w:val="28"/>
          <w:lang w:eastAsia="ru-RU"/>
        </w:rPr>
        <w:t xml:space="preserve"> </w:t>
      </w:r>
      <w:r w:rsidRPr="006E5A11">
        <w:rPr>
          <w:rFonts w:eastAsia="Calibri"/>
          <w:lang w:eastAsia="en-US"/>
        </w:rPr>
        <w:t>программы за 20__ г.</w:t>
      </w:r>
    </w:p>
    <w:p w:rsidR="006E5A11" w:rsidRPr="006E5A11" w:rsidRDefault="006E5A11" w:rsidP="006E5A11">
      <w:pPr>
        <w:widowControl w:val="0"/>
        <w:suppressAutoHyphens w:val="0"/>
        <w:jc w:val="center"/>
        <w:rPr>
          <w:rFonts w:eastAsia="Calibri"/>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5"/>
        <w:gridCol w:w="1842"/>
        <w:gridCol w:w="1559"/>
        <w:gridCol w:w="1621"/>
        <w:gridCol w:w="1559"/>
      </w:tblGrid>
      <w:tr w:rsidR="006E5A11" w:rsidRPr="006E5A11" w:rsidTr="00E01E22">
        <w:trPr>
          <w:trHeight w:val="305"/>
        </w:trPr>
        <w:tc>
          <w:tcPr>
            <w:tcW w:w="303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Наименование муниципальной</w:t>
            </w:r>
            <w:r w:rsidRPr="006E5A11">
              <w:rPr>
                <w:b/>
                <w:lang w:eastAsia="ru-RU"/>
              </w:rPr>
              <w:t xml:space="preserve"> </w:t>
            </w:r>
            <w:r w:rsidRPr="006E5A11">
              <w:rPr>
                <w:lang w:eastAsia="ru-RU"/>
              </w:rPr>
              <w:t>(комплексной)</w:t>
            </w:r>
            <w:r w:rsidRPr="006E5A11">
              <w:rPr>
                <w:sz w:val="28"/>
                <w:szCs w:val="28"/>
                <w:lang w:eastAsia="ru-RU"/>
              </w:rPr>
              <w:t xml:space="preserve"> </w:t>
            </w:r>
            <w:r w:rsidRPr="006E5A11">
              <w:rPr>
                <w:lang w:eastAsia="ru-RU"/>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Фактические </w:t>
            </w:r>
            <w:r w:rsidRPr="006E5A11">
              <w:rPr>
                <w:lang w:eastAsia="ru-RU"/>
              </w:rPr>
              <w:br/>
              <w:t>расходы (тыс. рублей),</w:t>
            </w:r>
            <w:r w:rsidRPr="006E5A11">
              <w:rPr>
                <w:lang w:eastAsia="ru-RU"/>
              </w:rPr>
              <w:br/>
            </w:r>
            <w:r w:rsidRPr="006E5A11">
              <w:rPr>
                <w:rFonts w:cs="Calibri"/>
                <w:bCs/>
                <w:lang w:eastAsia="ru-RU"/>
              </w:rPr>
              <w:t>&lt;1&gt;</w:t>
            </w:r>
            <w:r w:rsidRPr="006E5A11">
              <w:rPr>
                <w:lang w:eastAsia="ru-RU"/>
              </w:rPr>
              <w:t xml:space="preserve"> </w:t>
            </w:r>
          </w:p>
        </w:tc>
        <w:tc>
          <w:tcPr>
            <w:tcW w:w="1621"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Процент освоения бюджетных средств с учетом сложившейся экономии, % </w:t>
            </w:r>
            <w:r w:rsidRPr="006E5A11">
              <w:rPr>
                <w:rFonts w:cs="Calibri"/>
                <w:bCs/>
                <w:lang w:eastAsia="ru-RU"/>
              </w:rPr>
              <w:t>&lt;3&gt;</w:t>
            </w:r>
          </w:p>
        </w:tc>
        <w:tc>
          <w:tcPr>
            <w:tcW w:w="1559"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 xml:space="preserve">Примечания </w:t>
            </w:r>
            <w:r w:rsidRPr="006E5A11">
              <w:rPr>
                <w:rFonts w:cs="Calibri"/>
                <w:bCs/>
                <w:lang w:eastAsia="ru-RU"/>
              </w:rPr>
              <w:t>&lt;4&gt;</w:t>
            </w:r>
          </w:p>
        </w:tc>
      </w:tr>
      <w:tr w:rsidR="006E5A11" w:rsidRPr="006E5A11" w:rsidTr="00E01E22">
        <w:trPr>
          <w:trHeight w:val="1178"/>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326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985" w:type="dxa"/>
            <w:tcBorders>
              <w:top w:val="single" w:sz="4" w:space="0" w:color="auto"/>
              <w:left w:val="single" w:sz="4" w:space="0" w:color="auto"/>
              <w:bottom w:val="single" w:sz="4" w:space="0" w:color="auto"/>
              <w:right w:val="single" w:sz="4" w:space="0" w:color="auto"/>
            </w:tcBorders>
          </w:tcPr>
          <w:p w:rsidR="006E5A11" w:rsidRPr="006E5A11" w:rsidRDefault="001B004C" w:rsidP="006E5A11">
            <w:pPr>
              <w:widowControl w:val="0"/>
              <w:suppressAutoHyphens w:val="0"/>
              <w:jc w:val="center"/>
              <w:rPr>
                <w:lang w:eastAsia="ru-RU"/>
              </w:rPr>
            </w:pPr>
            <w:r w:rsidRPr="001B004C">
              <w:rPr>
                <w:lang w:eastAsia="ru-RU"/>
              </w:rPr>
              <w:t>муниципальной</w:t>
            </w:r>
            <w:r w:rsidRPr="001B004C">
              <w:rPr>
                <w:b/>
                <w:lang w:eastAsia="ru-RU"/>
              </w:rPr>
              <w:t xml:space="preserve"> </w:t>
            </w:r>
            <w:r w:rsidR="006E5A11" w:rsidRPr="006E5A11">
              <w:rPr>
                <w:lang w:eastAsia="ru-RU"/>
              </w:rPr>
              <w:t xml:space="preserve">(комплексной) программой </w:t>
            </w:r>
          </w:p>
          <w:p w:rsidR="006E5A11" w:rsidRPr="006E5A11" w:rsidRDefault="006E5A11" w:rsidP="006E5A11">
            <w:pPr>
              <w:widowControl w:val="0"/>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621"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c>
          <w:tcPr>
            <w:tcW w:w="155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p>
        </w:tc>
      </w:tr>
    </w:tbl>
    <w:p w:rsidR="006E5A11" w:rsidRPr="006E5A11" w:rsidRDefault="006E5A11" w:rsidP="006E5A11">
      <w:pPr>
        <w:widowControl w:val="0"/>
        <w:suppressAutoHyphens w:val="0"/>
        <w:jc w:val="center"/>
        <w:rPr>
          <w:rFonts w:eastAsia="Calibri"/>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4"/>
        <w:gridCol w:w="1843"/>
        <w:gridCol w:w="1559"/>
        <w:gridCol w:w="1621"/>
        <w:gridCol w:w="1559"/>
      </w:tblGrid>
      <w:tr w:rsidR="006E5A11" w:rsidRPr="006E5A11" w:rsidTr="00E01E22">
        <w:trPr>
          <w:tblHeader/>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1</w:t>
            </w:r>
          </w:p>
        </w:tc>
        <w:tc>
          <w:tcPr>
            <w:tcW w:w="326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2</w:t>
            </w:r>
          </w:p>
        </w:tc>
        <w:tc>
          <w:tcPr>
            <w:tcW w:w="1984"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3</w:t>
            </w:r>
          </w:p>
        </w:tc>
        <w:tc>
          <w:tcPr>
            <w:tcW w:w="184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4</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5</w:t>
            </w:r>
          </w:p>
        </w:tc>
        <w:tc>
          <w:tcPr>
            <w:tcW w:w="162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6</w:t>
            </w:r>
          </w:p>
        </w:tc>
        <w:tc>
          <w:tcPr>
            <w:tcW w:w="155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7</w:t>
            </w: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834DC1" w:rsidP="00834DC1">
            <w:pPr>
              <w:widowControl w:val="0"/>
              <w:suppressAutoHyphens w:val="0"/>
              <w:rPr>
                <w:lang w:eastAsia="ru-RU"/>
              </w:rPr>
            </w:pPr>
            <w:r>
              <w:rPr>
                <w:lang w:eastAsia="ru-RU"/>
              </w:rPr>
              <w:t>М</w:t>
            </w:r>
            <w:r w:rsidRPr="00834DC1">
              <w:rPr>
                <w:lang w:eastAsia="ru-RU"/>
              </w:rPr>
              <w:t>униципальн</w:t>
            </w:r>
            <w:r>
              <w:rPr>
                <w:lang w:eastAsia="ru-RU"/>
              </w:rPr>
              <w:t>ая</w:t>
            </w:r>
            <w:r w:rsidRPr="00834DC1">
              <w:rPr>
                <w:b/>
                <w:lang w:eastAsia="ru-RU"/>
              </w:rPr>
              <w:t xml:space="preserve"> </w:t>
            </w:r>
            <w:r w:rsidR="006E5A11" w:rsidRPr="006E5A11">
              <w:rPr>
                <w:lang w:eastAsia="ru-RU"/>
              </w:rPr>
              <w:t>(комплексная)</w:t>
            </w:r>
            <w:r w:rsidR="006E5A11" w:rsidRPr="006E5A11">
              <w:rPr>
                <w:lang w:eastAsia="ru-RU"/>
              </w:rPr>
              <w:br/>
              <w:t>программа</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09"/>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местный</w:t>
            </w:r>
            <w:r w:rsidR="006E5A11" w:rsidRPr="006E5A11">
              <w:rPr>
                <w:lang w:eastAsia="ru-RU"/>
              </w:rPr>
              <w:t xml:space="preserve"> 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8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834DC1">
            <w:pPr>
              <w:suppressAutoHyphens w:val="0"/>
              <w:rPr>
                <w:bCs/>
                <w:lang w:eastAsia="ru-RU"/>
              </w:rPr>
            </w:pPr>
            <w:r w:rsidRPr="006E5A11">
              <w:rPr>
                <w:bCs/>
                <w:lang w:eastAsia="ru-RU"/>
              </w:rPr>
              <w:t xml:space="preserve">безвозмездные поступления в </w:t>
            </w:r>
            <w:r w:rsidR="00834DC1">
              <w:rPr>
                <w:bCs/>
                <w:lang w:eastAsia="ru-RU"/>
              </w:rPr>
              <w:t>местный</w:t>
            </w:r>
            <w:r w:rsidRPr="006E5A11">
              <w:rPr>
                <w:bCs/>
                <w:lang w:eastAsia="ru-RU"/>
              </w:rPr>
              <w:t xml:space="preserve"> 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1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26"/>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403"/>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60"/>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Pr>
                <w:lang w:eastAsia="ru-RU"/>
              </w:rPr>
              <w:t>областного</w:t>
            </w:r>
            <w:r w:rsidR="006E5A11" w:rsidRPr="006E5A11">
              <w:rPr>
                <w:lang w:eastAsia="ru-RU"/>
              </w:rPr>
              <w:t xml:space="preserve"> бюджет</w:t>
            </w:r>
            <w:r>
              <w:rPr>
                <w:lang w:eastAsia="ru-RU"/>
              </w:rPr>
              <w:t>а</w:t>
            </w:r>
            <w:r w:rsidR="006E5A11" w:rsidRPr="006E5A11">
              <w:rPr>
                <w:lang w:eastAsia="ru-RU"/>
              </w:rPr>
              <w:t xml:space="preserve">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79"/>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0"/>
        </w:trPr>
        <w:tc>
          <w:tcPr>
            <w:tcW w:w="3039" w:type="dxa"/>
            <w:vMerge w:val="restart"/>
            <w:tcBorders>
              <w:left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Структурный элемент 1</w:t>
            </w: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всего</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48"/>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834DC1" w:rsidP="006E5A11">
            <w:pPr>
              <w:suppressAutoHyphens w:val="0"/>
              <w:rPr>
                <w:lang w:eastAsia="ru-RU"/>
              </w:rPr>
            </w:pPr>
            <w:r w:rsidRPr="00834DC1">
              <w:rPr>
                <w:lang w:eastAsia="ru-RU"/>
              </w:rPr>
              <w:t xml:space="preserve">местный </w:t>
            </w:r>
            <w:r w:rsidR="006E5A11" w:rsidRPr="006E5A11">
              <w:rPr>
                <w:lang w:eastAsia="ru-RU"/>
              </w:rPr>
              <w:t>бюджет</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6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lang w:eastAsia="ru-RU"/>
              </w:rPr>
            </w:pPr>
            <w:r w:rsidRPr="006E5A11">
              <w:rPr>
                <w:bCs/>
                <w:lang w:eastAsia="ru-RU"/>
              </w:rPr>
              <w:t xml:space="preserve">безвозмездные поступления в </w:t>
            </w:r>
            <w:r w:rsidR="00834DC1" w:rsidRPr="00834DC1">
              <w:rPr>
                <w:bCs/>
                <w:lang w:eastAsia="ru-RU"/>
              </w:rPr>
              <w:t xml:space="preserve">местный </w:t>
            </w:r>
            <w:r w:rsidRPr="006E5A11">
              <w:rPr>
                <w:bCs/>
                <w:lang w:eastAsia="ru-RU"/>
              </w:rPr>
              <w:t>бюджет, &lt;2&gt;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34"/>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bCs/>
                <w:i/>
                <w:iCs/>
                <w:lang w:eastAsia="ru-RU"/>
              </w:rPr>
            </w:pPr>
            <w:r w:rsidRPr="006E5A11">
              <w:rPr>
                <w:bCs/>
                <w:i/>
                <w:iCs/>
                <w:lang w:eastAsia="ru-RU"/>
              </w:rPr>
              <w:t>в том числе за счет средств:</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lang w:eastAsia="ru-RU"/>
              </w:rPr>
            </w:pPr>
            <w:r w:rsidRPr="006E5A11">
              <w:rPr>
                <w:lang w:eastAsia="ru-RU"/>
              </w:rPr>
              <w:t>федерального бюджета</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92"/>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tabs>
                <w:tab w:val="left" w:pos="346"/>
              </w:tabs>
              <w:suppressAutoHyphens w:val="0"/>
              <w:rPr>
                <w:bCs/>
                <w:lang w:eastAsia="ru-RU"/>
              </w:rPr>
            </w:pPr>
            <w:r w:rsidRPr="006E5A11">
              <w:rPr>
                <w:bCs/>
                <w:lang w:eastAsia="ru-RU"/>
              </w:rPr>
              <w:t>Фонда содействия реформированию ЖКХ</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57"/>
        </w:trPr>
        <w:tc>
          <w:tcPr>
            <w:tcW w:w="3039" w:type="dxa"/>
            <w:vMerge/>
            <w:tcBorders>
              <w:left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C752EF" w:rsidP="006E5A11">
            <w:pPr>
              <w:suppressAutoHyphens w:val="0"/>
              <w:rPr>
                <w:lang w:eastAsia="ru-RU"/>
              </w:rPr>
            </w:pPr>
            <w:r w:rsidRPr="00C752EF">
              <w:rPr>
                <w:lang w:eastAsia="ru-RU"/>
              </w:rPr>
              <w:t xml:space="preserve">областного бюджета </w:t>
            </w:r>
            <w:r w:rsidR="006E5A11"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262"/>
        </w:trPr>
        <w:tc>
          <w:tcPr>
            <w:tcW w:w="3039"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3261" w:type="dxa"/>
            <w:tcBorders>
              <w:left w:val="single" w:sz="4" w:space="0" w:color="auto"/>
              <w:bottom w:val="single" w:sz="4" w:space="0" w:color="auto"/>
              <w:right w:val="single" w:sz="4" w:space="0" w:color="auto"/>
            </w:tcBorders>
          </w:tcPr>
          <w:p w:rsidR="006E5A11" w:rsidRPr="006E5A11" w:rsidRDefault="006E5A11" w:rsidP="006E5A11">
            <w:pPr>
              <w:suppressAutoHyphens w:val="0"/>
              <w:rPr>
                <w:lang w:eastAsia="ru-RU"/>
              </w:rPr>
            </w:pPr>
            <w:r w:rsidRPr="006E5A11">
              <w:rPr>
                <w:lang w:eastAsia="ru-RU"/>
              </w:rPr>
              <w:t xml:space="preserve">внебюджетные источники </w:t>
            </w:r>
            <w:r w:rsidRPr="006E5A11">
              <w:rPr>
                <w:bCs/>
                <w:lang w:eastAsia="ru-RU"/>
              </w:rPr>
              <w:t>&lt;2&gt;</w:t>
            </w: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jc w:val="center"/>
              <w:rPr>
                <w:lang w:eastAsia="ru-RU"/>
              </w:rPr>
            </w:pPr>
            <w:r w:rsidRPr="006E5A11">
              <w:rPr>
                <w:lang w:eastAsia="ru-RU"/>
              </w:rPr>
              <w:t>Х</w:t>
            </w: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r w:rsidR="006E5A11" w:rsidRPr="006E5A11" w:rsidTr="00E01E22">
        <w:trPr>
          <w:trHeight w:val="328"/>
        </w:trPr>
        <w:tc>
          <w:tcPr>
            <w:tcW w:w="3039"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r w:rsidRPr="006E5A11">
              <w:rPr>
                <w:lang w:eastAsia="ru-RU"/>
              </w:rPr>
              <w:t>…</w:t>
            </w:r>
          </w:p>
        </w:tc>
        <w:tc>
          <w:tcPr>
            <w:tcW w:w="326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984"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84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62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c>
          <w:tcPr>
            <w:tcW w:w="1559"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rPr>
                <w:lang w:eastAsia="ru-RU"/>
              </w:rPr>
            </w:pPr>
          </w:p>
        </w:tc>
      </w:tr>
    </w:tbl>
    <w:p w:rsidR="006E5A11" w:rsidRPr="006E5A11" w:rsidRDefault="006E5A11" w:rsidP="006E5A11">
      <w:pPr>
        <w:widowControl w:val="0"/>
        <w:suppressAutoHyphens w:val="0"/>
        <w:rPr>
          <w:bCs/>
          <w:lang w:eastAsia="ru-RU"/>
        </w:rPr>
      </w:pPr>
    </w:p>
    <w:p w:rsidR="006E5A11" w:rsidRPr="006E5A11" w:rsidRDefault="006E5A11" w:rsidP="006E5A11">
      <w:pPr>
        <w:widowControl w:val="0"/>
        <w:suppressAutoHyphens w:val="0"/>
        <w:jc w:val="both"/>
        <w:rPr>
          <w:bCs/>
          <w:lang w:eastAsia="ru-RU"/>
        </w:rPr>
      </w:pPr>
    </w:p>
    <w:p w:rsidR="006E5A11" w:rsidRPr="006E5A11" w:rsidRDefault="006E5A11" w:rsidP="006E5A11">
      <w:pPr>
        <w:widowControl w:val="0"/>
        <w:suppressAutoHyphens w:val="0"/>
        <w:ind w:right="422"/>
        <w:jc w:val="both"/>
        <w:rPr>
          <w:bCs/>
          <w:lang w:eastAsia="ru-RU"/>
        </w:rPr>
      </w:pPr>
      <w:r w:rsidRPr="006E5A11">
        <w:rPr>
          <w:bCs/>
          <w:lang w:eastAsia="ru-RU"/>
        </w:rPr>
        <w:t>&lt;1</w:t>
      </w:r>
      <w:proofErr w:type="gramStart"/>
      <w:r w:rsidRPr="006E5A11">
        <w:rPr>
          <w:bCs/>
          <w:lang w:eastAsia="ru-RU"/>
        </w:rPr>
        <w:t>&gt; В</w:t>
      </w:r>
      <w:proofErr w:type="gramEnd"/>
      <w:r w:rsidRPr="006E5A11">
        <w:rPr>
          <w:bCs/>
          <w:lang w:eastAsia="ru-RU"/>
        </w:rPr>
        <w:t xml:space="preserve"> соответствии с бюджетной отчетностью на 1 января текущего финансового года.</w:t>
      </w:r>
    </w:p>
    <w:p w:rsidR="006E5A11" w:rsidRPr="006E5A11" w:rsidRDefault="006E5A11" w:rsidP="006E5A11">
      <w:pPr>
        <w:widowControl w:val="0"/>
        <w:suppressAutoHyphens w:val="0"/>
        <w:ind w:right="422"/>
        <w:jc w:val="both"/>
        <w:rPr>
          <w:bCs/>
          <w:lang w:eastAsia="ru-RU"/>
        </w:rPr>
      </w:pPr>
      <w:r w:rsidRPr="006E5A11">
        <w:rPr>
          <w:bCs/>
          <w:lang w:eastAsia="ru-RU"/>
        </w:rPr>
        <w:t>&lt;2</w:t>
      </w:r>
      <w:proofErr w:type="gramStart"/>
      <w:r w:rsidRPr="006E5A11">
        <w:rPr>
          <w:bCs/>
          <w:lang w:eastAsia="ru-RU"/>
        </w:rPr>
        <w:t xml:space="preserve">&gt; </w:t>
      </w:r>
      <w:r w:rsidRPr="006E5A11">
        <w:rPr>
          <w:rFonts w:eastAsia="Calibri"/>
          <w:lang w:eastAsia="en-US"/>
        </w:rPr>
        <w:t>В</w:t>
      </w:r>
      <w:proofErr w:type="gramEnd"/>
      <w:r w:rsidRPr="006E5A11">
        <w:rPr>
          <w:rFonts w:eastAsia="Calibri"/>
          <w:lang w:eastAsia="en-US"/>
        </w:rPr>
        <w:t>ключается в приложение при наличии средств.</w:t>
      </w:r>
    </w:p>
    <w:p w:rsidR="006E5A11" w:rsidRPr="006E5A11" w:rsidRDefault="006E5A11" w:rsidP="006E5A11">
      <w:pPr>
        <w:suppressAutoHyphens w:val="0"/>
        <w:rPr>
          <w:rFonts w:cs="Calibri"/>
          <w:bCs/>
          <w:lang w:eastAsia="ru-RU"/>
        </w:rPr>
      </w:pPr>
      <w:r w:rsidRPr="006E5A11">
        <w:rPr>
          <w:rFonts w:cs="Calibri"/>
          <w:bCs/>
          <w:lang w:eastAsia="ru-RU"/>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6E5A11" w:rsidRPr="006E5A11" w:rsidRDefault="006E5A11" w:rsidP="006E5A11">
      <w:pPr>
        <w:suppressAutoHyphens w:val="0"/>
        <w:rPr>
          <w:rFonts w:ascii="Calibri" w:eastAsia="Calibri" w:hAnsi="Calibri"/>
          <w:sz w:val="22"/>
          <w:szCs w:val="22"/>
          <w:lang w:eastAsia="en-US"/>
        </w:rPr>
        <w:sectPr w:rsidR="006E5A11" w:rsidRPr="006E5A11">
          <w:pgSz w:w="16838" w:h="11906" w:orient="landscape"/>
          <w:pgMar w:top="1134" w:right="1134" w:bottom="850" w:left="1134" w:header="708" w:footer="708" w:gutter="0"/>
          <w:cols w:space="708"/>
        </w:sectPr>
      </w:pPr>
      <w:r w:rsidRPr="006E5A11">
        <w:rPr>
          <w:rFonts w:cs="Calibri"/>
          <w:bCs/>
          <w:lang w:eastAsia="ru-RU"/>
        </w:rPr>
        <w:t>&lt;4</w:t>
      </w:r>
      <w:proofErr w:type="gramStart"/>
      <w:r w:rsidRPr="006E5A11">
        <w:rPr>
          <w:rFonts w:cs="Calibri"/>
          <w:bCs/>
          <w:lang w:eastAsia="ru-RU"/>
        </w:rPr>
        <w:t>&gt; О</w:t>
      </w:r>
      <w:proofErr w:type="gramEnd"/>
      <w:r w:rsidRPr="006E5A11">
        <w:rPr>
          <w:rFonts w:cs="Calibri"/>
          <w:bCs/>
          <w:lang w:eastAsia="ru-RU"/>
        </w:rPr>
        <w:t>тражается экономия бюджетных средств, сложившаяся в отчетном году (тыс. рублей).</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3</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bookmarkStart w:id="17" w:name="Par1422"/>
      <w:bookmarkEnd w:id="17"/>
      <w:r w:rsidRPr="006E5A11">
        <w:rPr>
          <w:rFonts w:eastAsia="Calibri"/>
          <w:lang w:eastAsia="en-US"/>
        </w:rPr>
        <w:t>СВЕДЕНИЯ</w:t>
      </w:r>
    </w:p>
    <w:p w:rsidR="006E5A11" w:rsidRPr="006E5A11" w:rsidRDefault="006E5A11" w:rsidP="006E5A11">
      <w:pPr>
        <w:widowControl w:val="0"/>
        <w:shd w:val="clear" w:color="auto" w:fill="FFFFFF"/>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w:t>
      </w: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6E5A11" w:rsidRPr="006E5A11" w:rsidTr="00E01E22">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 </w:t>
            </w:r>
            <w:proofErr w:type="gramStart"/>
            <w:r w:rsidRPr="006E5A11">
              <w:rPr>
                <w:sz w:val="22"/>
                <w:szCs w:val="22"/>
                <w:lang w:eastAsia="ru-RU"/>
              </w:rPr>
              <w:t>п</w:t>
            </w:r>
            <w:proofErr w:type="gramEnd"/>
            <w:r w:rsidRPr="006E5A11">
              <w:rPr>
                <w:sz w:val="22"/>
                <w:szCs w:val="22"/>
                <w:lang w:eastAsia="ru-RU"/>
              </w:rPr>
              <w:t>/п</w:t>
            </w:r>
          </w:p>
        </w:tc>
        <w:tc>
          <w:tcPr>
            <w:tcW w:w="195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Номер и наименование </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1280"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ind w:hanging="66"/>
              <w:jc w:val="center"/>
              <w:rPr>
                <w:sz w:val="22"/>
                <w:szCs w:val="22"/>
                <w:lang w:eastAsia="ru-RU"/>
              </w:rPr>
            </w:pPr>
            <w:r w:rsidRPr="006E5A11">
              <w:rPr>
                <w:sz w:val="22"/>
                <w:szCs w:val="22"/>
                <w:lang w:eastAsia="ru-RU"/>
              </w:rPr>
              <w:t>Единица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измерения</w:t>
            </w:r>
          </w:p>
        </w:tc>
        <w:tc>
          <w:tcPr>
            <w:tcW w:w="1283"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Критерий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наследуемости /динамики</w:t>
            </w:r>
          </w:p>
        </w:tc>
        <w:tc>
          <w:tcPr>
            <w:tcW w:w="1700"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Признак</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положительной</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roofErr w:type="gramStart"/>
            <w:r w:rsidRPr="006E5A11">
              <w:rPr>
                <w:sz w:val="22"/>
                <w:szCs w:val="22"/>
                <w:lang w:eastAsia="ru-RU"/>
              </w:rPr>
              <w:t>тенденции (возрастающий/</w:t>
            </w:r>
            <w:proofErr w:type="gramEnd"/>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0431D2">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Значения показателей</w:t>
            </w:r>
            <w:r w:rsidRPr="006E5A11">
              <w:rPr>
                <w:sz w:val="22"/>
                <w:szCs w:val="22"/>
                <w:lang w:eastAsia="ru-RU"/>
              </w:rPr>
              <w:br/>
            </w:r>
            <w:r w:rsidR="000431D2">
              <w:rPr>
                <w:sz w:val="22"/>
                <w:szCs w:val="22"/>
                <w:lang w:eastAsia="ru-RU"/>
              </w:rPr>
              <w:t>муниципальной</w:t>
            </w:r>
            <w:r w:rsidRPr="006E5A11">
              <w:rPr>
                <w:sz w:val="22"/>
                <w:szCs w:val="22"/>
                <w:lang w:eastAsia="ru-RU"/>
              </w:rPr>
              <w:t xml:space="preserve"> (комплексной) программы,</w:t>
            </w:r>
            <w:r w:rsidRPr="006E5A11">
              <w:rPr>
                <w:sz w:val="22"/>
                <w:szCs w:val="22"/>
                <w:lang w:eastAsia="ru-RU"/>
              </w:rPr>
              <w:br/>
              <w:t xml:space="preserve">структурного элемента </w:t>
            </w:r>
            <w:r w:rsidR="000431D2" w:rsidRPr="000431D2">
              <w:rPr>
                <w:sz w:val="22"/>
                <w:szCs w:val="22"/>
                <w:lang w:eastAsia="ru-RU"/>
              </w:rPr>
              <w:t xml:space="preserve">муниципальной </w:t>
            </w:r>
            <w:r w:rsidRPr="006E5A11">
              <w:rPr>
                <w:sz w:val="22"/>
                <w:szCs w:val="22"/>
                <w:lang w:eastAsia="ru-RU"/>
              </w:rPr>
              <w:t>(комплексной) программы</w:t>
            </w:r>
          </w:p>
        </w:tc>
        <w:tc>
          <w:tcPr>
            <w:tcW w:w="1848"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Оценка</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динамики прироста</w:t>
            </w:r>
            <w:r w:rsidRPr="006E5A11">
              <w:rPr>
                <w:sz w:val="22"/>
                <w:szCs w:val="22"/>
                <w:vertAlign w:val="superscript"/>
                <w:lang w:eastAsia="ru-RU"/>
              </w:rPr>
              <w:footnoteReference w:id="54"/>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2126" w:type="dxa"/>
            <w:vMerge w:val="restart"/>
            <w:tcBorders>
              <w:top w:val="single" w:sz="4" w:space="0" w:color="auto"/>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Обоснование отклонений</w:t>
            </w:r>
            <w:r w:rsidRPr="006E5A11">
              <w:rPr>
                <w:sz w:val="22"/>
                <w:szCs w:val="22"/>
                <w:lang w:eastAsia="ru-RU"/>
              </w:rPr>
              <w:br/>
              <w:t xml:space="preserve"> значений показателя</w:t>
            </w:r>
            <w:r w:rsidRPr="006E5A11">
              <w:rPr>
                <w:sz w:val="22"/>
                <w:szCs w:val="22"/>
                <w:lang w:eastAsia="ru-RU"/>
              </w:rPr>
              <w:br/>
              <w:t>на конец отчетного года</w:t>
            </w:r>
            <w:r w:rsidRPr="006E5A11">
              <w:rPr>
                <w:sz w:val="22"/>
                <w:szCs w:val="22"/>
                <w:lang w:eastAsia="ru-RU"/>
              </w:rPr>
              <w:br/>
              <w:t>(при наличии)</w:t>
            </w: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год,</w:t>
            </w:r>
          </w:p>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 xml:space="preserve">предшествующий </w:t>
            </w:r>
            <w:r w:rsidRPr="006E5A11">
              <w:rPr>
                <w:sz w:val="22"/>
                <w:szCs w:val="22"/>
                <w:lang w:eastAsia="ru-RU"/>
              </w:rPr>
              <w:br/>
              <w:t xml:space="preserve">отчетному </w:t>
            </w:r>
            <w:hyperlink w:anchor="Par1462" w:history="1">
              <w:r w:rsidRPr="006E5A11">
                <w:rPr>
                  <w:sz w:val="22"/>
                  <w:szCs w:val="22"/>
                  <w:lang w:eastAsia="ru-RU"/>
                </w:rPr>
                <w:t>&lt;1&gt;</w:t>
              </w:r>
            </w:hyperlink>
          </w:p>
        </w:tc>
        <w:tc>
          <w:tcPr>
            <w:tcW w:w="2263" w:type="dxa"/>
            <w:gridSpan w:val="2"/>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отчетный год</w:t>
            </w:r>
          </w:p>
        </w:tc>
        <w:tc>
          <w:tcPr>
            <w:tcW w:w="1848"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95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700"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1834"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план</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sz w:val="22"/>
                <w:szCs w:val="22"/>
                <w:lang w:eastAsia="ru-RU"/>
              </w:rPr>
            </w:pPr>
            <w:r w:rsidRPr="006E5A11">
              <w:rPr>
                <w:sz w:val="22"/>
                <w:szCs w:val="22"/>
                <w:lang w:eastAsia="ru-RU"/>
              </w:rPr>
              <w:t>факт</w:t>
            </w:r>
          </w:p>
        </w:tc>
        <w:tc>
          <w:tcPr>
            <w:tcW w:w="1848"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vMerge/>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3</w:t>
            </w: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4</w:t>
            </w: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5</w:t>
            </w: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6</w:t>
            </w: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7</w:t>
            </w: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8</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9</w:t>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10</w:t>
            </w: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0431D2" w:rsidP="006E5A11">
            <w:pPr>
              <w:widowControl w:val="0"/>
              <w:shd w:val="clear" w:color="auto" w:fill="FFFFFF"/>
              <w:suppressAutoHyphens w:val="0"/>
              <w:autoSpaceDE w:val="0"/>
              <w:autoSpaceDN w:val="0"/>
              <w:adjustRightInd w:val="0"/>
              <w:jc w:val="center"/>
              <w:rPr>
                <w:lang w:eastAsia="ru-RU"/>
              </w:rPr>
            </w:pPr>
            <w:r>
              <w:rPr>
                <w:lang w:eastAsia="ru-RU"/>
              </w:rPr>
              <w:t>Муниципальная</w:t>
            </w:r>
            <w:r w:rsidRPr="000431D2">
              <w:rPr>
                <w:lang w:eastAsia="ru-RU"/>
              </w:rPr>
              <w:t xml:space="preserve"> </w:t>
            </w:r>
            <w:r w:rsidR="006E5A11" w:rsidRPr="006E5A11">
              <w:rPr>
                <w:lang w:eastAsia="ru-RU"/>
              </w:rPr>
              <w:t>(комплексная) программа «Наименование»</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5"/>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Показатели </w:t>
            </w:r>
            <w:r w:rsidR="000431D2" w:rsidRPr="000431D2">
              <w:rPr>
                <w:lang w:eastAsia="ru-RU"/>
              </w:rPr>
              <w:t xml:space="preserve">муниципальной </w:t>
            </w:r>
            <w:r w:rsidRPr="006E5A11">
              <w:rPr>
                <w:lang w:eastAsia="ru-RU"/>
              </w:rPr>
              <w:t>(комплексной)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6"/>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rHeight w:val="313"/>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1950"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4</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11047" w:type="dxa"/>
            <w:gridSpan w:val="8"/>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Показатели </w:t>
            </w:r>
            <w:proofErr w:type="gramStart"/>
            <w:r w:rsidRPr="006E5A11">
              <w:rPr>
                <w:lang w:eastAsia="ru-RU"/>
              </w:rPr>
              <w:t>структурных</w:t>
            </w:r>
            <w:proofErr w:type="gramEnd"/>
            <w:r w:rsidRPr="006E5A11">
              <w:rPr>
                <w:lang w:eastAsia="ru-RU"/>
              </w:rPr>
              <w:t xml:space="preserve"> государственной (комплексной) программы</w:t>
            </w: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vertAlign w:val="superscript"/>
                <w:lang w:eastAsia="ru-RU"/>
              </w:rPr>
              <w:footnoteReference w:id="57"/>
            </w: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Х</w:t>
            </w:r>
          </w:p>
        </w:tc>
      </w:tr>
      <w:tr w:rsidR="006E5A11" w:rsidRPr="006E5A11" w:rsidTr="00E01E22">
        <w:trPr>
          <w:tblCellSpacing w:w="5" w:type="nil"/>
          <w:jc w:val="center"/>
        </w:trPr>
        <w:tc>
          <w:tcPr>
            <w:tcW w:w="15021" w:type="dxa"/>
            <w:gridSpan w:val="10"/>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 xml:space="preserve">Наименование структурного элемента </w:t>
            </w:r>
            <w:r w:rsidR="000431D2" w:rsidRPr="000431D2">
              <w:rPr>
                <w:lang w:eastAsia="ru-RU"/>
              </w:rPr>
              <w:t xml:space="preserve">муниципальной </w:t>
            </w:r>
            <w:r w:rsidRPr="006E5A11">
              <w:rPr>
                <w:lang w:eastAsia="ru-RU"/>
              </w:rPr>
              <w:t>(комплексной) программы</w:t>
            </w: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 в том числе:</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1</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2.3.</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1.1</w:t>
            </w:r>
            <w:r w:rsidRPr="006E5A11">
              <w:rPr>
                <w:vertAlign w:val="superscript"/>
                <w:lang w:eastAsia="ru-RU"/>
              </w:rPr>
              <w:t>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2.4.</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1.2</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2.5.</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Показатель 1.3</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r w:rsidR="006E5A11" w:rsidRPr="006E5A11" w:rsidTr="00E01E22">
        <w:trPr>
          <w:tblCellSpacing w:w="5" w:type="nil"/>
          <w:jc w:val="center"/>
        </w:trPr>
        <w:tc>
          <w:tcPr>
            <w:tcW w:w="73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195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128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283"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700"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34"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845"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41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1848"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c>
          <w:tcPr>
            <w:tcW w:w="2126"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p>
        </w:tc>
      </w:tr>
    </w:tbl>
    <w:p w:rsidR="006E5A11" w:rsidRPr="006E5A11" w:rsidRDefault="006E5A11" w:rsidP="006E5A11">
      <w:pPr>
        <w:widowControl w:val="0"/>
        <w:suppressAutoHyphens w:val="0"/>
        <w:autoSpaceDE w:val="0"/>
        <w:autoSpaceDN w:val="0"/>
        <w:adjustRightInd w:val="0"/>
        <w:jc w:val="both"/>
        <w:rPr>
          <w:rFonts w:eastAsia="Calibri"/>
          <w:sz w:val="20"/>
          <w:szCs w:val="20"/>
          <w:lang w:eastAsia="en-US"/>
        </w:rPr>
      </w:pPr>
      <w:r w:rsidRPr="006E5A11">
        <w:rPr>
          <w:rFonts w:eastAsia="Calibri"/>
          <w:sz w:val="20"/>
          <w:szCs w:val="20"/>
          <w:lang w:eastAsia="en-US"/>
        </w:rPr>
        <w:t>&lt;1</w:t>
      </w:r>
      <w:proofErr w:type="gramStart"/>
      <w:r w:rsidRPr="006E5A11">
        <w:rPr>
          <w:rFonts w:eastAsia="Calibri"/>
          <w:sz w:val="20"/>
          <w:szCs w:val="20"/>
          <w:lang w:eastAsia="en-US"/>
        </w:rPr>
        <w:t>&gt; П</w:t>
      </w:r>
      <w:proofErr w:type="gramEnd"/>
      <w:r w:rsidRPr="006E5A11">
        <w:rPr>
          <w:rFonts w:eastAsia="Calibri"/>
          <w:sz w:val="20"/>
          <w:szCs w:val="20"/>
          <w:lang w:eastAsia="en-US"/>
        </w:rPr>
        <w:t>риводится фактическое значение показателя за год, предшествующий отчетному.</w:t>
      </w:r>
    </w:p>
    <w:p w:rsidR="006E5A11" w:rsidRPr="006E5A11" w:rsidRDefault="006E5A11" w:rsidP="006E5A11">
      <w:pPr>
        <w:widowControl w:val="0"/>
        <w:suppressAutoHyphens w:val="0"/>
        <w:jc w:val="right"/>
        <w:rPr>
          <w:rFonts w:eastAsia="Calibri"/>
          <w:lang w:eastAsia="en-US"/>
        </w:rPr>
      </w:pPr>
      <w:r w:rsidRPr="006E5A11">
        <w:rPr>
          <w:rFonts w:eastAsia="Calibri"/>
          <w:lang w:eastAsia="en-US"/>
        </w:rPr>
        <w:lastRenderedPageBreak/>
        <w:t>Таблица № 4</w:t>
      </w:r>
    </w:p>
    <w:p w:rsidR="006E5A11" w:rsidRPr="006E5A11" w:rsidRDefault="006E5A11" w:rsidP="006E5A11">
      <w:pPr>
        <w:widowControl w:val="0"/>
        <w:suppressAutoHyphens w:val="0"/>
        <w:autoSpaceDE w:val="0"/>
        <w:autoSpaceDN w:val="0"/>
        <w:adjustRightInd w:val="0"/>
        <w:jc w:val="center"/>
        <w:rPr>
          <w:rFonts w:eastAsia="Calibri"/>
          <w:lang w:eastAsia="en-US"/>
        </w:rPr>
      </w:pPr>
      <w:bookmarkStart w:id="18" w:name="Par1470"/>
      <w:bookmarkEnd w:id="18"/>
      <w:r w:rsidRPr="006E5A11">
        <w:rPr>
          <w:rFonts w:eastAsia="Calibri"/>
          <w:lang w:eastAsia="en-US"/>
        </w:rPr>
        <w:t>СВЕДЕНИЯ</w:t>
      </w:r>
    </w:p>
    <w:p w:rsidR="006E5A11" w:rsidRPr="006E5A11" w:rsidRDefault="006E5A11" w:rsidP="006E5A11">
      <w:pPr>
        <w:widowControl w:val="0"/>
        <w:suppressAutoHyphens w:val="0"/>
        <w:autoSpaceDE w:val="0"/>
        <w:autoSpaceDN w:val="0"/>
        <w:adjustRightInd w:val="0"/>
        <w:jc w:val="center"/>
        <w:rPr>
          <w:rFonts w:eastAsia="Calibri"/>
          <w:lang w:eastAsia="en-US"/>
        </w:rPr>
      </w:pPr>
      <w:r w:rsidRPr="006E5A11">
        <w:rPr>
          <w:rFonts w:eastAsia="Calibri"/>
          <w:lang w:eastAsia="en-US"/>
        </w:rPr>
        <w:t xml:space="preserve">о достижении значений показателей по </w:t>
      </w:r>
      <w:r w:rsidR="00E01E22">
        <w:rPr>
          <w:rFonts w:eastAsia="Calibri"/>
          <w:lang w:eastAsia="en-US"/>
        </w:rPr>
        <w:t>поселениям</w:t>
      </w:r>
      <w:r w:rsidRPr="006E5A11">
        <w:rPr>
          <w:rFonts w:eastAsia="Calibri"/>
          <w:lang w:eastAsia="en-US"/>
        </w:rPr>
        <w:t xml:space="preserve"> </w:t>
      </w:r>
    </w:p>
    <w:p w:rsidR="006E5A11" w:rsidRPr="006E5A11" w:rsidRDefault="006E5A11" w:rsidP="006E5A11">
      <w:pPr>
        <w:widowControl w:val="0"/>
        <w:suppressAutoHyphens w:val="0"/>
        <w:autoSpaceDE w:val="0"/>
        <w:autoSpaceDN w:val="0"/>
        <w:adjustRightInd w:val="0"/>
        <w:jc w:val="center"/>
        <w:rPr>
          <w:rFonts w:eastAsia="Calibri"/>
          <w:lang w:eastAsia="en-US"/>
        </w:rPr>
      </w:pPr>
    </w:p>
    <w:tbl>
      <w:tblPr>
        <w:tblW w:w="14287" w:type="dxa"/>
        <w:jc w:val="center"/>
        <w:tblCellSpacing w:w="5" w:type="nil"/>
        <w:tblLayout w:type="fixed"/>
        <w:tblCellMar>
          <w:left w:w="75" w:type="dxa"/>
          <w:right w:w="75" w:type="dxa"/>
        </w:tblCellMar>
        <w:tblLook w:val="0000" w:firstRow="0" w:lastRow="0" w:firstColumn="0" w:lastColumn="0" w:noHBand="0" w:noVBand="0"/>
      </w:tblPr>
      <w:tblGrid>
        <w:gridCol w:w="671"/>
        <w:gridCol w:w="3567"/>
        <w:gridCol w:w="2408"/>
        <w:gridCol w:w="1768"/>
        <w:gridCol w:w="2018"/>
        <w:gridCol w:w="3855"/>
      </w:tblGrid>
      <w:tr w:rsidR="006E5A11" w:rsidRPr="006E5A11" w:rsidTr="00E01E22">
        <w:trPr>
          <w:trHeight w:val="1054"/>
          <w:tblCellSpacing w:w="5" w:type="nil"/>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 </w:t>
            </w:r>
            <w:r w:rsidRPr="006E5A11">
              <w:rPr>
                <w:lang w:eastAsia="ru-RU"/>
              </w:rPr>
              <w:br/>
            </w:r>
            <w:proofErr w:type="gramStart"/>
            <w:r w:rsidRPr="006E5A11">
              <w:rPr>
                <w:lang w:eastAsia="ru-RU"/>
              </w:rPr>
              <w:t>п</w:t>
            </w:r>
            <w:proofErr w:type="gramEnd"/>
            <w:r w:rsidRPr="006E5A11">
              <w:rPr>
                <w:lang w:eastAsia="ru-RU"/>
              </w:rPr>
              <w:t>/п</w:t>
            </w:r>
          </w:p>
        </w:tc>
        <w:tc>
          <w:tcPr>
            <w:tcW w:w="3567"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jc w:val="center"/>
              <w:rPr>
                <w:lang w:eastAsia="ru-RU"/>
              </w:rPr>
            </w:pPr>
            <w:r w:rsidRPr="006E5A11">
              <w:rPr>
                <w:lang w:eastAsia="ru-RU"/>
              </w:rPr>
              <w:t xml:space="preserve">Наименование </w:t>
            </w:r>
            <w:r w:rsidR="00E01E22">
              <w:rPr>
                <w:lang w:eastAsia="ru-RU"/>
              </w:rPr>
              <w:t>поселения</w:t>
            </w:r>
          </w:p>
        </w:tc>
        <w:tc>
          <w:tcPr>
            <w:tcW w:w="6194" w:type="dxa"/>
            <w:gridSpan w:val="3"/>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Значения показателей </w:t>
            </w:r>
            <w:r w:rsidR="00E01E22" w:rsidRPr="00E01E22">
              <w:rPr>
                <w:lang w:eastAsia="ru-RU"/>
              </w:rPr>
              <w:t xml:space="preserve">муниципальной </w:t>
            </w:r>
            <w:r w:rsidRPr="006E5A11">
              <w:rPr>
                <w:lang w:eastAsia="ru-RU"/>
              </w:rPr>
              <w:t xml:space="preserve">(комплексной) программы, структурного элемента </w:t>
            </w:r>
            <w:r w:rsidR="00E01E22" w:rsidRPr="00E01E22">
              <w:rPr>
                <w:lang w:eastAsia="ru-RU"/>
              </w:rPr>
              <w:t xml:space="preserve">муниципальной </w:t>
            </w:r>
            <w:r w:rsidRPr="006E5A11">
              <w:rPr>
                <w:lang w:eastAsia="ru-RU"/>
              </w:rPr>
              <w:t>(комплексной) программы</w:t>
            </w:r>
          </w:p>
        </w:tc>
        <w:tc>
          <w:tcPr>
            <w:tcW w:w="3853" w:type="dxa"/>
            <w:vMerge w:val="restart"/>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Обоснование отклонений   </w:t>
            </w:r>
            <w:r w:rsidRPr="006E5A11">
              <w:rPr>
                <w:lang w:eastAsia="ru-RU"/>
              </w:rPr>
              <w:br/>
              <w:t xml:space="preserve">значений показателя </w:t>
            </w:r>
            <w:r w:rsidRPr="006E5A11">
              <w:rPr>
                <w:lang w:eastAsia="ru-RU"/>
              </w:rPr>
              <w:br/>
              <w:t xml:space="preserve">на конец отчетного года </w:t>
            </w:r>
            <w:r w:rsidRPr="006E5A11">
              <w:rPr>
                <w:lang w:eastAsia="ru-RU"/>
              </w:rPr>
              <w:br/>
              <w:t xml:space="preserve"> (при наличии)</w:t>
            </w:r>
          </w:p>
        </w:tc>
      </w:tr>
      <w:tr w:rsidR="006E5A11" w:rsidRPr="006E5A11" w:rsidTr="00E01E22">
        <w:trPr>
          <w:trHeight w:val="275"/>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val="restart"/>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 xml:space="preserve">год, </w:t>
            </w:r>
            <w:r w:rsidRPr="006E5A11">
              <w:rPr>
                <w:lang w:eastAsia="ru-RU"/>
              </w:rPr>
              <w:br/>
              <w:t xml:space="preserve">предшествующий </w:t>
            </w:r>
            <w:r w:rsidRPr="006E5A11">
              <w:rPr>
                <w:lang w:eastAsia="ru-RU"/>
              </w:rPr>
              <w:br/>
            </w:r>
            <w:proofErr w:type="gramStart"/>
            <w:r w:rsidRPr="006E5A11">
              <w:rPr>
                <w:lang w:eastAsia="ru-RU"/>
              </w:rPr>
              <w:t>отчетному</w:t>
            </w:r>
            <w:proofErr w:type="gramEnd"/>
            <w:r w:rsidRPr="006E5A11">
              <w:rPr>
                <w:lang w:eastAsia="ru-RU"/>
              </w:rPr>
              <w:t xml:space="preserve"> </w:t>
            </w:r>
            <w:hyperlink w:anchor="Par1512" w:history="1">
              <w:r w:rsidRPr="006E5A11">
                <w:rPr>
                  <w:lang w:eastAsia="ru-RU"/>
                </w:rPr>
                <w:t>&lt;1&gt;</w:t>
              </w:r>
            </w:hyperlink>
          </w:p>
        </w:tc>
        <w:tc>
          <w:tcPr>
            <w:tcW w:w="3786" w:type="dxa"/>
            <w:gridSpan w:val="2"/>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отчетный год</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526"/>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rsidR="006E5A11" w:rsidRPr="006E5A11" w:rsidRDefault="006E5A11" w:rsidP="006E5A11">
            <w:pPr>
              <w:widowControl w:val="0"/>
              <w:suppressAutoHyphens w:val="0"/>
              <w:autoSpaceDE w:val="0"/>
              <w:autoSpaceDN w:val="0"/>
              <w:adjustRightInd w:val="0"/>
              <w:rPr>
                <w:lang w:eastAsia="ru-RU"/>
              </w:rPr>
            </w:pPr>
          </w:p>
        </w:tc>
        <w:tc>
          <w:tcPr>
            <w:tcW w:w="3567"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408"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план</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факт</w:t>
            </w:r>
          </w:p>
        </w:tc>
        <w:tc>
          <w:tcPr>
            <w:tcW w:w="3853" w:type="dxa"/>
            <w:vMerge/>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1</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2</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3</w:t>
            </w: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4</w:t>
            </w: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5</w:t>
            </w: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6</w:t>
            </w: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jc w:val="center"/>
              <w:rPr>
                <w:lang w:eastAsia="ru-RU"/>
              </w:rPr>
            </w:pPr>
            <w:r w:rsidRPr="006E5A11">
              <w:rPr>
                <w:lang w:eastAsia="ru-RU"/>
              </w:rPr>
              <w:t>Показатель 1 «______», единица измерения</w:t>
            </w:r>
          </w:p>
        </w:tc>
      </w:tr>
      <w:tr w:rsidR="006E5A11" w:rsidRPr="006E5A11" w:rsidTr="00E01E22">
        <w:trPr>
          <w:trHeight w:val="778"/>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1.2.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b/>
                <w:lang w:eastAsia="ru-RU"/>
              </w:rPr>
            </w:pPr>
            <w:r w:rsidRPr="006E5A11">
              <w:rPr>
                <w:lang w:eastAsia="ru-RU"/>
              </w:rPr>
              <w:t>…</w:t>
            </w:r>
          </w:p>
        </w:tc>
        <w:tc>
          <w:tcPr>
            <w:tcW w:w="3567"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399"/>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Всего по </w:t>
            </w:r>
            <w:proofErr w:type="spellStart"/>
            <w:r w:rsidR="00E01E22">
              <w:rPr>
                <w:lang w:eastAsia="ru-RU"/>
              </w:rPr>
              <w:t>Белокалитвинскому</w:t>
            </w:r>
            <w:proofErr w:type="spellEnd"/>
            <w:r w:rsidR="00E01E22">
              <w:rPr>
                <w:lang w:eastAsia="ru-RU"/>
              </w:rPr>
              <w:t xml:space="preserve"> району</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62"/>
          <w:tblCellSpacing w:w="5" w:type="nil"/>
          <w:jc w:val="center"/>
        </w:trPr>
        <w:tc>
          <w:tcPr>
            <w:tcW w:w="14287" w:type="dxa"/>
            <w:gridSpan w:val="6"/>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Показатель 2 «______», единица измерения</w:t>
            </w: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2.1.</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790"/>
          <w:tblCellSpacing w:w="5" w:type="nil"/>
          <w:jc w:val="center"/>
        </w:trPr>
        <w:tc>
          <w:tcPr>
            <w:tcW w:w="671" w:type="dxa"/>
            <w:tcBorders>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2.2.</w:t>
            </w:r>
          </w:p>
        </w:tc>
        <w:tc>
          <w:tcPr>
            <w:tcW w:w="3567" w:type="dxa"/>
            <w:tcBorders>
              <w:left w:val="single" w:sz="4" w:space="0" w:color="auto"/>
              <w:bottom w:val="single" w:sz="4" w:space="0" w:color="auto"/>
              <w:right w:val="single" w:sz="4" w:space="0" w:color="auto"/>
            </w:tcBorders>
          </w:tcPr>
          <w:p w:rsidR="006E5A11" w:rsidRPr="006E5A11" w:rsidRDefault="006E5A11" w:rsidP="00E01E22">
            <w:pPr>
              <w:widowControl w:val="0"/>
              <w:shd w:val="clear" w:color="auto" w:fill="FFFFFF"/>
              <w:suppressAutoHyphens w:val="0"/>
              <w:autoSpaceDE w:val="0"/>
              <w:autoSpaceDN w:val="0"/>
              <w:adjustRightInd w:val="0"/>
              <w:rPr>
                <w:lang w:eastAsia="ru-RU"/>
              </w:rPr>
            </w:pPr>
            <w:r w:rsidRPr="006E5A11">
              <w:rPr>
                <w:lang w:eastAsia="ru-RU"/>
              </w:rPr>
              <w:t xml:space="preserve">Наименование </w:t>
            </w:r>
            <w:r w:rsidR="00E01E22">
              <w:rPr>
                <w:lang w:eastAsia="ru-RU"/>
              </w:rPr>
              <w:t>поселения</w:t>
            </w:r>
          </w:p>
        </w:tc>
        <w:tc>
          <w:tcPr>
            <w:tcW w:w="240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r w:rsidRPr="006E5A11">
              <w:rPr>
                <w:lang w:eastAsia="ru-RU"/>
              </w:rPr>
              <w:t>…</w:t>
            </w: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r w:rsidR="006E5A11" w:rsidRPr="006E5A11" w:rsidTr="00E01E22">
        <w:trPr>
          <w:trHeight w:val="251"/>
          <w:tblCellSpacing w:w="5" w:type="nil"/>
          <w:jc w:val="center"/>
        </w:trPr>
        <w:tc>
          <w:tcPr>
            <w:tcW w:w="671"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jc w:val="center"/>
              <w:rPr>
                <w:lang w:eastAsia="ru-RU"/>
              </w:rPr>
            </w:pPr>
          </w:p>
        </w:tc>
        <w:tc>
          <w:tcPr>
            <w:tcW w:w="356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hd w:val="clear" w:color="auto" w:fill="FFFFFF"/>
              <w:suppressAutoHyphens w:val="0"/>
              <w:autoSpaceDE w:val="0"/>
              <w:autoSpaceDN w:val="0"/>
              <w:adjustRightInd w:val="0"/>
              <w:rPr>
                <w:lang w:eastAsia="ru-RU"/>
              </w:rPr>
            </w:pPr>
            <w:r w:rsidRPr="006E5A11">
              <w:rPr>
                <w:lang w:eastAsia="ru-RU"/>
              </w:rPr>
              <w:t xml:space="preserve">Всего по </w:t>
            </w:r>
            <w:proofErr w:type="spellStart"/>
            <w:r w:rsidR="00E01E22" w:rsidRPr="00E01E22">
              <w:rPr>
                <w:lang w:eastAsia="ru-RU"/>
              </w:rPr>
              <w:t>Белокалитвинскому</w:t>
            </w:r>
            <w:proofErr w:type="spellEnd"/>
            <w:r w:rsidR="00E01E22" w:rsidRPr="00E01E22">
              <w:rPr>
                <w:lang w:eastAsia="ru-RU"/>
              </w:rPr>
              <w:t xml:space="preserve"> району</w:t>
            </w:r>
          </w:p>
        </w:tc>
        <w:tc>
          <w:tcPr>
            <w:tcW w:w="240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1768"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2017"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c>
          <w:tcPr>
            <w:tcW w:w="3853" w:type="dxa"/>
            <w:tcBorders>
              <w:top w:val="single" w:sz="4" w:space="0" w:color="auto"/>
              <w:left w:val="single" w:sz="4" w:space="0" w:color="auto"/>
              <w:bottom w:val="single" w:sz="4" w:space="0" w:color="auto"/>
              <w:right w:val="single" w:sz="4" w:space="0" w:color="auto"/>
            </w:tcBorders>
          </w:tcPr>
          <w:p w:rsidR="006E5A11" w:rsidRPr="006E5A11" w:rsidRDefault="006E5A11" w:rsidP="006E5A11">
            <w:pPr>
              <w:widowControl w:val="0"/>
              <w:suppressAutoHyphens w:val="0"/>
              <w:autoSpaceDE w:val="0"/>
              <w:autoSpaceDN w:val="0"/>
              <w:adjustRightInd w:val="0"/>
              <w:rPr>
                <w:lang w:eastAsia="ru-RU"/>
              </w:rPr>
            </w:pPr>
          </w:p>
        </w:tc>
      </w:tr>
    </w:tbl>
    <w:p w:rsidR="006E5A11" w:rsidRPr="006E5A11" w:rsidRDefault="006E5A11" w:rsidP="006E5A11">
      <w:pPr>
        <w:widowControl w:val="0"/>
        <w:suppressAutoHyphens w:val="0"/>
        <w:jc w:val="both"/>
        <w:rPr>
          <w:rFonts w:eastAsia="Calibri"/>
          <w:lang w:eastAsia="en-US"/>
        </w:rPr>
      </w:pPr>
    </w:p>
    <w:p w:rsidR="00E01E22" w:rsidRDefault="006E5A11" w:rsidP="00E01E22">
      <w:pPr>
        <w:widowControl w:val="0"/>
        <w:spacing w:line="322" w:lineRule="exact"/>
        <w:ind w:right="-20"/>
        <w:rPr>
          <w:rFonts w:eastAsia="Calibri"/>
          <w:sz w:val="20"/>
          <w:szCs w:val="20"/>
          <w:lang w:eastAsia="en-US"/>
        </w:rPr>
        <w:sectPr w:rsidR="00E01E22" w:rsidSect="006E5A11">
          <w:pgSz w:w="16838" w:h="11906" w:orient="landscape"/>
          <w:pgMar w:top="1304" w:right="709" w:bottom="851" w:left="1134" w:header="720" w:footer="720" w:gutter="0"/>
          <w:pgNumType w:start="1"/>
          <w:cols w:space="720"/>
          <w:docGrid w:linePitch="360"/>
        </w:sectPr>
      </w:pPr>
      <w:r w:rsidRPr="00E01E22">
        <w:rPr>
          <w:rFonts w:eastAsia="Calibri"/>
          <w:sz w:val="20"/>
          <w:szCs w:val="20"/>
          <w:lang w:eastAsia="en-US"/>
        </w:rPr>
        <w:t>&lt;1</w:t>
      </w:r>
      <w:proofErr w:type="gramStart"/>
      <w:r w:rsidRPr="00E01E22">
        <w:rPr>
          <w:rFonts w:eastAsia="Calibri"/>
          <w:sz w:val="20"/>
          <w:szCs w:val="20"/>
          <w:lang w:eastAsia="en-US"/>
        </w:rPr>
        <w:t>&gt; П</w:t>
      </w:r>
      <w:proofErr w:type="gramEnd"/>
      <w:r w:rsidRPr="00E01E22">
        <w:rPr>
          <w:rFonts w:eastAsia="Calibri"/>
          <w:sz w:val="20"/>
          <w:szCs w:val="20"/>
          <w:lang w:eastAsia="en-US"/>
        </w:rPr>
        <w:t>риводится фактическое значение показателя за год, предшествующий отчетном</w:t>
      </w: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E01E22" w:rsidRPr="00E01E22" w:rsidTr="00E01E22">
        <w:trPr>
          <w:trHeight w:val="1120"/>
        </w:trPr>
        <w:tc>
          <w:tcPr>
            <w:tcW w:w="6096" w:type="dxa"/>
          </w:tcPr>
          <w:p w:rsidR="00E01E22" w:rsidRPr="00E01E22" w:rsidRDefault="00E01E22" w:rsidP="00E01E22">
            <w:pPr>
              <w:suppressAutoHyphens w:val="0"/>
              <w:spacing w:after="200" w:line="276" w:lineRule="auto"/>
              <w:rPr>
                <w:sz w:val="28"/>
                <w:szCs w:val="28"/>
                <w:lang w:eastAsia="ru-RU"/>
              </w:rPr>
            </w:pPr>
          </w:p>
        </w:tc>
        <w:tc>
          <w:tcPr>
            <w:tcW w:w="4252" w:type="dxa"/>
          </w:tcPr>
          <w:p w:rsidR="00E01E22" w:rsidRPr="00253AB3" w:rsidRDefault="00E01E22" w:rsidP="00E01E22">
            <w:pPr>
              <w:widowControl w:val="0"/>
              <w:suppressAutoHyphens w:val="0"/>
              <w:jc w:val="center"/>
              <w:rPr>
                <w:rFonts w:cs="Calibri"/>
                <w:sz w:val="28"/>
                <w:szCs w:val="28"/>
                <w:lang w:eastAsia="en-US"/>
              </w:rPr>
            </w:pPr>
            <w:r w:rsidRPr="00E01E22">
              <w:rPr>
                <w:sz w:val="28"/>
                <w:szCs w:val="28"/>
                <w:lang w:eastAsia="ru-RU"/>
              </w:rPr>
              <w:t xml:space="preserve">Приложение № 10 </w:t>
            </w:r>
            <w:r w:rsidRPr="00E01E22">
              <w:rPr>
                <w:sz w:val="28"/>
                <w:szCs w:val="28"/>
                <w:lang w:eastAsia="ru-RU"/>
              </w:rPr>
              <w:br/>
            </w:r>
            <w:r w:rsidRPr="00253AB3">
              <w:rPr>
                <w:rFonts w:cs="Calibri"/>
                <w:sz w:val="28"/>
                <w:szCs w:val="28"/>
                <w:lang w:eastAsia="en-US"/>
              </w:rPr>
              <w:t xml:space="preserve"> к Методическим рекомендациям по разработке и реализации муниципальных программ</w:t>
            </w:r>
          </w:p>
          <w:p w:rsidR="00E01E22" w:rsidRPr="00E01E22" w:rsidRDefault="00C9435A" w:rsidP="00E01E22">
            <w:pPr>
              <w:suppressAutoHyphens w:val="0"/>
              <w:jc w:val="center"/>
              <w:rPr>
                <w:sz w:val="28"/>
                <w:szCs w:val="28"/>
                <w:lang w:eastAsia="ru-RU"/>
              </w:rPr>
            </w:pPr>
            <w:r>
              <w:rPr>
                <w:color w:val="000000"/>
                <w:szCs w:val="20"/>
                <w:lang w:eastAsia="ru-RU"/>
              </w:rPr>
              <w:t>Ильинс</w:t>
            </w:r>
            <w:r w:rsidR="00F4063C">
              <w:rPr>
                <w:color w:val="000000"/>
                <w:szCs w:val="20"/>
                <w:lang w:eastAsia="ru-RU"/>
              </w:rPr>
              <w:t>кого сельского поселения</w:t>
            </w:r>
          </w:p>
        </w:tc>
      </w:tr>
    </w:tbl>
    <w:p w:rsidR="00E01E22" w:rsidRDefault="00E01E22" w:rsidP="00E01E22">
      <w:pPr>
        <w:suppressAutoHyphens w:val="0"/>
        <w:spacing w:after="28"/>
        <w:ind w:left="139"/>
        <w:jc w:val="center"/>
        <w:rPr>
          <w:sz w:val="28"/>
          <w:szCs w:val="28"/>
          <w:lang w:eastAsia="en-US"/>
        </w:rPr>
      </w:pPr>
    </w:p>
    <w:p w:rsidR="00E01E22" w:rsidRPr="005C3401" w:rsidRDefault="00E01E22" w:rsidP="00E01E22">
      <w:pPr>
        <w:suppressAutoHyphens w:val="0"/>
        <w:spacing w:after="28"/>
        <w:ind w:left="139"/>
        <w:jc w:val="center"/>
        <w:rPr>
          <w:sz w:val="28"/>
          <w:szCs w:val="28"/>
          <w:lang w:eastAsia="en-US"/>
        </w:rPr>
      </w:pPr>
      <w:r w:rsidRPr="005C3401">
        <w:rPr>
          <w:sz w:val="28"/>
          <w:szCs w:val="28"/>
          <w:lang w:eastAsia="en-US"/>
        </w:rPr>
        <w:t xml:space="preserve">Порядок определения уровня достижения </w:t>
      </w:r>
      <w:proofErr w:type="gramStart"/>
      <w:r w:rsidRPr="005C3401">
        <w:rPr>
          <w:sz w:val="28"/>
          <w:szCs w:val="28"/>
          <w:lang w:eastAsia="en-US"/>
        </w:rPr>
        <w:t>муниципальных</w:t>
      </w:r>
      <w:proofErr w:type="gramEnd"/>
    </w:p>
    <w:p w:rsidR="00E01E22" w:rsidRPr="005C3401" w:rsidRDefault="00E01E22" w:rsidP="00E01E22">
      <w:pPr>
        <w:suppressAutoHyphens w:val="0"/>
        <w:spacing w:after="28"/>
        <w:ind w:left="139"/>
        <w:jc w:val="center"/>
        <w:rPr>
          <w:sz w:val="28"/>
          <w:szCs w:val="28"/>
          <w:lang w:eastAsia="en-US"/>
        </w:rPr>
      </w:pPr>
      <w:r w:rsidRPr="005C3401">
        <w:rPr>
          <w:sz w:val="28"/>
          <w:szCs w:val="28"/>
          <w:lang w:eastAsia="en-US"/>
        </w:rPr>
        <w:t>(комплексных)</w:t>
      </w:r>
      <w:r w:rsidRPr="005C3401">
        <w:rPr>
          <w:sz w:val="28"/>
          <w:szCs w:val="28"/>
          <w:lang w:eastAsia="ru-RU"/>
        </w:rPr>
        <w:t xml:space="preserve"> </w:t>
      </w:r>
      <w:r w:rsidRPr="005C3401">
        <w:rPr>
          <w:sz w:val="28"/>
          <w:szCs w:val="28"/>
          <w:lang w:eastAsia="en-US"/>
        </w:rPr>
        <w:t xml:space="preserve">программ </w:t>
      </w:r>
      <w:r w:rsidR="00C9435A">
        <w:rPr>
          <w:color w:val="000000"/>
          <w:sz w:val="28"/>
          <w:szCs w:val="28"/>
          <w:lang w:eastAsia="ru-RU"/>
        </w:rPr>
        <w:t>Ильинс</w:t>
      </w:r>
      <w:r w:rsidR="00F4063C" w:rsidRPr="005C3401">
        <w:rPr>
          <w:color w:val="000000"/>
          <w:sz w:val="28"/>
          <w:szCs w:val="28"/>
          <w:lang w:eastAsia="ru-RU"/>
        </w:rPr>
        <w:t>кого сельского поселения</w:t>
      </w:r>
    </w:p>
    <w:p w:rsidR="00E01E22" w:rsidRPr="005C3401" w:rsidRDefault="00E01E22" w:rsidP="00E01E22">
      <w:pPr>
        <w:suppressAutoHyphens w:val="0"/>
        <w:spacing w:after="28"/>
        <w:ind w:left="139"/>
        <w:jc w:val="center"/>
        <w:rPr>
          <w:sz w:val="28"/>
          <w:szCs w:val="28"/>
          <w:lang w:eastAsia="en-US"/>
        </w:rPr>
      </w:pPr>
    </w:p>
    <w:p w:rsidR="00E01E22" w:rsidRPr="005C3401" w:rsidRDefault="00E01E22" w:rsidP="00E01E22">
      <w:pPr>
        <w:keepNext/>
        <w:keepLines/>
        <w:suppressAutoHyphens w:val="0"/>
        <w:spacing w:after="4"/>
        <w:ind w:left="160" w:right="84" w:hanging="10"/>
        <w:jc w:val="center"/>
        <w:rPr>
          <w:sz w:val="28"/>
          <w:szCs w:val="28"/>
          <w:lang w:eastAsia="en-US"/>
        </w:rPr>
      </w:pPr>
      <w:r w:rsidRPr="005C3401">
        <w:rPr>
          <w:sz w:val="28"/>
          <w:szCs w:val="28"/>
          <w:lang w:val="en-US" w:eastAsia="en-US"/>
        </w:rPr>
        <w:t>I</w:t>
      </w:r>
      <w:r w:rsidRPr="005C3401">
        <w:rPr>
          <w:sz w:val="28"/>
          <w:szCs w:val="28"/>
          <w:lang w:eastAsia="en-US"/>
        </w:rPr>
        <w:t>. Общие положения</w:t>
      </w:r>
    </w:p>
    <w:p w:rsidR="00E01E22" w:rsidRPr="005C3401" w:rsidRDefault="00E01E22" w:rsidP="00E01E22">
      <w:pPr>
        <w:suppressAutoHyphens w:val="0"/>
        <w:spacing w:after="82"/>
        <w:rPr>
          <w:sz w:val="28"/>
          <w:szCs w:val="28"/>
          <w:lang w:eastAsia="en-US"/>
        </w:rPr>
      </w:pP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 xml:space="preserve">Настоящий порядок подготовлен в целях определения уровня достижения муниципальных (комплексных) программ </w:t>
      </w:r>
      <w:r w:rsidR="00C9435A">
        <w:rPr>
          <w:color w:val="000000"/>
          <w:sz w:val="28"/>
          <w:szCs w:val="28"/>
          <w:lang w:eastAsia="ru-RU"/>
        </w:rPr>
        <w:t>Ильинс</w:t>
      </w:r>
      <w:r w:rsidR="00F4063C" w:rsidRPr="005C3401">
        <w:rPr>
          <w:color w:val="000000"/>
          <w:sz w:val="28"/>
          <w:szCs w:val="28"/>
          <w:lang w:eastAsia="ru-RU"/>
        </w:rPr>
        <w:t>кого сельского поселения</w:t>
      </w:r>
      <w:r w:rsidRPr="005C3401">
        <w:rPr>
          <w:sz w:val="28"/>
          <w:szCs w:val="28"/>
          <w:lang w:eastAsia="en-US"/>
        </w:rPr>
        <w:t xml:space="preserve">. </w:t>
      </w: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 xml:space="preserve">Подтверждение полноты и достоверности информации о реализации муниципальных (комплексных) программ осуществляется, в том числе </w:t>
      </w:r>
      <w:r w:rsidRPr="005C3401">
        <w:rPr>
          <w:sz w:val="28"/>
          <w:szCs w:val="28"/>
          <w:lang w:eastAsia="en-US"/>
        </w:rPr>
        <w:br/>
        <w:t xml:space="preserve">с использованием критериев </w:t>
      </w:r>
      <w:proofErr w:type="spellStart"/>
      <w:r w:rsidRPr="005C3401">
        <w:rPr>
          <w:sz w:val="28"/>
          <w:szCs w:val="28"/>
          <w:lang w:eastAsia="en-US"/>
        </w:rPr>
        <w:t>счетности</w:t>
      </w:r>
      <w:proofErr w:type="spellEnd"/>
      <w:r w:rsidRPr="005C3401">
        <w:rPr>
          <w:sz w:val="28"/>
          <w:szCs w:val="28"/>
          <w:lang w:eastAsia="en-US"/>
        </w:rPr>
        <w:t xml:space="preserve">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01E22" w:rsidRPr="005C3401" w:rsidRDefault="00E01E22" w:rsidP="00E01E22">
      <w:pPr>
        <w:numPr>
          <w:ilvl w:val="0"/>
          <w:numId w:val="27"/>
        </w:numPr>
        <w:suppressAutoHyphens w:val="0"/>
        <w:spacing w:after="14" w:line="276" w:lineRule="auto"/>
        <w:ind w:right="65" w:firstLine="698"/>
        <w:jc w:val="both"/>
        <w:rPr>
          <w:sz w:val="28"/>
          <w:szCs w:val="28"/>
          <w:lang w:eastAsia="en-US"/>
        </w:rPr>
      </w:pPr>
      <w:r w:rsidRPr="005C3401">
        <w:rPr>
          <w:sz w:val="28"/>
          <w:szCs w:val="28"/>
          <w:lang w:eastAsia="en-US"/>
        </w:rPr>
        <w:t>Подтверждение полноты информации о реализации муниципальных (комплексных)</w:t>
      </w:r>
      <w:r w:rsidRPr="005C3401">
        <w:rPr>
          <w:sz w:val="28"/>
          <w:szCs w:val="28"/>
          <w:lang w:eastAsia="ru-RU"/>
        </w:rPr>
        <w:t xml:space="preserve"> </w:t>
      </w:r>
      <w:r w:rsidRPr="005C3401">
        <w:rPr>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5C3401">
        <w:rPr>
          <w:sz w:val="28"/>
          <w:szCs w:val="28"/>
          <w:lang w:eastAsia="ru-RU"/>
        </w:rPr>
        <w:t xml:space="preserve"> </w:t>
      </w:r>
      <w:r w:rsidRPr="005C3401">
        <w:rPr>
          <w:sz w:val="28"/>
          <w:szCs w:val="28"/>
          <w:lang w:eastAsia="en-US"/>
        </w:rPr>
        <w:t>программ и комплексов процессных мероприятий.</w:t>
      </w:r>
    </w:p>
    <w:p w:rsidR="00E01E22" w:rsidRPr="005C3401" w:rsidRDefault="00E01E22" w:rsidP="00E01E22">
      <w:pPr>
        <w:suppressAutoHyphens w:val="0"/>
        <w:spacing w:after="14"/>
        <w:ind w:left="125" w:right="62" w:firstLine="697"/>
        <w:jc w:val="both"/>
        <w:rPr>
          <w:sz w:val="28"/>
          <w:szCs w:val="28"/>
          <w:lang w:eastAsia="en-US"/>
        </w:rPr>
      </w:pPr>
      <w:r w:rsidRPr="005C3401">
        <w:rPr>
          <w:sz w:val="28"/>
          <w:szCs w:val="28"/>
          <w:lang w:eastAsia="en-US"/>
        </w:rPr>
        <w:t>4. Подтверждение достоверности информации о реализации муниципальных (комплексных</w:t>
      </w:r>
      <w:r w:rsidRPr="005C3401">
        <w:rPr>
          <w:sz w:val="28"/>
          <w:szCs w:val="28"/>
          <w:lang w:eastAsia="ru-RU"/>
        </w:rPr>
        <w:t xml:space="preserve">) </w:t>
      </w:r>
      <w:r w:rsidRPr="005C3401">
        <w:rPr>
          <w:sz w:val="28"/>
          <w:szCs w:val="28"/>
          <w:lang w:eastAsia="en-US"/>
        </w:rPr>
        <w:t>программ осуществляется с учетом анализа отчетов о ходе реализации муниципальных (комплексных</w:t>
      </w:r>
      <w:r w:rsidRPr="005C3401">
        <w:rPr>
          <w:sz w:val="28"/>
          <w:szCs w:val="28"/>
          <w:lang w:eastAsia="ru-RU"/>
        </w:rPr>
        <w:t xml:space="preserve">) </w:t>
      </w:r>
      <w:r w:rsidRPr="005C3401">
        <w:rPr>
          <w:sz w:val="28"/>
          <w:szCs w:val="28"/>
          <w:lang w:eastAsia="en-US"/>
        </w:rPr>
        <w:t xml:space="preserve">программ и комплексов процессных мероприятий, </w:t>
      </w:r>
      <w:r w:rsidR="00D371C7" w:rsidRPr="005C3401">
        <w:rPr>
          <w:sz w:val="28"/>
          <w:szCs w:val="28"/>
          <w:lang w:eastAsia="en-US"/>
        </w:rPr>
        <w:t>муниципальных и иных</w:t>
      </w:r>
      <w:r w:rsidRPr="005C3401">
        <w:rPr>
          <w:sz w:val="28"/>
          <w:szCs w:val="28"/>
          <w:lang w:eastAsia="en-US"/>
        </w:rPr>
        <w:t xml:space="preserve"> проектов. </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5. В расчет уровня достижения всех </w:t>
      </w:r>
      <w:r w:rsidR="00D371C7" w:rsidRPr="005C3401">
        <w:rPr>
          <w:sz w:val="28"/>
          <w:szCs w:val="28"/>
          <w:lang w:eastAsia="en-US"/>
        </w:rPr>
        <w:t xml:space="preserve">муниципальных </w:t>
      </w:r>
      <w:r w:rsidRPr="005C3401">
        <w:rPr>
          <w:sz w:val="28"/>
          <w:szCs w:val="28"/>
          <w:lang w:eastAsia="en-US"/>
        </w:rPr>
        <w:t xml:space="preserve">(комплексных) программ по итогам года не включается уровень достижения параметров </w:t>
      </w:r>
      <w:r w:rsidR="00D371C7" w:rsidRPr="005C3401">
        <w:rPr>
          <w:sz w:val="28"/>
          <w:szCs w:val="28"/>
          <w:lang w:eastAsia="en-US"/>
        </w:rPr>
        <w:t xml:space="preserve">муниципальных </w:t>
      </w:r>
      <w:r w:rsidRPr="005C3401">
        <w:rPr>
          <w:sz w:val="28"/>
          <w:szCs w:val="28"/>
          <w:lang w:eastAsia="en-US"/>
        </w:rPr>
        <w:t>(комплексных) программ, сведения о которых составляют государственную тайну и (или) относятся к сведениям конфиденциального характера.</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6. Оценка уровня кассового исполнения и оценка уровня удовлетворенности населения по </w:t>
      </w:r>
      <w:r w:rsidR="00D371C7" w:rsidRPr="005C3401">
        <w:rPr>
          <w:sz w:val="28"/>
          <w:szCs w:val="28"/>
          <w:lang w:eastAsia="en-US"/>
        </w:rPr>
        <w:t xml:space="preserve">муниципальной </w:t>
      </w:r>
      <w:r w:rsidRPr="005C3401">
        <w:rPr>
          <w:sz w:val="28"/>
          <w:szCs w:val="28"/>
          <w:lang w:eastAsia="en-US"/>
        </w:rPr>
        <w:t>(комплексной) программе не включается в расчет уровня достижения и осуществляется дополнительно к указанному расчету.</w:t>
      </w:r>
    </w:p>
    <w:p w:rsidR="00E01E22" w:rsidRPr="005C3401" w:rsidRDefault="00E01E22" w:rsidP="00E01E22">
      <w:pPr>
        <w:suppressAutoHyphens w:val="0"/>
        <w:spacing w:after="14"/>
        <w:ind w:left="124" w:right="65" w:firstLine="585"/>
        <w:jc w:val="both"/>
        <w:rPr>
          <w:sz w:val="28"/>
          <w:szCs w:val="28"/>
          <w:lang w:eastAsia="en-US"/>
        </w:rPr>
      </w:pPr>
      <w:r w:rsidRPr="005C3401">
        <w:rPr>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01E22" w:rsidRPr="005C3401" w:rsidRDefault="00E01E22" w:rsidP="00E01E22">
      <w:pPr>
        <w:suppressAutoHyphens w:val="0"/>
        <w:rPr>
          <w:sz w:val="28"/>
          <w:szCs w:val="28"/>
          <w:lang w:eastAsia="en-US"/>
        </w:rPr>
      </w:pPr>
      <w:r w:rsidRPr="005C3401">
        <w:rPr>
          <w:sz w:val="28"/>
          <w:szCs w:val="28"/>
          <w:lang w:eastAsia="en-US"/>
        </w:rPr>
        <w:br w:type="page"/>
      </w:r>
    </w:p>
    <w:p w:rsidR="00E01E22" w:rsidRPr="005C3401" w:rsidRDefault="00E01E22" w:rsidP="00E01E22">
      <w:pPr>
        <w:keepNext/>
        <w:keepLines/>
        <w:suppressAutoHyphens w:val="0"/>
        <w:spacing w:after="4"/>
        <w:ind w:left="1882" w:right="1660" w:hanging="10"/>
        <w:jc w:val="center"/>
        <w:rPr>
          <w:sz w:val="28"/>
          <w:szCs w:val="28"/>
          <w:lang w:eastAsia="en-US"/>
        </w:rPr>
      </w:pPr>
      <w:r w:rsidRPr="005C3401">
        <w:rPr>
          <w:sz w:val="28"/>
          <w:szCs w:val="28"/>
          <w:lang w:val="en-US" w:eastAsia="en-US"/>
        </w:rPr>
        <w:lastRenderedPageBreak/>
        <w:t>II</w:t>
      </w:r>
      <w:r w:rsidRPr="005C3401">
        <w:rPr>
          <w:sz w:val="28"/>
          <w:szCs w:val="28"/>
          <w:lang w:eastAsia="en-US"/>
        </w:rPr>
        <w:t>. Определение уровня достижения государственных (комплексных</w:t>
      </w:r>
      <w:r w:rsidRPr="005C3401">
        <w:rPr>
          <w:sz w:val="28"/>
          <w:szCs w:val="28"/>
          <w:lang w:eastAsia="ru-RU"/>
        </w:rPr>
        <w:t xml:space="preserve">) </w:t>
      </w:r>
      <w:r w:rsidRPr="005C3401">
        <w:rPr>
          <w:sz w:val="28"/>
          <w:szCs w:val="28"/>
          <w:lang w:eastAsia="en-US"/>
        </w:rPr>
        <w:t>программ</w:t>
      </w:r>
    </w:p>
    <w:p w:rsidR="00E01E22" w:rsidRPr="005C3401" w:rsidRDefault="00E01E22" w:rsidP="00E01E22">
      <w:pPr>
        <w:suppressAutoHyphens w:val="0"/>
        <w:spacing w:after="25"/>
        <w:rPr>
          <w:sz w:val="28"/>
          <w:szCs w:val="28"/>
          <w:lang w:eastAsia="en-US"/>
        </w:rPr>
      </w:pPr>
    </w:p>
    <w:p w:rsidR="00E01E22" w:rsidRPr="005C3401" w:rsidRDefault="00E01E22" w:rsidP="00E01E22">
      <w:pPr>
        <w:numPr>
          <w:ilvl w:val="0"/>
          <w:numId w:val="34"/>
        </w:numPr>
        <w:suppressAutoHyphens w:val="0"/>
        <w:spacing w:after="14" w:line="276" w:lineRule="auto"/>
        <w:ind w:right="65"/>
        <w:contextualSpacing/>
        <w:jc w:val="both"/>
        <w:rPr>
          <w:sz w:val="28"/>
          <w:szCs w:val="28"/>
          <w:lang w:eastAsia="en-US"/>
        </w:rPr>
      </w:pPr>
      <w:r w:rsidRPr="005C3401">
        <w:rPr>
          <w:sz w:val="28"/>
          <w:szCs w:val="28"/>
          <w:lang w:eastAsia="en-US"/>
        </w:rPr>
        <w:t xml:space="preserve">Уровень достижения всех </w:t>
      </w:r>
      <w:r w:rsidR="00D371C7" w:rsidRPr="005C3401">
        <w:rPr>
          <w:sz w:val="28"/>
          <w:szCs w:val="28"/>
          <w:lang w:eastAsia="en-US"/>
        </w:rPr>
        <w:t xml:space="preserve">муниципальных </w:t>
      </w:r>
      <w:r w:rsidRPr="005C3401">
        <w:rPr>
          <w:sz w:val="28"/>
          <w:szCs w:val="28"/>
          <w:lang w:eastAsia="en-US"/>
        </w:rPr>
        <w:t xml:space="preserve">(комплексных) программ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гп</m:t>
                </m:r>
              </m:sub>
            </m:sSub>
          </m:e>
        </m:d>
      </m:oMath>
      <w:r w:rsidRPr="005C3401">
        <w:rPr>
          <w:sz w:val="28"/>
          <w:szCs w:val="28"/>
          <w:lang w:eastAsia="en-US"/>
        </w:rPr>
        <w:t xml:space="preserve"> рассчитывается </w:t>
      </w:r>
      <w:r w:rsidR="00D371C7" w:rsidRPr="005C3401">
        <w:rPr>
          <w:sz w:val="28"/>
          <w:szCs w:val="28"/>
          <w:lang w:eastAsia="en-US"/>
        </w:rPr>
        <w:t>отделом экономики, малого бизнеса, инвестиций и местного самоуправления</w:t>
      </w:r>
      <w:r w:rsidRPr="005C3401">
        <w:rPr>
          <w:sz w:val="28"/>
          <w:szCs w:val="28"/>
          <w:lang w:eastAsia="en-US"/>
        </w:rPr>
        <w:t xml:space="preserve"> </w:t>
      </w:r>
      <w:r w:rsidR="00D371C7" w:rsidRPr="005C3401">
        <w:rPr>
          <w:sz w:val="28"/>
          <w:szCs w:val="28"/>
          <w:lang w:eastAsia="en-US"/>
        </w:rPr>
        <w:t xml:space="preserve">Администрации </w:t>
      </w:r>
      <w:r w:rsidR="00C9435A">
        <w:rPr>
          <w:color w:val="000000"/>
          <w:sz w:val="28"/>
          <w:szCs w:val="28"/>
          <w:lang w:eastAsia="ru-RU"/>
        </w:rPr>
        <w:t>Ильинс</w:t>
      </w:r>
      <w:r w:rsidR="0005549D" w:rsidRPr="005C3401">
        <w:rPr>
          <w:color w:val="000000"/>
          <w:sz w:val="28"/>
          <w:szCs w:val="28"/>
          <w:lang w:eastAsia="ru-RU"/>
        </w:rPr>
        <w:t xml:space="preserve">кого сельского </w:t>
      </w:r>
      <w:proofErr w:type="spellStart"/>
      <w:r w:rsidR="0005549D" w:rsidRPr="005C3401">
        <w:rPr>
          <w:color w:val="000000"/>
          <w:sz w:val="28"/>
          <w:szCs w:val="28"/>
          <w:lang w:eastAsia="ru-RU"/>
        </w:rPr>
        <w:t>поселения</w:t>
      </w:r>
      <w:r w:rsidRPr="005C3401">
        <w:rPr>
          <w:sz w:val="28"/>
          <w:szCs w:val="28"/>
          <w:lang w:eastAsia="en-US"/>
        </w:rPr>
        <w:t>в</w:t>
      </w:r>
      <w:proofErr w:type="spellEnd"/>
      <w:r w:rsidRPr="005C3401">
        <w:rPr>
          <w:sz w:val="28"/>
          <w:szCs w:val="28"/>
          <w:lang w:eastAsia="en-US"/>
        </w:rPr>
        <w:t xml:space="preserve"> сводном годовом отчете по формуле: </w:t>
      </w:r>
    </w:p>
    <w:p w:rsidR="00E01E22" w:rsidRPr="005C3401" w:rsidRDefault="00E01E22" w:rsidP="00E01E22">
      <w:pPr>
        <w:suppressAutoHyphens w:val="0"/>
        <w:spacing w:after="14"/>
        <w:ind w:left="822" w:right="65"/>
        <w:jc w:val="center"/>
        <w:rPr>
          <w:sz w:val="28"/>
          <w:szCs w:val="28"/>
          <w:lang w:eastAsia="en-US"/>
        </w:rPr>
      </w:pPr>
    </w:p>
    <w:p w:rsidR="00E01E22" w:rsidRPr="005C3401" w:rsidRDefault="00C9435A" w:rsidP="00E01E22">
      <w:pPr>
        <w:suppressAutoHyphens w:val="0"/>
        <w:spacing w:line="360" w:lineRule="auto"/>
        <w:jc w:val="right"/>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гп</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val="en-US" w:eastAsia="en-US"/>
                    </w:rPr>
                    <m:t>N</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e>
              </m:nary>
            </m:num>
            <m:den>
              <m:r>
                <w:rPr>
                  <w:rFonts w:ascii="Cambria Math" w:hAnsi="Cambria Math"/>
                  <w:sz w:val="28"/>
                  <w:szCs w:val="28"/>
                  <w:lang w:eastAsia="en-US"/>
                </w:rPr>
                <m:t>N</m:t>
              </m:r>
            </m:den>
          </m:f>
        </m:oMath>
      </m:oMathPara>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ind w:left="847" w:right="-1"/>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-ой </w:t>
      </w:r>
      <w:r w:rsidR="00D371C7" w:rsidRPr="005C3401">
        <w:rPr>
          <w:sz w:val="28"/>
          <w:szCs w:val="28"/>
          <w:lang w:eastAsia="en-US"/>
        </w:rPr>
        <w:t xml:space="preserve">муниципальной </w:t>
      </w:r>
      <w:r w:rsidR="00E01E22" w:rsidRPr="005C3401">
        <w:rPr>
          <w:sz w:val="28"/>
          <w:szCs w:val="28"/>
          <w:lang w:eastAsia="en-US"/>
        </w:rPr>
        <w:t>(комплексной</w:t>
      </w:r>
      <w:r w:rsidR="00E01E22" w:rsidRPr="005C3401">
        <w:rPr>
          <w:sz w:val="28"/>
          <w:szCs w:val="28"/>
          <w:lang w:eastAsia="ru-RU"/>
        </w:rPr>
        <w:t>)</w:t>
      </w:r>
      <w:r w:rsidR="00E01E22" w:rsidRPr="005C3401">
        <w:rPr>
          <w:sz w:val="28"/>
          <w:szCs w:val="28"/>
          <w:lang w:eastAsia="en-US"/>
        </w:rPr>
        <w:t xml:space="preserve"> программы; </w:t>
      </w:r>
    </w:p>
    <w:p w:rsidR="00E01E22" w:rsidRPr="005C3401" w:rsidRDefault="00E01E22" w:rsidP="00E01E22">
      <w:pPr>
        <w:suppressAutoHyphens w:val="0"/>
        <w:spacing w:after="14"/>
        <w:ind w:left="847" w:right="-1"/>
        <w:jc w:val="both"/>
        <w:rPr>
          <w:sz w:val="28"/>
          <w:szCs w:val="28"/>
          <w:lang w:eastAsia="en-US"/>
        </w:rPr>
      </w:pPr>
      <m:oMath>
        <m:r>
          <w:rPr>
            <w:rFonts w:ascii="Cambria Math" w:hAnsi="Cambria Math"/>
            <w:sz w:val="28"/>
            <w:szCs w:val="28"/>
            <w:lang w:val="en-US" w:eastAsia="en-US"/>
          </w:rPr>
          <m:t>N</m:t>
        </m:r>
      </m:oMath>
      <w:r w:rsidRPr="005C3401">
        <w:rPr>
          <w:sz w:val="28"/>
          <w:szCs w:val="28"/>
          <w:lang w:eastAsia="en-US"/>
        </w:rPr>
        <w:t xml:space="preserve"> – количество </w:t>
      </w:r>
      <w:r w:rsidR="00D371C7" w:rsidRPr="005C3401">
        <w:rPr>
          <w:sz w:val="28"/>
          <w:szCs w:val="28"/>
          <w:lang w:eastAsia="en-US"/>
        </w:rPr>
        <w:t xml:space="preserve">муниципальных </w:t>
      </w:r>
      <w:r w:rsidRPr="005C3401">
        <w:rPr>
          <w:sz w:val="28"/>
          <w:szCs w:val="28"/>
          <w:lang w:eastAsia="en-US"/>
        </w:rPr>
        <w:t>(комплексных</w:t>
      </w:r>
      <w:r w:rsidRPr="005C3401">
        <w:rPr>
          <w:sz w:val="28"/>
          <w:szCs w:val="28"/>
          <w:lang w:eastAsia="ru-RU"/>
        </w:rPr>
        <w:t xml:space="preserve">) </w:t>
      </w:r>
      <w:r w:rsidRPr="005C3401">
        <w:rPr>
          <w:sz w:val="28"/>
          <w:szCs w:val="28"/>
          <w:lang w:eastAsia="en-US"/>
        </w:rPr>
        <w:t xml:space="preserve">программ. </w:t>
      </w:r>
    </w:p>
    <w:p w:rsidR="00E01E22" w:rsidRPr="005C3401" w:rsidRDefault="00E01E22" w:rsidP="00E01E22">
      <w:pPr>
        <w:numPr>
          <w:ilvl w:val="0"/>
          <w:numId w:val="34"/>
        </w:numPr>
        <w:suppressAutoHyphens w:val="0"/>
        <w:spacing w:after="14" w:line="276" w:lineRule="auto"/>
        <w:ind w:right="-1"/>
        <w:contextualSpacing/>
        <w:jc w:val="both"/>
        <w:rPr>
          <w:sz w:val="28"/>
          <w:szCs w:val="28"/>
          <w:lang w:eastAsia="en-US"/>
        </w:rPr>
      </w:pPr>
      <w:r w:rsidRPr="005C3401">
        <w:rPr>
          <w:sz w:val="28"/>
          <w:szCs w:val="28"/>
          <w:lang w:eastAsia="en-US"/>
        </w:rPr>
        <w:t xml:space="preserve">Уровень достижения </w:t>
      </w:r>
      <w:r w:rsidRPr="005C3401">
        <w:rPr>
          <w:i/>
          <w:sz w:val="28"/>
          <w:szCs w:val="28"/>
          <w:lang w:val="en-US" w:eastAsia="en-US"/>
        </w:rPr>
        <w:t>i</w:t>
      </w:r>
      <w:r w:rsidRPr="005C3401">
        <w:rPr>
          <w:sz w:val="28"/>
          <w:szCs w:val="28"/>
          <w:lang w:eastAsia="en-US"/>
        </w:rPr>
        <w:t xml:space="preserve">-ой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за отчетный период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e>
        </m:d>
      </m:oMath>
      <w:r w:rsidRPr="005C3401">
        <w:rPr>
          <w:sz w:val="28"/>
          <w:szCs w:val="28"/>
          <w:lang w:eastAsia="en-US"/>
        </w:rPr>
        <w:t xml:space="preserve"> рассчитывается ответственным исполнителем </w:t>
      </w:r>
      <w:r w:rsidR="00D371C7" w:rsidRPr="005C3401">
        <w:rPr>
          <w:sz w:val="28"/>
          <w:szCs w:val="28"/>
          <w:lang w:eastAsia="en-US"/>
        </w:rPr>
        <w:t xml:space="preserve">муниципальной </w:t>
      </w:r>
      <w:r w:rsidRPr="005C3401">
        <w:rPr>
          <w:sz w:val="28"/>
          <w:szCs w:val="28"/>
          <w:lang w:eastAsia="en-US"/>
        </w:rPr>
        <w:t xml:space="preserve">программы в годовом отчете по формуле: </w:t>
      </w:r>
    </w:p>
    <w:p w:rsidR="00E01E22" w:rsidRPr="005C3401" w:rsidRDefault="00E01E22" w:rsidP="00E01E22">
      <w:pPr>
        <w:suppressAutoHyphens w:val="0"/>
        <w:spacing w:after="14"/>
        <w:ind w:left="1069" w:right="-1"/>
        <w:contextualSpacing/>
        <w:jc w:val="both"/>
        <w:rPr>
          <w:sz w:val="28"/>
          <w:szCs w:val="28"/>
          <w:lang w:eastAsia="en-US"/>
        </w:rPr>
      </w:pPr>
    </w:p>
    <w:p w:rsidR="00E01E22" w:rsidRPr="005C3401" w:rsidRDefault="00C9435A" w:rsidP="00E01E22">
      <w:pPr>
        <w:suppressAutoHyphens w:val="0"/>
        <w:spacing w:after="15"/>
        <w:ind w:left="848"/>
        <w:rPr>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m:oMathPara>
    </w:p>
    <w:p w:rsidR="00E01E22" w:rsidRPr="005C3401" w:rsidRDefault="00E01E22" w:rsidP="00E01E22">
      <w:pPr>
        <w:suppressAutoHyphens w:val="0"/>
        <w:spacing w:after="37"/>
        <w:ind w:right="2020"/>
        <w:jc w:val="both"/>
        <w:rPr>
          <w:sz w:val="28"/>
          <w:szCs w:val="28"/>
          <w:lang w:eastAsia="en-US"/>
        </w:rPr>
      </w:pPr>
      <w:r w:rsidRPr="005C3401">
        <w:rPr>
          <w:sz w:val="28"/>
          <w:szCs w:val="28"/>
          <w:lang w:eastAsia="en-US"/>
        </w:rPr>
        <w:t>где:</w:t>
      </w:r>
    </w:p>
    <w:p w:rsidR="00E01E22" w:rsidRPr="005C3401"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oMath>
      <w:r w:rsidR="00E01E22" w:rsidRPr="005C3401">
        <w:rPr>
          <w:sz w:val="28"/>
          <w:szCs w:val="28"/>
          <w:lang w:eastAsia="en-US"/>
        </w:rPr>
        <w:t xml:space="preserve"> – уровень достижения показателей </w:t>
      </w:r>
      <w:r w:rsidR="00D371C7" w:rsidRPr="005C3401">
        <w:rPr>
          <w:sz w:val="28"/>
          <w:szCs w:val="28"/>
          <w:lang w:eastAsia="en-US"/>
        </w:rPr>
        <w:t xml:space="preserve">муниципальной </w:t>
      </w:r>
      <w:r w:rsidR="00E01E22" w:rsidRPr="005C3401">
        <w:rPr>
          <w:sz w:val="28"/>
          <w:szCs w:val="28"/>
          <w:lang w:eastAsia="en-US"/>
        </w:rPr>
        <w:t xml:space="preserve">(комплексной) программы в отчетном периоде; </w:t>
      </w:r>
    </w:p>
    <w:p w:rsidR="00E01E22" w:rsidRPr="005C3401"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w:r w:rsidR="00E01E22" w:rsidRPr="005C3401">
        <w:rPr>
          <w:sz w:val="28"/>
          <w:szCs w:val="28"/>
          <w:lang w:eastAsia="en-US"/>
        </w:rPr>
        <w:t xml:space="preserve"> – уровень достижения структурных элементов </w:t>
      </w:r>
      <w:r w:rsidR="00D371C7" w:rsidRPr="005C3401">
        <w:rPr>
          <w:sz w:val="28"/>
          <w:szCs w:val="28"/>
          <w:lang w:eastAsia="en-US"/>
        </w:rPr>
        <w:t xml:space="preserve">муниципальной </w:t>
      </w:r>
      <w:r w:rsidR="00E01E22" w:rsidRPr="005C3401">
        <w:rPr>
          <w:sz w:val="28"/>
          <w:szCs w:val="28"/>
          <w:lang w:eastAsia="en-US"/>
        </w:rPr>
        <w:t>(комплексной</w:t>
      </w:r>
      <w:r w:rsidR="00E01E22" w:rsidRPr="005C3401">
        <w:rPr>
          <w:sz w:val="28"/>
          <w:szCs w:val="28"/>
          <w:lang w:eastAsia="ru-RU"/>
        </w:rPr>
        <w:t xml:space="preserve">) </w:t>
      </w:r>
      <w:r w:rsidR="00E01E22"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расчет уровня достижения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не включаются аналитические показатели такой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показатель включен одновременно в паспорт </w:t>
      </w:r>
      <w:r w:rsidR="00D371C7" w:rsidRPr="005C3401">
        <w:rPr>
          <w:sz w:val="28"/>
          <w:szCs w:val="28"/>
          <w:lang w:eastAsia="en-US"/>
        </w:rPr>
        <w:t xml:space="preserve">муниципальной </w:t>
      </w:r>
      <w:r w:rsidRPr="005C3401">
        <w:rPr>
          <w:sz w:val="28"/>
          <w:szCs w:val="28"/>
          <w:lang w:eastAsia="en-US"/>
        </w:rPr>
        <w:t>(комплексной) программы и в паспо</w:t>
      </w:r>
      <w:proofErr w:type="gramStart"/>
      <w:r w:rsidRPr="005C3401">
        <w:rPr>
          <w:sz w:val="28"/>
          <w:szCs w:val="28"/>
          <w:lang w:eastAsia="en-US"/>
        </w:rPr>
        <w:t>рт стр</w:t>
      </w:r>
      <w:proofErr w:type="gramEnd"/>
      <w:r w:rsidRPr="005C3401">
        <w:rPr>
          <w:sz w:val="28"/>
          <w:szCs w:val="28"/>
          <w:lang w:eastAsia="en-US"/>
        </w:rPr>
        <w:t xml:space="preserve">уктурного элемента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то в расчете уровня достижения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такой показатель учитывается единожды как показатель уровня </w:t>
      </w:r>
      <w:r w:rsidR="00D371C7"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9.1</w:t>
      </w:r>
      <w:proofErr w:type="gramStart"/>
      <w:r w:rsidRPr="005C3401">
        <w:rPr>
          <w:sz w:val="28"/>
          <w:szCs w:val="28"/>
          <w:lang w:eastAsia="en-US"/>
        </w:rPr>
        <w:t xml:space="preserve"> В</w:t>
      </w:r>
      <w:proofErr w:type="gramEnd"/>
      <w:r w:rsidRPr="005C3401">
        <w:rPr>
          <w:sz w:val="28"/>
          <w:szCs w:val="28"/>
          <w:lang w:eastAsia="en-US"/>
        </w:rPr>
        <w:t xml:space="preserve"> случае если комплексная </w:t>
      </w:r>
      <w:r w:rsidR="00D371C7" w:rsidRPr="005C3401">
        <w:rPr>
          <w:sz w:val="28"/>
          <w:szCs w:val="28"/>
          <w:lang w:eastAsia="en-US"/>
        </w:rPr>
        <w:t xml:space="preserve">муниципальная </w:t>
      </w:r>
      <w:r w:rsidRPr="005C3401">
        <w:rPr>
          <w:sz w:val="28"/>
          <w:szCs w:val="28"/>
          <w:lang w:eastAsia="en-US"/>
        </w:rPr>
        <w:t xml:space="preserve">программа не содержит структурных элементов, расчет уровня достижения такой комплексной </w:t>
      </w:r>
      <w:r w:rsidR="00D371C7" w:rsidRPr="005C3401">
        <w:rPr>
          <w:sz w:val="28"/>
          <w:szCs w:val="28"/>
          <w:lang w:eastAsia="en-US"/>
        </w:rPr>
        <w:t xml:space="preserve">муниципальной </w:t>
      </w:r>
      <w:r w:rsidRPr="005C3401">
        <w:rPr>
          <w:sz w:val="28"/>
          <w:szCs w:val="28"/>
          <w:lang w:eastAsia="en-US"/>
        </w:rPr>
        <w:t xml:space="preserve">программы осуществляется по формуле: </w:t>
      </w:r>
    </w:p>
    <w:p w:rsidR="00E01E22" w:rsidRPr="005C3401" w:rsidRDefault="00E01E22" w:rsidP="00E01E22">
      <w:pPr>
        <w:suppressAutoHyphens w:val="0"/>
        <w:spacing w:after="89"/>
        <w:ind w:left="787" w:right="712" w:hanging="10"/>
        <w:jc w:val="center"/>
        <w:rPr>
          <w:sz w:val="28"/>
          <w:szCs w:val="28"/>
          <w:lang w:eastAsia="en-US"/>
        </w:rPr>
      </w:pPr>
    </w:p>
    <w:p w:rsidR="00E01E22" w:rsidRPr="005C3401" w:rsidRDefault="00C9435A" w:rsidP="00E01E22">
      <w:pPr>
        <w:suppressAutoHyphens w:val="0"/>
        <w:spacing w:after="89"/>
        <w:ind w:left="787" w:right="712"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oMath>
      </m:oMathPara>
    </w:p>
    <w:p w:rsidR="00E01E22" w:rsidRPr="005C3401" w:rsidRDefault="00E01E22" w:rsidP="00E01E22">
      <w:pPr>
        <w:suppressAutoHyphens w:val="0"/>
        <w:spacing w:after="41"/>
        <w:ind w:right="65"/>
        <w:jc w:val="both"/>
        <w:rPr>
          <w:sz w:val="28"/>
          <w:szCs w:val="28"/>
          <w:lang w:eastAsia="en-US"/>
        </w:rPr>
      </w:pPr>
      <w:r w:rsidRPr="005C3401">
        <w:rPr>
          <w:sz w:val="28"/>
          <w:szCs w:val="28"/>
          <w:lang w:eastAsia="en-US"/>
        </w:rPr>
        <w:t xml:space="preserve">где: </w:t>
      </w:r>
    </w:p>
    <w:p w:rsidR="00E01E22" w:rsidRPr="005C3401" w:rsidRDefault="00E01E22" w:rsidP="00E01E22">
      <w:pPr>
        <w:suppressAutoHyphens w:val="0"/>
        <w:spacing w:after="14"/>
        <w:ind w:left="124" w:right="65" w:firstLine="698"/>
        <w:jc w:val="both"/>
        <w:rPr>
          <w:sz w:val="28"/>
          <w:szCs w:val="28"/>
          <w:lang w:eastAsia="en-US"/>
        </w:rPr>
      </w:pPr>
      <w:proofErr w:type="spellStart"/>
      <w:r w:rsidRPr="005C3401">
        <w:rPr>
          <w:sz w:val="28"/>
          <w:szCs w:val="28"/>
          <w:lang w:eastAsia="en-US"/>
        </w:rPr>
        <w:t>УДп</w:t>
      </w:r>
      <w:proofErr w:type="spellEnd"/>
      <w:r w:rsidRPr="005C3401">
        <w:rPr>
          <w:sz w:val="28"/>
          <w:szCs w:val="28"/>
          <w:lang w:eastAsia="en-US"/>
        </w:rPr>
        <w:t xml:space="preserve"> – уровень достижения показателей </w:t>
      </w:r>
      <w:r w:rsidR="002464DE"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если комплексная </w:t>
      </w:r>
      <w:r w:rsidR="002464DE" w:rsidRPr="005C3401">
        <w:rPr>
          <w:sz w:val="28"/>
          <w:szCs w:val="28"/>
          <w:lang w:eastAsia="en-US"/>
        </w:rPr>
        <w:t>муниципальн</w:t>
      </w:r>
      <w:r w:rsidRPr="005C3401">
        <w:rPr>
          <w:sz w:val="28"/>
          <w:szCs w:val="28"/>
          <w:lang w:eastAsia="en-US"/>
        </w:rPr>
        <w:t xml:space="preserve">ая программа не содержит структурных элементов, при этом отсутствуют запланированные или досрочно </w:t>
      </w:r>
      <w:r w:rsidRPr="005C3401">
        <w:rPr>
          <w:sz w:val="28"/>
          <w:szCs w:val="28"/>
          <w:lang w:eastAsia="en-US"/>
        </w:rPr>
        <w:lastRenderedPageBreak/>
        <w:t xml:space="preserve">достигнутые значения показателей комплексной </w:t>
      </w:r>
      <w:r w:rsidR="002464DE" w:rsidRPr="005C3401">
        <w:rPr>
          <w:sz w:val="28"/>
          <w:szCs w:val="28"/>
          <w:lang w:eastAsia="en-US"/>
        </w:rPr>
        <w:t xml:space="preserve">муниципальной </w:t>
      </w:r>
      <w:r w:rsidRPr="005C3401">
        <w:rPr>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w:t>
      </w:r>
      <w:r w:rsidR="002464DE" w:rsidRPr="005C3401">
        <w:rPr>
          <w:sz w:val="28"/>
          <w:szCs w:val="28"/>
          <w:lang w:eastAsia="en-US"/>
        </w:rPr>
        <w:t xml:space="preserve">муниципальной </w:t>
      </w:r>
      <w:r w:rsidRPr="005C3401">
        <w:rPr>
          <w:sz w:val="28"/>
          <w:szCs w:val="28"/>
          <w:lang w:eastAsia="en-US"/>
        </w:rPr>
        <w:t xml:space="preserve">программы не осуществляется.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10. В случае отсутствия запланированных или досрочно достигнутых значений показателей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на дату расчета уровня достижения или при наличии показателей только с плановым значением равным 0 расчет уровня достижения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осуществляется по формуле: </w:t>
      </w:r>
    </w:p>
    <w:p w:rsidR="00E01E22" w:rsidRPr="005C3401" w:rsidRDefault="00E01E22" w:rsidP="00E01E22">
      <w:pPr>
        <w:suppressAutoHyphens w:val="0"/>
        <w:ind w:left="848"/>
        <w:rPr>
          <w:sz w:val="28"/>
          <w:szCs w:val="28"/>
          <w:lang w:eastAsia="en-US"/>
        </w:rPr>
      </w:pPr>
      <w:r w:rsidRPr="005C3401">
        <w:rPr>
          <w:sz w:val="28"/>
          <w:szCs w:val="28"/>
          <w:lang w:eastAsia="en-US"/>
        </w:rPr>
        <w:t xml:space="preserve"> </w:t>
      </w:r>
    </w:p>
    <w:p w:rsidR="00E01E22" w:rsidRPr="005C3401" w:rsidRDefault="00C9435A" w:rsidP="00E01E22">
      <w:pPr>
        <w:suppressAutoHyphens w:val="0"/>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гп</m:t>
                  </m:r>
                </m:e>
                <m:sub>
                  <m:r>
                    <w:rPr>
                      <w:rFonts w:ascii="Cambria Math" w:hAnsi="Cambria Math"/>
                      <w:sz w:val="28"/>
                      <w:szCs w:val="28"/>
                      <w:lang w:eastAsia="en-US"/>
                    </w:rPr>
                    <m:t>i</m:t>
                  </m:r>
                </m:sub>
              </m:sSub>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m:oMathPara>
    </w:p>
    <w:p w:rsidR="00E01E22" w:rsidRPr="005C3401" w:rsidRDefault="00E01E22" w:rsidP="00E01E22">
      <w:pPr>
        <w:suppressAutoHyphens w:val="0"/>
        <w:ind w:left="848"/>
        <w:rPr>
          <w:sz w:val="28"/>
          <w:szCs w:val="28"/>
          <w:lang w:eastAsia="en-US"/>
        </w:rPr>
      </w:pPr>
    </w:p>
    <w:p w:rsidR="00E01E22" w:rsidRPr="005C3401" w:rsidRDefault="00E01E22" w:rsidP="00E01E22">
      <w:pPr>
        <w:suppressAutoHyphens w:val="0"/>
        <w:spacing w:after="133"/>
        <w:ind w:right="3202"/>
        <w:jc w:val="both"/>
        <w:rPr>
          <w:sz w:val="28"/>
          <w:szCs w:val="28"/>
          <w:lang w:eastAsia="en-US"/>
        </w:rPr>
      </w:pPr>
      <w:r w:rsidRPr="005C3401">
        <w:rPr>
          <w:sz w:val="28"/>
          <w:szCs w:val="28"/>
          <w:lang w:eastAsia="en-US"/>
        </w:rPr>
        <w:t xml:space="preserve">где: </w:t>
      </w:r>
    </w:p>
    <w:p w:rsidR="00E01E22" w:rsidRPr="005C3401" w:rsidRDefault="00E01E22" w:rsidP="00E01E22">
      <w:pPr>
        <w:suppressAutoHyphens w:val="0"/>
        <w:spacing w:after="14"/>
        <w:ind w:left="124" w:right="65" w:firstLine="698"/>
        <w:jc w:val="both"/>
        <w:rPr>
          <w:sz w:val="28"/>
          <w:szCs w:val="28"/>
          <w:lang w:eastAsia="en-US"/>
        </w:rPr>
      </w:pPr>
      <w:proofErr w:type="spellStart"/>
      <w:r w:rsidRPr="005C3401">
        <w:rPr>
          <w:sz w:val="28"/>
          <w:szCs w:val="28"/>
          <w:lang w:eastAsia="en-US"/>
        </w:rPr>
        <w:t>УДстр.эл</w:t>
      </w:r>
      <w:proofErr w:type="spellEnd"/>
      <w:r w:rsidRPr="005C3401">
        <w:rPr>
          <w:sz w:val="28"/>
          <w:szCs w:val="28"/>
          <w:lang w:eastAsia="en-US"/>
        </w:rPr>
        <w:t xml:space="preserve">. – уровень достижения структурных элементов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11. Уровень достижения показателей </w:t>
      </w:r>
      <w:r w:rsidR="002464DE" w:rsidRPr="005C3401">
        <w:rPr>
          <w:sz w:val="28"/>
          <w:szCs w:val="28"/>
          <w:lang w:eastAsia="en-US"/>
        </w:rPr>
        <w:t xml:space="preserve">муниципальной </w:t>
      </w:r>
      <w:r w:rsidRPr="005C3401">
        <w:rPr>
          <w:sz w:val="28"/>
          <w:szCs w:val="28"/>
          <w:lang w:eastAsia="en-US"/>
        </w:rPr>
        <w:t>(комплексной) программы в отчетном периоде (</w:t>
      </w:r>
      <w:proofErr w:type="spellStart"/>
      <w:r w:rsidRPr="005C3401">
        <w:rPr>
          <w:sz w:val="28"/>
          <w:szCs w:val="28"/>
          <w:lang w:eastAsia="en-US"/>
        </w:rPr>
        <w:t>УДп</w:t>
      </w:r>
      <w:proofErr w:type="spellEnd"/>
      <w:r w:rsidRPr="005C3401">
        <w:rPr>
          <w:sz w:val="28"/>
          <w:szCs w:val="28"/>
          <w:lang w:eastAsia="en-US"/>
        </w:rPr>
        <w:t xml:space="preserve">) рассчитывается исходя из среднего значения уровней достижения всех показателей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по формуле: </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C9435A" w:rsidP="00E01E22">
      <w:pPr>
        <w:suppressAutoHyphens w:val="0"/>
        <w:spacing w:after="14"/>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P</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hAnsi="Cambria Math"/>
                              <w:sz w:val="28"/>
                              <w:szCs w:val="28"/>
                              <w:lang w:eastAsia="en-US"/>
                            </w:rPr>
                            <m:t>i</m:t>
                          </m:r>
                        </m:sub>
                      </m:sSub>
                    </m:sub>
                  </m:sSub>
                </m:e>
              </m:nary>
            </m:num>
            <m:den>
              <m:r>
                <w:rPr>
                  <w:rFonts w:ascii="Cambria Math" w:hAnsi="Cambria Math"/>
                  <w:sz w:val="28"/>
                  <w:szCs w:val="28"/>
                  <w:lang w:eastAsia="en-US"/>
                </w:rPr>
                <m:t>P</m:t>
              </m:r>
            </m:den>
          </m:f>
        </m:oMath>
      </m:oMathPara>
    </w:p>
    <w:p w:rsidR="00E01E22" w:rsidRPr="005C3401" w:rsidRDefault="00E01E22" w:rsidP="00E01E22">
      <w:pPr>
        <w:suppressAutoHyphens w:val="0"/>
        <w:spacing w:after="36"/>
        <w:ind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ind w:left="848" w:right="516"/>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-ого показателя </w:t>
      </w:r>
      <w:r w:rsidR="002464DE" w:rsidRPr="005C3401">
        <w:rPr>
          <w:sz w:val="28"/>
          <w:szCs w:val="28"/>
          <w:lang w:eastAsia="en-US"/>
        </w:rPr>
        <w:t xml:space="preserve">муниципальной </w:t>
      </w:r>
      <w:r w:rsidR="00E01E22" w:rsidRPr="005C3401">
        <w:rPr>
          <w:sz w:val="28"/>
          <w:szCs w:val="28"/>
          <w:lang w:eastAsia="en-US"/>
        </w:rPr>
        <w:t xml:space="preserve">(комплексной) программы; </w:t>
      </w:r>
    </w:p>
    <w:p w:rsidR="00E01E22" w:rsidRPr="005C3401" w:rsidRDefault="00E01E22" w:rsidP="00E01E22">
      <w:pPr>
        <w:suppressAutoHyphens w:val="0"/>
        <w:spacing w:after="14"/>
        <w:ind w:left="848" w:right="516"/>
        <w:jc w:val="both"/>
        <w:rPr>
          <w:sz w:val="28"/>
          <w:szCs w:val="28"/>
          <w:lang w:eastAsia="en-US"/>
        </w:rPr>
      </w:pPr>
      <m:oMath>
        <m:r>
          <w:rPr>
            <w:rFonts w:ascii="Cambria Math" w:hAnsi="Cambria Math"/>
            <w:sz w:val="28"/>
            <w:szCs w:val="28"/>
            <w:lang w:eastAsia="en-US"/>
          </w:rPr>
          <m:t>P</m:t>
        </m:r>
      </m:oMath>
      <w:r w:rsidRPr="005C3401">
        <w:rPr>
          <w:sz w:val="28"/>
          <w:szCs w:val="28"/>
          <w:lang w:eastAsia="en-US"/>
        </w:rPr>
        <w:t xml:space="preserve"> – количество показателей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w:t>
      </w:r>
    </w:p>
    <w:p w:rsidR="00E01E22" w:rsidRPr="005C3401" w:rsidRDefault="00E01E22" w:rsidP="00E01E22">
      <w:pPr>
        <w:suppressAutoHyphens w:val="0"/>
        <w:spacing w:after="14"/>
        <w:ind w:right="65" w:firstLine="709"/>
        <w:jc w:val="both"/>
        <w:rPr>
          <w:sz w:val="28"/>
          <w:szCs w:val="28"/>
          <w:lang w:eastAsia="en-US"/>
        </w:rPr>
      </w:pPr>
      <w:r w:rsidRPr="005C3401">
        <w:rPr>
          <w:sz w:val="28"/>
          <w:szCs w:val="28"/>
          <w:lang w:eastAsia="en-US"/>
        </w:rPr>
        <w:t xml:space="preserve">12. Уровень достижения </w:t>
      </w:r>
      <w:r w:rsidRPr="005C3401">
        <w:rPr>
          <w:i/>
          <w:sz w:val="28"/>
          <w:szCs w:val="28"/>
          <w:lang w:val="en-US" w:eastAsia="en-US"/>
        </w:rPr>
        <w:t>i</w:t>
      </w:r>
      <w:r w:rsidRPr="005C3401">
        <w:rPr>
          <w:sz w:val="28"/>
          <w:szCs w:val="28"/>
          <w:lang w:eastAsia="en-US"/>
        </w:rPr>
        <w:t xml:space="preserve">-ого показателя </w:t>
      </w:r>
      <w:r w:rsidR="002464DE"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 xml:space="preserve">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2464DE" w:rsidRPr="005C3401">
        <w:rPr>
          <w:sz w:val="28"/>
          <w:szCs w:val="28"/>
          <w:lang w:eastAsia="en-US"/>
        </w:rPr>
        <w:t>Ростовской области</w:t>
      </w:r>
      <w:r w:rsidRPr="005C3401">
        <w:rPr>
          <w:sz w:val="28"/>
          <w:szCs w:val="28"/>
          <w:lang w:eastAsia="en-US"/>
        </w:rPr>
        <w:t xml:space="preserve"> и их структурных элементов, инициатив социально-экономического развития </w:t>
      </w:r>
      <w:r w:rsidR="002464DE"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spacing w:after="14"/>
        <w:ind w:left="68" w:right="65" w:firstLine="698"/>
        <w:jc w:val="both"/>
        <w:rPr>
          <w:sz w:val="28"/>
          <w:szCs w:val="28"/>
          <w:lang w:eastAsia="en-US"/>
        </w:rPr>
      </w:pPr>
      <w:r w:rsidRPr="005C3401">
        <w:rPr>
          <w:b/>
          <w:i/>
          <w:sz w:val="28"/>
          <w:szCs w:val="28"/>
          <w:lang w:eastAsia="en-US"/>
        </w:rPr>
        <w:t>Базовой формулой</w:t>
      </w:r>
      <w:r w:rsidRPr="005C3401">
        <w:rPr>
          <w:sz w:val="28"/>
          <w:szCs w:val="28"/>
          <w:lang w:eastAsia="en-US"/>
        </w:rPr>
        <w:t xml:space="preserve"> для расчета уровня достижения показателя </w:t>
      </w:r>
      <w:r w:rsidRPr="005C3401">
        <w:rPr>
          <w:strike/>
          <w:sz w:val="28"/>
          <w:szCs w:val="28"/>
          <w:lang w:eastAsia="en-US"/>
        </w:rPr>
        <w:br/>
      </w:r>
      <w:r w:rsidRPr="005C3401">
        <w:rPr>
          <w:sz w:val="28"/>
          <w:szCs w:val="28"/>
          <w:lang w:eastAsia="en-US"/>
        </w:rPr>
        <w:t xml:space="preserve">(далее - показатель, вместе - показатели)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пок</m:t>
                </m:r>
              </m:sub>
            </m:sSub>
          </m:e>
        </m:d>
      </m:oMath>
      <w:r w:rsidRPr="005C3401">
        <w:rPr>
          <w:sz w:val="28"/>
          <w:szCs w:val="28"/>
          <w:lang w:eastAsia="en-US"/>
        </w:rPr>
        <w:t xml:space="preserve">, для которых возможно осуществление расчета, при достижении его не в полном объеме и на дату расчета </w:t>
      </w:r>
      <w:proofErr w:type="gramStart"/>
      <w:r w:rsidRPr="005C3401">
        <w:rPr>
          <w:sz w:val="28"/>
          <w:szCs w:val="28"/>
          <w:lang w:eastAsia="en-US"/>
        </w:rPr>
        <w:t>уровня</w:t>
      </w:r>
      <w:proofErr w:type="gramEnd"/>
      <w:r w:rsidRPr="005C3401">
        <w:rPr>
          <w:sz w:val="28"/>
          <w:szCs w:val="28"/>
          <w:lang w:eastAsia="en-US"/>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E01E22" w:rsidRPr="005C3401" w:rsidRDefault="00E01E22" w:rsidP="00E01E22">
      <w:pPr>
        <w:suppressAutoHyphens w:val="0"/>
        <w:ind w:left="848" w:right="2696"/>
        <w:rPr>
          <w:sz w:val="28"/>
          <w:szCs w:val="28"/>
          <w:lang w:eastAsia="en-US"/>
        </w:rPr>
      </w:pPr>
    </w:p>
    <w:p w:rsidR="00E01E22" w:rsidRPr="005C3401" w:rsidRDefault="00C9435A" w:rsidP="00E01E22">
      <w:pPr>
        <w:suppressAutoHyphens w:val="0"/>
        <w:spacing w:after="21"/>
        <w:ind w:left="787" w:right="1" w:hanging="10"/>
        <w:jc w:val="center"/>
        <w:rPr>
          <w:i/>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пок</m:t>
              </m:r>
            </m:sub>
          </m:sSub>
          <m:r>
            <w:rPr>
              <w:rFonts w:ascii="Cambria Math"/>
              <w:sz w:val="28"/>
              <w:szCs w:val="28"/>
              <w:lang w:eastAsia="en-US"/>
            </w:rPr>
            <m:t>=</m:t>
          </m:r>
          <m:r>
            <w:rPr>
              <w:rFonts w:ascii="Cambria Math" w:hAnsi="Cambria Math"/>
              <w:sz w:val="28"/>
              <w:szCs w:val="28"/>
              <w:lang w:eastAsia="en-US"/>
            </w:rPr>
            <m:t>K</m:t>
          </m:r>
          <m:r>
            <w:rPr>
              <w:rFonts w:ascii="Cambria Math"/>
              <w:sz w:val="28"/>
              <w:szCs w:val="28"/>
              <w:lang w:val="en-US" w:eastAsia="en-US"/>
            </w:rPr>
            <m:t>∙</m:t>
          </m:r>
          <m:d>
            <m:dPr>
              <m:ctrlPr>
                <w:rPr>
                  <w:rFonts w:ascii="Cambria Math" w:hAnsi="Cambria Math"/>
                  <w:i/>
                  <w:sz w:val="28"/>
                  <w:szCs w:val="28"/>
                  <w:lang w:val="en-US" w:eastAsia="en-US"/>
                </w:rPr>
              </m:ctrlPr>
            </m:dPr>
            <m:e>
              <m:r>
                <w:rPr>
                  <w:rFonts w:ascii="Cambria Math"/>
                  <w:sz w:val="28"/>
                  <w:szCs w:val="28"/>
                  <w:lang w:val="en-US" w:eastAsia="en-US"/>
                </w:rPr>
                <m:t>1+</m:t>
              </m:r>
              <m:r>
                <w:rPr>
                  <w:rFonts w:ascii="Cambria Math" w:hAnsi="Cambria Math"/>
                  <w:sz w:val="28"/>
                  <w:szCs w:val="28"/>
                  <w:lang w:val="en-US" w:eastAsia="en-US"/>
                </w:rPr>
                <m:t>X</m:t>
              </m:r>
              <m:r>
                <w:rPr>
                  <w:rFonts w:ascii="Cambria Math"/>
                  <w:sz w:val="28"/>
                  <w:szCs w:val="28"/>
                  <w:lang w:val="en-US" w:eastAsia="en-US"/>
                </w:rPr>
                <m:t>∙</m:t>
              </m:r>
              <m:d>
                <m:dPr>
                  <m:ctrlPr>
                    <w:rPr>
                      <w:rFonts w:ascii="Cambria Math" w:hAnsi="Cambria Math"/>
                      <w:i/>
                      <w:sz w:val="28"/>
                      <w:szCs w:val="28"/>
                      <w:lang w:val="en-US" w:eastAsia="en-US"/>
                    </w:rPr>
                  </m:ctrlPr>
                </m:dPr>
                <m:e>
                  <m:f>
                    <m:fPr>
                      <m:ctrlPr>
                        <w:rPr>
                          <w:rFonts w:ascii="Cambria Math" w:hAnsi="Cambria Math"/>
                          <w:i/>
                          <w:sz w:val="28"/>
                          <w:szCs w:val="28"/>
                          <w:lang w:val="en-US" w:eastAsia="en-US"/>
                        </w:rPr>
                      </m:ctrlPr>
                    </m:fPr>
                    <m:num>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ф</m:t>
                          </m:r>
                        </m:sub>
                      </m:sSub>
                    </m:num>
                    <m:den>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п</m:t>
                          </m:r>
                        </m:sub>
                      </m:sSub>
                    </m:den>
                  </m:f>
                  <m:r>
                    <w:rPr>
                      <w:rFonts w:ascii="Cambria Math"/>
                      <w:sz w:val="28"/>
                      <w:szCs w:val="28"/>
                      <w:lang w:val="en-US" w:eastAsia="en-US"/>
                    </w:rPr>
                    <m:t>-</m:t>
                  </m:r>
                  <m:r>
                    <w:rPr>
                      <w:rFonts w:ascii="Cambria Math"/>
                      <w:sz w:val="28"/>
                      <w:szCs w:val="28"/>
                      <w:lang w:val="en-US" w:eastAsia="en-US"/>
                    </w:rPr>
                    <m:t>1</m:t>
                  </m:r>
                </m:e>
              </m:d>
            </m:e>
          </m:d>
          <m:r>
            <w:rPr>
              <w:rFonts w:ascii="Cambria Math"/>
              <w:sz w:val="28"/>
              <w:szCs w:val="28"/>
              <w:lang w:val="en-US" w:eastAsia="en-US"/>
            </w:rPr>
            <m:t>∙</m:t>
          </m:r>
          <m:r>
            <w:rPr>
              <w:rFonts w:ascii="Cambria Math"/>
              <w:sz w:val="28"/>
              <w:szCs w:val="28"/>
              <w:lang w:val="en-US" w:eastAsia="en-US"/>
            </w:rPr>
            <m:t>100%</m:t>
          </m:r>
        </m:oMath>
      </m:oMathPara>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п</m:t>
            </m:r>
          </m:sub>
        </m:sSub>
      </m:oMath>
      <w:r w:rsidR="00E01E22" w:rsidRPr="005C3401">
        <w:rPr>
          <w:sz w:val="28"/>
          <w:szCs w:val="28"/>
          <w:lang w:eastAsia="en-US"/>
        </w:rPr>
        <w:t xml:space="preserve"> - плановое значение показателя; </w:t>
      </w:r>
    </w:p>
    <w:p w:rsidR="00E01E22" w:rsidRPr="005C3401" w:rsidRDefault="00C9435A" w:rsidP="00E01E22">
      <w:pPr>
        <w:suppressAutoHyphens w:val="0"/>
        <w:spacing w:after="14"/>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П</m:t>
            </m:r>
          </m:e>
          <m:sub>
            <m:r>
              <w:rPr>
                <w:rFonts w:ascii="Cambria Math"/>
                <w:sz w:val="28"/>
                <w:szCs w:val="28"/>
                <w:lang w:eastAsia="en-US"/>
              </w:rPr>
              <m:t>ф</m:t>
            </m:r>
          </m:sub>
        </m:sSub>
      </m:oMath>
      <w:r w:rsidR="00E01E22" w:rsidRPr="005C3401">
        <w:rPr>
          <w:sz w:val="28"/>
          <w:szCs w:val="28"/>
          <w:lang w:eastAsia="en-US"/>
        </w:rPr>
        <w:t xml:space="preserve"> - фактическое значение показателя; </w:t>
      </w:r>
    </w:p>
    <w:p w:rsidR="00E01E22" w:rsidRPr="005C3401" w:rsidRDefault="00E01E22" w:rsidP="00E01E22">
      <w:pPr>
        <w:suppressAutoHyphens w:val="0"/>
        <w:spacing w:after="14"/>
        <w:ind w:left="848" w:right="140"/>
        <w:jc w:val="both"/>
        <w:rPr>
          <w:sz w:val="28"/>
          <w:szCs w:val="28"/>
          <w:lang w:eastAsia="en-US"/>
        </w:rPr>
      </w:pPr>
      <m:oMath>
        <m:r>
          <w:rPr>
            <w:rFonts w:ascii="Cambria Math" w:hAnsi="Cambria Math"/>
            <w:sz w:val="28"/>
            <w:szCs w:val="28"/>
            <w:lang w:eastAsia="en-US"/>
          </w:rPr>
          <m:t>K</m:t>
        </m:r>
      </m:oMath>
      <w:r w:rsidRPr="005C3401">
        <w:rPr>
          <w:sz w:val="28"/>
          <w:szCs w:val="28"/>
          <w:lang w:eastAsia="en-US"/>
        </w:rPr>
        <w:t xml:space="preserve"> - понижающий коэффициент показателя; </w:t>
      </w:r>
    </w:p>
    <w:p w:rsidR="00E01E22" w:rsidRPr="005C3401" w:rsidRDefault="00E01E22" w:rsidP="00E01E22">
      <w:pPr>
        <w:suppressAutoHyphens w:val="0"/>
        <w:spacing w:after="14"/>
        <w:ind w:left="848" w:right="140"/>
        <w:jc w:val="both"/>
        <w:rPr>
          <w:sz w:val="28"/>
          <w:szCs w:val="28"/>
          <w:lang w:eastAsia="en-US"/>
        </w:rPr>
      </w:pPr>
      <m:oMath>
        <m:r>
          <w:rPr>
            <w:rFonts w:ascii="Cambria Math" w:hAnsi="Cambria Math"/>
            <w:sz w:val="28"/>
            <w:szCs w:val="28"/>
            <w:lang w:val="en-US" w:eastAsia="en-US"/>
          </w:rPr>
          <m:t>X</m:t>
        </m:r>
      </m:oMath>
      <w:r w:rsidRPr="005C3401">
        <w:rPr>
          <w:sz w:val="28"/>
          <w:szCs w:val="28"/>
          <w:lang w:eastAsia="en-US"/>
        </w:rPr>
        <w:t xml:space="preserve"> - индикатор возрастания/убывания.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lang w:val="en-US" w:eastAsia="en-US"/>
          </w:rPr>
          <m:t>X</m:t>
        </m:r>
      </m:oMath>
      <w:r w:rsidRPr="005C3401">
        <w:rPr>
          <w:sz w:val="28"/>
          <w:szCs w:val="28"/>
          <w:lang w:eastAsia="en-US"/>
        </w:rPr>
        <w:t xml:space="preserve"> (индикатор возрастания/убывания) считается ра</w:t>
      </w:r>
      <w:proofErr w:type="spellStart"/>
      <w:r w:rsidRPr="005C3401">
        <w:rPr>
          <w:sz w:val="28"/>
          <w:szCs w:val="28"/>
          <w:lang w:eastAsia="en-US"/>
        </w:rPr>
        <w:t>вным</w:t>
      </w:r>
      <w:proofErr w:type="spellEnd"/>
      <w:r w:rsidRPr="005C3401">
        <w:rPr>
          <w:sz w:val="28"/>
          <w:szCs w:val="28"/>
          <w:lang w:eastAsia="en-US"/>
        </w:rPr>
        <w:t xml:space="preserve"> -1 (минус единице), для возрастающих показателей – считается равным 1 (единице).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suppressAutoHyphens w:val="0"/>
        <w:spacing w:after="14"/>
        <w:ind w:left="124" w:right="65" w:firstLine="698"/>
        <w:jc w:val="both"/>
        <w:rPr>
          <w:i/>
          <w:sz w:val="28"/>
          <w:szCs w:val="28"/>
          <w:lang w:eastAsia="en-US"/>
        </w:rPr>
      </w:pPr>
      <m:oMathPara>
        <m:oMath>
          <m:r>
            <w:rPr>
              <w:rFonts w:ascii="Cambria Math" w:hAnsi="Cambria Math"/>
              <w:sz w:val="28"/>
              <w:szCs w:val="28"/>
              <w:lang w:val="en-US" w:eastAsia="ru-RU"/>
            </w:rPr>
            <m:t>X</m:t>
          </m:r>
          <m:r>
            <w:rPr>
              <w:rFonts w:ascii="Cambria Math"/>
              <w:sz w:val="28"/>
              <w:szCs w:val="28"/>
              <w:lang w:val="en-US" w:eastAsia="ru-RU"/>
            </w:rPr>
            <m:t>=</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val="en-US" w:eastAsia="ru-RU"/>
                    </w:rPr>
                    <m:t>Ц</m:t>
                  </m:r>
                </m:sub>
              </m:sSub>
              <m:r>
                <w:rPr>
                  <w:rFonts w:ascii="Cambria Math"/>
                  <w:sz w:val="28"/>
                  <w:szCs w:val="28"/>
                  <w:lang w:val="en-US" w:eastAsia="ru-RU"/>
                </w:rPr>
                <m:t>-</m:t>
              </m:r>
              <m:sSub>
                <m:sSubPr>
                  <m:ctrlPr>
                    <w:rPr>
                      <w:rFonts w:ascii="Cambria Math" w:hAnsi="Cambria Math"/>
                      <w:i/>
                      <w:sz w:val="28"/>
                      <w:szCs w:val="28"/>
                      <w:lang w:val="en-US" w:eastAsia="ru-RU"/>
                    </w:rPr>
                  </m:ctrlPr>
                </m:sSubPr>
                <m:e>
                  <m:r>
                    <w:rPr>
                      <w:rFonts w:ascii="Cambria Math"/>
                      <w:sz w:val="28"/>
                      <w:szCs w:val="28"/>
                      <w:lang w:val="en-US" w:eastAsia="ru-RU"/>
                    </w:rPr>
                    <m:t>П</m:t>
                  </m:r>
                </m:e>
                <m:sub>
                  <m:r>
                    <w:rPr>
                      <w:rFonts w:asci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val="en-US" w:eastAsia="ru-RU"/>
                        </w:rPr>
                        <m:t>Ц</m:t>
                      </m:r>
                    </m:sub>
                  </m:sSub>
                  <m:r>
                    <w:rPr>
                      <w:rFonts w:ascii="Cambria Math"/>
                      <w:sz w:val="28"/>
                      <w:szCs w:val="28"/>
                      <w:lang w:val="en-US" w:eastAsia="ru-RU"/>
                    </w:rPr>
                    <m:t>-</m:t>
                  </m:r>
                  <m:sSub>
                    <m:sSubPr>
                      <m:ctrlPr>
                        <w:rPr>
                          <w:rFonts w:ascii="Cambria Math" w:hAnsi="Cambria Math"/>
                          <w:i/>
                          <w:sz w:val="28"/>
                          <w:szCs w:val="28"/>
                          <w:lang w:val="en-US" w:eastAsia="ru-RU"/>
                        </w:rPr>
                      </m:ctrlPr>
                    </m:sSubPr>
                    <m:e>
                      <m:r>
                        <w:rPr>
                          <w:rFonts w:ascii="Cambria Math"/>
                          <w:sz w:val="28"/>
                          <w:szCs w:val="28"/>
                          <w:lang w:val="en-US" w:eastAsia="ru-RU"/>
                        </w:rPr>
                        <m:t>П</m:t>
                      </m:r>
                    </m:e>
                    <m:sub>
                      <m:r>
                        <w:rPr>
                          <w:rFonts w:ascii="Cambria Math"/>
                          <w:sz w:val="28"/>
                          <w:szCs w:val="28"/>
                          <w:lang w:val="en-US" w:eastAsia="ru-RU"/>
                        </w:rPr>
                        <m:t>Б</m:t>
                      </m:r>
                    </m:sub>
                  </m:sSub>
                </m:e>
              </m:d>
            </m:den>
          </m:f>
        </m:oMath>
      </m:oMathPara>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ind w:left="848" w:right="65"/>
        <w:jc w:val="both"/>
        <w:rPr>
          <w:sz w:val="28"/>
          <w:szCs w:val="28"/>
          <w:lang w:eastAsia="en-US"/>
        </w:rPr>
      </w:pPr>
      <m:oMath>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eastAsia="ru-RU"/>
              </w:rPr>
              <m:t>Б</m:t>
            </m:r>
          </m:sub>
        </m:sSub>
      </m:oMath>
      <w:r w:rsidR="00E01E22" w:rsidRPr="005C3401">
        <w:rPr>
          <w:sz w:val="28"/>
          <w:szCs w:val="28"/>
          <w:lang w:eastAsia="en-US"/>
        </w:rPr>
        <w:t xml:space="preserve"> - базовое значение показателя; </w:t>
      </w:r>
    </w:p>
    <w:p w:rsidR="00E01E22" w:rsidRPr="005C3401"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val="en-US" w:eastAsia="ru-RU"/>
              </w:rPr>
            </m:ctrlPr>
          </m:sSubPr>
          <m:e>
            <m:r>
              <w:rPr>
                <w:rFonts w:ascii="Cambria Math"/>
                <w:sz w:val="28"/>
                <w:szCs w:val="28"/>
                <w:lang w:eastAsia="ru-RU"/>
              </w:rPr>
              <m:t>П</m:t>
            </m:r>
          </m:e>
          <m:sub>
            <m:r>
              <w:rPr>
                <w:rFonts w:ascii="Cambria Math"/>
                <w:sz w:val="28"/>
                <w:szCs w:val="28"/>
                <w:lang w:eastAsia="ru-RU"/>
              </w:rPr>
              <m:t>Ц</m:t>
            </m:r>
          </m:sub>
        </m:sSub>
      </m:oMath>
      <w:r w:rsidR="00E01E22" w:rsidRPr="005C3401">
        <w:rPr>
          <w:sz w:val="28"/>
          <w:szCs w:val="28"/>
          <w:lang w:eastAsia="en-US"/>
        </w:rPr>
        <w:t xml:space="preserve"> - плановое значение показателя на последнюю плановую дату его реализации.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В случае</w:t>
      </w:r>
      <w:proofErr w:type="gramStart"/>
      <w:r w:rsidRPr="005C3401">
        <w:rPr>
          <w:sz w:val="28"/>
          <w:szCs w:val="28"/>
          <w:lang w:eastAsia="en-US"/>
        </w:rPr>
        <w:t>,</w:t>
      </w:r>
      <w:proofErr w:type="gramEnd"/>
      <w:r w:rsidRPr="005C3401">
        <w:rPr>
          <w:sz w:val="28"/>
          <w:szCs w:val="28"/>
          <w:lang w:eastAsia="en-US"/>
        </w:rPr>
        <w:t xml:space="preserve">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а) для показателей, спланированных </w:t>
      </w:r>
      <w:r w:rsidRPr="005C3401">
        <w:rPr>
          <w:b/>
          <w:i/>
          <w:sz w:val="28"/>
          <w:szCs w:val="28"/>
          <w:lang w:eastAsia="en-US"/>
        </w:rPr>
        <w:t>нарастающим итогом</w:t>
      </w:r>
      <w:r w:rsidRPr="005C3401">
        <w:rPr>
          <w:sz w:val="28"/>
          <w:szCs w:val="28"/>
          <w:lang w:eastAsia="en-US"/>
        </w:rPr>
        <w:t xml:space="preserve">, учитывается их последнее фактическое значение на дату расчета;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б) для показателей, спланированных </w:t>
      </w:r>
      <w:proofErr w:type="spellStart"/>
      <w:r w:rsidRPr="005C3401">
        <w:rPr>
          <w:b/>
          <w:i/>
          <w:sz w:val="28"/>
          <w:szCs w:val="28"/>
          <w:lang w:eastAsia="en-US"/>
        </w:rPr>
        <w:t>ненарастающим</w:t>
      </w:r>
      <w:proofErr w:type="spellEnd"/>
      <w:r w:rsidRPr="005C3401">
        <w:rPr>
          <w:b/>
          <w:i/>
          <w:sz w:val="28"/>
          <w:szCs w:val="28"/>
          <w:lang w:eastAsia="en-US"/>
        </w:rPr>
        <w:t xml:space="preserve"> итогом</w:t>
      </w:r>
      <w:r w:rsidRPr="005C3401">
        <w:rPr>
          <w:sz w:val="28"/>
          <w:szCs w:val="28"/>
          <w:lang w:eastAsia="en-US"/>
        </w:rPr>
        <w:t>, применяется понижающий коэффициент</w:t>
      </w:r>
      <w:proofErr w:type="gramStart"/>
      <w:r w:rsidRPr="005C3401">
        <w:rPr>
          <w:sz w:val="28"/>
          <w:szCs w:val="28"/>
          <w:lang w:eastAsia="en-US"/>
        </w:rPr>
        <w:t xml:space="preserve"> (</w:t>
      </w:r>
      <m:oMath>
        <m:r>
          <w:rPr>
            <w:rFonts w:ascii="Cambria Math" w:hAnsi="Cambria Math"/>
            <w:sz w:val="28"/>
            <w:szCs w:val="28"/>
            <w:lang w:eastAsia="en-US"/>
          </w:rPr>
          <m:t>K</m:t>
        </m:r>
      </m:oMath>
      <w:r w:rsidRPr="005C3401">
        <w:rPr>
          <w:sz w:val="28"/>
          <w:szCs w:val="28"/>
          <w:lang w:eastAsia="en-US"/>
        </w:rPr>
        <w:t xml:space="preserve">) </w:t>
      </w:r>
      <w:proofErr w:type="gramEnd"/>
      <w:r w:rsidRPr="005C3401">
        <w:rPr>
          <w:sz w:val="28"/>
          <w:szCs w:val="28"/>
          <w:lang w:eastAsia="en-US"/>
        </w:rPr>
        <w:t xml:space="preserve">равный 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w:t>
      </w:r>
      <w:r w:rsidR="002464DE" w:rsidRPr="005C3401">
        <w:rPr>
          <w:sz w:val="28"/>
          <w:szCs w:val="28"/>
          <w:lang w:eastAsia="en-US"/>
        </w:rPr>
        <w:t>региональных</w:t>
      </w:r>
      <w:r w:rsidRPr="005C3401">
        <w:rPr>
          <w:sz w:val="28"/>
          <w:szCs w:val="28"/>
          <w:lang w:eastAsia="en-US"/>
        </w:rPr>
        <w:t xml:space="preserve"> проектов для показателей, спланированных </w:t>
      </w:r>
      <w:r w:rsidRPr="005C3401">
        <w:rPr>
          <w:b/>
          <w:i/>
          <w:sz w:val="28"/>
          <w:szCs w:val="28"/>
          <w:lang w:eastAsia="en-US"/>
        </w:rPr>
        <w:t>нарастающим итогом</w:t>
      </w:r>
      <w:r w:rsidRPr="005C3401">
        <w:rPr>
          <w:sz w:val="28"/>
          <w:szCs w:val="28"/>
          <w:lang w:eastAsia="en-US"/>
        </w:rPr>
        <w:t xml:space="preserve">, учитывается его последнее </w:t>
      </w:r>
      <w:r w:rsidRPr="005C3401">
        <w:rPr>
          <w:b/>
          <w:sz w:val="28"/>
          <w:szCs w:val="28"/>
          <w:lang w:eastAsia="en-US"/>
        </w:rPr>
        <w:t>подтвержденное</w:t>
      </w:r>
      <w:r w:rsidRPr="005C3401">
        <w:rPr>
          <w:sz w:val="28"/>
          <w:szCs w:val="28"/>
          <w:lang w:eastAsia="en-US"/>
        </w:rPr>
        <w:t xml:space="preserve"> фактическое значение на дату расчета.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В случае наличия информации о фактически достигнутом значении показателя и её подтверждении, понижающий коэффициент показателя</w:t>
      </w:r>
      <w:proofErr w:type="gramStart"/>
      <w:r w:rsidRPr="005C3401">
        <w:rPr>
          <w:sz w:val="28"/>
          <w:szCs w:val="28"/>
          <w:lang w:eastAsia="en-US"/>
        </w:rPr>
        <w:t xml:space="preserve"> (</w:t>
      </w:r>
      <m:oMath>
        <m:r>
          <w:rPr>
            <w:rFonts w:ascii="Cambria Math" w:hAnsi="Cambria Math"/>
            <w:sz w:val="28"/>
            <w:szCs w:val="28"/>
            <w:lang w:eastAsia="en-US"/>
          </w:rPr>
          <m:t>K</m:t>
        </m:r>
      </m:oMath>
      <w:r w:rsidRPr="005C3401">
        <w:rPr>
          <w:sz w:val="28"/>
          <w:szCs w:val="28"/>
          <w:lang w:eastAsia="en-US"/>
        </w:rPr>
        <w:t xml:space="preserve">) </w:t>
      </w:r>
      <w:proofErr w:type="gramEnd"/>
      <w:r w:rsidRPr="005C3401">
        <w:rPr>
          <w:sz w:val="28"/>
          <w:szCs w:val="28"/>
          <w:lang w:eastAsia="en-US"/>
        </w:rPr>
        <w:t xml:space="preserve">равен 1.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lastRenderedPageBreak/>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13. Уровень достижения структурных элементов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рассчитывается исходя из средневзвешенного значения уровней достижения всех структурных элементов по формуле: </w:t>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21"/>
        <w:ind w:left="787" w:right="4" w:hanging="10"/>
        <w:jc w:val="center"/>
        <w:rPr>
          <w:noProof/>
          <w:sz w:val="28"/>
          <w:szCs w:val="28"/>
          <w:lang w:eastAsia="ru-RU"/>
        </w:rPr>
      </w:pPr>
      <w:r w:rsidRPr="005C3401">
        <w:rPr>
          <w:noProof/>
          <w:sz w:val="28"/>
          <w:szCs w:val="28"/>
          <w:lang w:eastAsia="ru-RU"/>
        </w:rPr>
        <w:drawing>
          <wp:inline distT="0" distB="0" distL="114300" distR="114300" wp14:anchorId="7E0BCF06" wp14:editId="2612212D">
            <wp:extent cx="2002790" cy="48958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31"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21"/>
        <w:ind w:left="787" w:right="4" w:hanging="10"/>
        <w:jc w:val="both"/>
        <w:rPr>
          <w:sz w:val="28"/>
          <w:szCs w:val="28"/>
          <w:lang w:eastAsia="en-US"/>
        </w:rPr>
      </w:pPr>
      <w:r w:rsidRPr="005C3401">
        <w:rPr>
          <w:sz w:val="28"/>
          <w:szCs w:val="28"/>
          <w:lang w:eastAsia="en-US"/>
        </w:rPr>
        <w:t xml:space="preserve">Если К-повышающий коэффициент един для всех </w:t>
      </w: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oMath>
      <w:r w:rsidRPr="005C3401">
        <w:rPr>
          <w:sz w:val="28"/>
          <w:szCs w:val="28"/>
          <w:lang w:eastAsia="en-US"/>
        </w:rPr>
        <w:t>, то формула имеет следующий вид:</w:t>
      </w:r>
    </w:p>
    <w:p w:rsidR="00E01E22" w:rsidRPr="005C3401" w:rsidRDefault="00C9435A" w:rsidP="00E01E22">
      <w:pPr>
        <w:suppressAutoHyphens w:val="0"/>
        <w:spacing w:after="21"/>
        <w:ind w:left="787" w:right="4" w:hanging="10"/>
        <w:jc w:val="center"/>
        <w:rPr>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r>
                    <w:rPr>
                      <w:rFonts w:ascii="Cambria Math" w:hAnsi="Cambria Math"/>
                      <w:sz w:val="28"/>
                      <w:szCs w:val="28"/>
                      <w:lang w:eastAsia="en-US"/>
                    </w:rPr>
                    <m:t>K</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eastAsia="en-US"/>
                    </w:rPr>
                    <m:t>L</m:t>
                  </m:r>
                </m:sup>
                <m:e>
                  <m:r>
                    <w:rPr>
                      <w:rFonts w:ascii="Cambria Math" w:hAnsi="Cambria Math"/>
                      <w:sz w:val="28"/>
                      <w:szCs w:val="28"/>
                      <w:lang w:eastAsia="en-US"/>
                    </w:rPr>
                    <m:t>K</m:t>
                  </m:r>
                </m:e>
              </m:nary>
            </m:den>
          </m:f>
          <m:r>
            <w:rPr>
              <w:rFonts w:ascii="Cambria Math"/>
              <w:sz w:val="28"/>
              <w:szCs w:val="28"/>
              <w:lang w:eastAsia="en-US"/>
            </w:rPr>
            <m:t>=</m:t>
          </m:r>
          <m:f>
            <m:fPr>
              <m:ctrlPr>
                <w:rPr>
                  <w:rFonts w:ascii="Cambria Math" w:hAnsi="Cambria Math"/>
                  <w:i/>
                  <w:sz w:val="28"/>
                  <w:szCs w:val="28"/>
                  <w:lang w:eastAsia="en-US"/>
                </w:rPr>
              </m:ctrlPr>
            </m:fPr>
            <m:num>
              <m:r>
                <w:rPr>
                  <w:rFonts w:ascii="Cambria Math" w:hAnsi="Cambria Math"/>
                  <w:sz w:val="28"/>
                  <w:szCs w:val="28"/>
                  <w:lang w:eastAsia="en-US"/>
                </w:rPr>
                <m:t>K</m:t>
              </m:r>
              <m:r>
                <w:rPr>
                  <w:rFonts w:ascii="Cambria Math"/>
                  <w:sz w:val="28"/>
                  <w:szCs w:val="28"/>
                  <w:lang w:eastAsia="en-US"/>
                </w:rPr>
                <m:t>∙</m:t>
              </m:r>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r>
                <w:rPr>
                  <w:rFonts w:ascii="Cambria Math" w:hAnsi="Cambria Math"/>
                  <w:sz w:val="28"/>
                  <w:szCs w:val="28"/>
                  <w:lang w:eastAsia="en-US"/>
                </w:rPr>
                <m:t>K∙L</m:t>
              </m:r>
            </m:den>
          </m:f>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r>
                <w:rPr>
                  <w:rFonts w:ascii="Cambria Math" w:hAnsi="Cambria Math"/>
                  <w:sz w:val="28"/>
                  <w:szCs w:val="28"/>
                  <w:lang w:eastAsia="en-US"/>
                </w:rPr>
                <m:t>L</m:t>
              </m:r>
            </m:den>
          </m:f>
        </m:oMath>
      </m:oMathPara>
    </w:p>
    <w:p w:rsidR="00E01E22" w:rsidRPr="005C3401" w:rsidRDefault="00E01E22" w:rsidP="00E01E22">
      <w:pPr>
        <w:suppressAutoHyphens w:val="0"/>
        <w:spacing w:after="21"/>
        <w:ind w:left="787" w:right="4" w:hanging="10"/>
        <w:jc w:val="center"/>
        <w:rPr>
          <w:sz w:val="28"/>
          <w:szCs w:val="28"/>
          <w:lang w:val="en-US" w:eastAsia="en-US"/>
        </w:rPr>
      </w:pPr>
    </w:p>
    <w:p w:rsidR="00E01E22" w:rsidRPr="005C3401" w:rsidRDefault="00E01E22" w:rsidP="00E01E22">
      <w:pPr>
        <w:suppressAutoHyphens w:val="0"/>
        <w:spacing w:after="21"/>
        <w:ind w:left="787" w:right="4" w:hanging="10"/>
        <w:jc w:val="both"/>
        <w:rPr>
          <w:sz w:val="28"/>
          <w:szCs w:val="28"/>
          <w:lang w:eastAsia="en-US"/>
        </w:rPr>
      </w:pPr>
      <w:r w:rsidRPr="005C3401">
        <w:rPr>
          <w:sz w:val="28"/>
          <w:szCs w:val="28"/>
          <w:lang w:eastAsia="en-US"/>
        </w:rPr>
        <w:t xml:space="preserve">Если же повышающий коэффициент K изменяется для структурных элементов одной </w:t>
      </w:r>
      <w:r w:rsidR="002464DE" w:rsidRPr="005C3401">
        <w:rPr>
          <w:sz w:val="28"/>
          <w:szCs w:val="28"/>
          <w:lang w:eastAsia="en-US"/>
        </w:rPr>
        <w:t xml:space="preserve">муниципальной </w:t>
      </w:r>
      <w:r w:rsidRPr="005C3401">
        <w:rPr>
          <w:sz w:val="28"/>
          <w:szCs w:val="28"/>
          <w:lang w:eastAsia="en-US"/>
        </w:rPr>
        <w:t>(комплексной) программы, тогда формула имеет вид:</w:t>
      </w:r>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C9435A" w:rsidP="00E01E22">
      <w:pPr>
        <w:suppressAutoHyphens w:val="0"/>
        <w:spacing w:after="21"/>
        <w:ind w:left="787" w:right="4" w:hanging="10"/>
        <w:jc w:val="center"/>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val="en-US" w:eastAsia="en-US"/>
                    </w:rPr>
                    <m:t>i</m:t>
                  </m:r>
                  <m:r>
                    <w:rPr>
                      <w:rFonts w:ascii="Cambria Math"/>
                      <w:sz w:val="28"/>
                      <w:szCs w:val="28"/>
                      <w:lang w:val="en-US"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i</m:t>
                      </m:r>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e>
              </m:nary>
            </m:den>
          </m:f>
        </m:oMath>
      </m:oMathPara>
    </w:p>
    <w:p w:rsidR="00E01E22" w:rsidRPr="005C3401" w:rsidRDefault="00E01E22" w:rsidP="00E01E22">
      <w:pPr>
        <w:suppressAutoHyphens w:val="0"/>
        <w:spacing w:after="21"/>
        <w:ind w:left="787" w:right="4" w:hanging="10"/>
        <w:jc w:val="center"/>
        <w:rPr>
          <w:sz w:val="28"/>
          <w:szCs w:val="28"/>
          <w:lang w:eastAsia="en-US"/>
        </w:rPr>
      </w:pPr>
    </w:p>
    <w:p w:rsidR="00E01E22" w:rsidRPr="005C3401" w:rsidRDefault="00E01E22" w:rsidP="00E01E22">
      <w:pPr>
        <w:suppressAutoHyphens w:val="0"/>
        <w:spacing w:after="14"/>
        <w:ind w:right="65"/>
        <w:jc w:val="both"/>
        <w:rPr>
          <w:sz w:val="28"/>
          <w:szCs w:val="28"/>
          <w:lang w:eastAsia="en-US"/>
        </w:rPr>
      </w:pPr>
      <w:r w:rsidRPr="005C3401">
        <w:rPr>
          <w:sz w:val="28"/>
          <w:szCs w:val="28"/>
          <w:lang w:eastAsia="en-US"/>
        </w:rPr>
        <w:t xml:space="preserve">где: </w:t>
      </w:r>
    </w:p>
    <w:p w:rsidR="00E01E22" w:rsidRPr="005C3401" w:rsidRDefault="00C9435A" w:rsidP="008C7C1F">
      <w:pPr>
        <w:suppressAutoHyphens w:val="0"/>
        <w:spacing w:after="63"/>
        <w:ind w:left="10" w:right="64" w:hanging="10"/>
        <w:jc w:val="right"/>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стр</m:t>
                </m:r>
                <m:r>
                  <w:rPr>
                    <w:rFonts w:ascii="Cambria Math"/>
                    <w:sz w:val="28"/>
                    <w:szCs w:val="28"/>
                    <w:lang w:eastAsia="en-US"/>
                  </w:rPr>
                  <m:t>.</m:t>
                </m:r>
                <m:r>
                  <w:rPr>
                    <w:rFonts w:ascii="Cambria Math"/>
                    <w:sz w:val="28"/>
                    <w:szCs w:val="28"/>
                    <w:lang w:eastAsia="en-US"/>
                  </w:rPr>
                  <m:t>эл</m:t>
                </m:r>
                <m:r>
                  <w:rPr>
                    <w:rFonts w:ascii="Cambria Math"/>
                    <w:sz w:val="28"/>
                    <w:szCs w:val="28"/>
                    <w:lang w:eastAsia="en-US"/>
                  </w:rPr>
                  <m:t>.</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 xml:space="preserve">-ого структурного элемента </w:t>
      </w:r>
      <w:proofErr w:type="gramStart"/>
      <w:r w:rsidR="008C7C1F" w:rsidRPr="005C3401">
        <w:rPr>
          <w:sz w:val="28"/>
          <w:szCs w:val="28"/>
          <w:lang w:eastAsia="en-US"/>
        </w:rPr>
        <w:t>муниципальной</w:t>
      </w:r>
      <w:proofErr w:type="gramEnd"/>
    </w:p>
    <w:p w:rsidR="00E01E22" w:rsidRPr="005C3401" w:rsidRDefault="00E01E22" w:rsidP="00E01E22">
      <w:pPr>
        <w:suppressAutoHyphens w:val="0"/>
        <w:spacing w:after="14"/>
        <w:ind w:left="124" w:right="65"/>
        <w:jc w:val="both"/>
        <w:rPr>
          <w:sz w:val="28"/>
          <w:szCs w:val="28"/>
          <w:lang w:eastAsia="en-US"/>
        </w:rPr>
      </w:pPr>
      <w:r w:rsidRPr="005C3401">
        <w:rPr>
          <w:sz w:val="28"/>
          <w:szCs w:val="28"/>
          <w:lang w:eastAsia="en-US"/>
        </w:rPr>
        <w:t xml:space="preserve">программы; </w:t>
      </w:r>
    </w:p>
    <w:p w:rsidR="00E01E22" w:rsidRPr="005C3401" w:rsidRDefault="00E01E22" w:rsidP="00E01E22">
      <w:pPr>
        <w:suppressAutoHyphens w:val="0"/>
        <w:spacing w:after="14"/>
        <w:ind w:left="848" w:right="65"/>
        <w:jc w:val="both"/>
        <w:rPr>
          <w:sz w:val="28"/>
          <w:szCs w:val="28"/>
          <w:lang w:eastAsia="en-US"/>
        </w:rPr>
      </w:pPr>
      <m:oMath>
        <m:r>
          <w:rPr>
            <w:rFonts w:ascii="Cambria Math" w:hAnsi="Cambria Math"/>
            <w:sz w:val="28"/>
            <w:szCs w:val="28"/>
            <w:lang w:eastAsia="en-US"/>
          </w:rPr>
          <m:t>K</m:t>
        </m:r>
      </m:oMath>
      <w:r w:rsidRPr="005C3401">
        <w:rPr>
          <w:sz w:val="28"/>
          <w:szCs w:val="28"/>
          <w:lang w:eastAsia="en-US"/>
        </w:rPr>
        <w:t xml:space="preserve"> – повышающий коэффициент; </w:t>
      </w:r>
    </w:p>
    <w:p w:rsidR="00E01E22" w:rsidRPr="005C3401"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m:t>L</m:t>
        </m:r>
      </m:oMath>
      <w:r w:rsidRPr="005C3401">
        <w:rPr>
          <w:sz w:val="28"/>
          <w:szCs w:val="28"/>
          <w:lang w:eastAsia="en-US"/>
        </w:rPr>
        <w:t xml:space="preserve"> – количество структурных элементов </w:t>
      </w:r>
      <w:r w:rsidR="002464DE" w:rsidRPr="005C3401">
        <w:rPr>
          <w:sz w:val="28"/>
          <w:szCs w:val="28"/>
          <w:lang w:eastAsia="en-US"/>
        </w:rPr>
        <w:t xml:space="preserve">муниципальной </w:t>
      </w:r>
      <w:r w:rsidRPr="005C3401">
        <w:rPr>
          <w:sz w:val="28"/>
          <w:szCs w:val="28"/>
          <w:lang w:eastAsia="en-US"/>
        </w:rPr>
        <w:t xml:space="preserve">программы.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Определение значения повышающего коэффициента осуществляется с учетом типа структурного элемента </w:t>
      </w:r>
      <w:r w:rsidR="002464DE" w:rsidRPr="005C3401">
        <w:rPr>
          <w:sz w:val="28"/>
          <w:szCs w:val="28"/>
          <w:lang w:eastAsia="en-US"/>
        </w:rPr>
        <w:t xml:space="preserve">муниципальной </w:t>
      </w:r>
      <w:r w:rsidRPr="005C3401">
        <w:rPr>
          <w:sz w:val="28"/>
          <w:szCs w:val="28"/>
          <w:lang w:eastAsia="en-US"/>
        </w:rPr>
        <w:t xml:space="preserve">(комплексной) программы: </w:t>
      </w:r>
    </w:p>
    <w:p w:rsidR="00E01E22" w:rsidRPr="005C3401" w:rsidRDefault="00E01E22" w:rsidP="00E01E22">
      <w:pPr>
        <w:suppressAutoHyphens w:val="0"/>
        <w:spacing w:after="14"/>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муниципального</w:t>
      </w:r>
      <w:r w:rsidRPr="005C3401">
        <w:rPr>
          <w:sz w:val="28"/>
          <w:szCs w:val="28"/>
          <w:lang w:eastAsia="en-US"/>
        </w:rPr>
        <w:t xml:space="preserve"> проекта, входящего в состав национальных проектов – 2; </w:t>
      </w:r>
    </w:p>
    <w:p w:rsidR="00E01E22" w:rsidRPr="005C3401" w:rsidRDefault="00E01E22" w:rsidP="00E01E22">
      <w:pPr>
        <w:suppressAutoHyphens w:val="0"/>
        <w:spacing w:after="14"/>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 xml:space="preserve">муниципального </w:t>
      </w:r>
      <w:r w:rsidRPr="005C3401">
        <w:rPr>
          <w:sz w:val="28"/>
          <w:szCs w:val="28"/>
          <w:lang w:eastAsia="en-US"/>
        </w:rPr>
        <w:t xml:space="preserve">проекта, не входящего в состав национальных проектов – 1,5; </w:t>
      </w:r>
    </w:p>
    <w:p w:rsidR="00E01E22" w:rsidRPr="005C3401" w:rsidRDefault="00E01E22" w:rsidP="00E01E22">
      <w:pPr>
        <w:suppressAutoHyphens w:val="0"/>
        <w:spacing w:after="125"/>
        <w:ind w:left="142" w:right="65" w:firstLine="706"/>
        <w:jc w:val="both"/>
        <w:rPr>
          <w:sz w:val="28"/>
          <w:szCs w:val="28"/>
          <w:lang w:eastAsia="en-US"/>
        </w:rPr>
      </w:pPr>
      <w:r w:rsidRPr="005C3401">
        <w:rPr>
          <w:sz w:val="28"/>
          <w:szCs w:val="28"/>
          <w:lang w:eastAsia="en-US"/>
        </w:rPr>
        <w:t xml:space="preserve">для </w:t>
      </w:r>
      <w:r w:rsidR="002464DE" w:rsidRPr="005C3401">
        <w:rPr>
          <w:sz w:val="28"/>
          <w:szCs w:val="28"/>
          <w:lang w:eastAsia="en-US"/>
        </w:rPr>
        <w:t>иного</w:t>
      </w:r>
      <w:r w:rsidRPr="005C3401">
        <w:rPr>
          <w:sz w:val="28"/>
          <w:szCs w:val="28"/>
          <w:lang w:eastAsia="en-US"/>
        </w:rPr>
        <w:t xml:space="preserve"> проекта и комплекса процессных  </w:t>
      </w:r>
      <w:r w:rsidRPr="005C3401">
        <w:rPr>
          <w:sz w:val="28"/>
          <w:szCs w:val="28"/>
          <w:lang w:eastAsia="en-US"/>
        </w:rPr>
        <w:br/>
        <w:t xml:space="preserve">мероприятий – 1.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Для </w:t>
      </w:r>
      <w:r w:rsidR="002464DE" w:rsidRPr="005C3401">
        <w:rPr>
          <w:sz w:val="28"/>
          <w:szCs w:val="28"/>
          <w:lang w:eastAsia="en-US"/>
        </w:rPr>
        <w:t xml:space="preserve">муниципального </w:t>
      </w:r>
      <w:r w:rsidRPr="005C3401">
        <w:rPr>
          <w:sz w:val="28"/>
          <w:szCs w:val="28"/>
          <w:lang w:eastAsia="en-US"/>
        </w:rPr>
        <w:t xml:space="preserve">проекта, в составе которого выполняется задача, предусматривающая реализацию инициативы, при расчете уровня достижения структурных элементов </w:t>
      </w:r>
      <w:r w:rsidR="008C7C1F" w:rsidRPr="005C3401">
        <w:rPr>
          <w:sz w:val="28"/>
          <w:szCs w:val="28"/>
          <w:lang w:eastAsia="en-US"/>
        </w:rPr>
        <w:t xml:space="preserve">муниципальной </w:t>
      </w:r>
      <w:r w:rsidRPr="005C3401">
        <w:rPr>
          <w:sz w:val="28"/>
          <w:szCs w:val="28"/>
          <w:lang w:eastAsia="en-US"/>
        </w:rPr>
        <w:t xml:space="preserve">(комплексной) программы применяется такой же повышающий коэффициент, как для </w:t>
      </w:r>
      <w:r w:rsidR="008C7C1F" w:rsidRPr="005C3401">
        <w:rPr>
          <w:sz w:val="28"/>
          <w:szCs w:val="28"/>
          <w:lang w:eastAsia="en-US"/>
        </w:rPr>
        <w:t>муниципального</w:t>
      </w:r>
      <w:r w:rsidRPr="005C3401">
        <w:rPr>
          <w:sz w:val="28"/>
          <w:szCs w:val="28"/>
          <w:lang w:eastAsia="en-US"/>
        </w:rPr>
        <w:t xml:space="preserve"> проекта, предусматривающего реализацию инициатив – 2.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В расчет уровня достижения структурного элемента </w:t>
      </w:r>
      <w:r w:rsidR="008C7C1F"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включается совокупность его параметров, </w:t>
      </w:r>
      <w:r w:rsidRPr="005C3401">
        <w:rPr>
          <w:sz w:val="28"/>
          <w:szCs w:val="28"/>
          <w:lang w:eastAsia="en-US"/>
        </w:rPr>
        <w:lastRenderedPageBreak/>
        <w:t xml:space="preserve">реализующихся в рамках соответствующей </w:t>
      </w:r>
      <w:r w:rsidR="008C7C1F" w:rsidRPr="005C3401">
        <w:rPr>
          <w:sz w:val="28"/>
          <w:szCs w:val="28"/>
          <w:lang w:eastAsia="en-US"/>
        </w:rPr>
        <w:t xml:space="preserve">муниципальной </w:t>
      </w:r>
      <w:r w:rsidRPr="005C3401">
        <w:rPr>
          <w:sz w:val="28"/>
          <w:szCs w:val="28"/>
          <w:lang w:eastAsia="en-US"/>
        </w:rPr>
        <w:t>(комплексной</w:t>
      </w:r>
      <w:r w:rsidRPr="005C3401">
        <w:rPr>
          <w:sz w:val="28"/>
          <w:szCs w:val="28"/>
          <w:lang w:eastAsia="ru-RU"/>
        </w:rPr>
        <w:t xml:space="preserve">) </w:t>
      </w:r>
      <w:r w:rsidRPr="005C3401">
        <w:rPr>
          <w:sz w:val="28"/>
          <w:szCs w:val="28"/>
          <w:lang w:eastAsia="en-US"/>
        </w:rPr>
        <w:t>программы.</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keepNext/>
        <w:keepLines/>
        <w:suppressAutoHyphens w:val="0"/>
        <w:spacing w:after="64"/>
        <w:ind w:left="1794" w:right="1720" w:hanging="10"/>
        <w:jc w:val="center"/>
        <w:rPr>
          <w:sz w:val="28"/>
          <w:szCs w:val="28"/>
          <w:lang w:eastAsia="en-US"/>
        </w:rPr>
      </w:pPr>
      <w:r w:rsidRPr="005C3401">
        <w:rPr>
          <w:sz w:val="28"/>
          <w:szCs w:val="28"/>
          <w:lang w:val="en-US" w:eastAsia="en-US"/>
        </w:rPr>
        <w:t>III</w:t>
      </w:r>
      <w:r w:rsidRPr="005C3401">
        <w:rPr>
          <w:sz w:val="28"/>
          <w:szCs w:val="28"/>
          <w:lang w:eastAsia="en-US"/>
        </w:rPr>
        <w:t xml:space="preserve">. Определение уровня достижения </w:t>
      </w:r>
      <w:r w:rsidR="008C7C1F" w:rsidRPr="005C3401">
        <w:rPr>
          <w:sz w:val="28"/>
          <w:szCs w:val="28"/>
          <w:lang w:eastAsia="en-US"/>
        </w:rPr>
        <w:t>муниципальных</w:t>
      </w:r>
      <w:r w:rsidRPr="005C3401">
        <w:rPr>
          <w:sz w:val="28"/>
          <w:szCs w:val="28"/>
          <w:lang w:eastAsia="en-US"/>
        </w:rPr>
        <w:t xml:space="preserve"> и </w:t>
      </w:r>
      <w:r w:rsidR="008C7C1F" w:rsidRPr="005C3401">
        <w:rPr>
          <w:sz w:val="28"/>
          <w:szCs w:val="28"/>
          <w:lang w:eastAsia="en-US"/>
        </w:rPr>
        <w:t>иных</w:t>
      </w:r>
      <w:r w:rsidRPr="005C3401">
        <w:rPr>
          <w:sz w:val="28"/>
          <w:szCs w:val="28"/>
          <w:lang w:eastAsia="en-US"/>
        </w:rPr>
        <w:t xml:space="preserve"> проектов</w:t>
      </w:r>
    </w:p>
    <w:p w:rsidR="00E01E22" w:rsidRPr="005C3401" w:rsidRDefault="00E01E22" w:rsidP="00E01E22">
      <w:pPr>
        <w:suppressAutoHyphens w:val="0"/>
        <w:spacing w:after="14"/>
        <w:ind w:left="124" w:right="65" w:firstLine="698"/>
        <w:jc w:val="both"/>
        <w:rPr>
          <w:sz w:val="28"/>
          <w:szCs w:val="28"/>
          <w:lang w:eastAsia="en-US"/>
        </w:rPr>
      </w:pPr>
    </w:p>
    <w:p w:rsidR="00E01E22" w:rsidRPr="005C3401" w:rsidRDefault="00E01E22" w:rsidP="00E01E22">
      <w:pPr>
        <w:numPr>
          <w:ilvl w:val="0"/>
          <w:numId w:val="28"/>
        </w:numPr>
        <w:suppressAutoHyphens w:val="0"/>
        <w:spacing w:after="62" w:line="276" w:lineRule="auto"/>
        <w:ind w:left="426" w:right="65" w:firstLine="425"/>
        <w:jc w:val="both"/>
        <w:rPr>
          <w:sz w:val="28"/>
          <w:szCs w:val="28"/>
          <w:lang w:eastAsia="en-US"/>
        </w:rPr>
      </w:pPr>
      <w:r w:rsidRPr="005C3401">
        <w:rPr>
          <w:sz w:val="28"/>
          <w:szCs w:val="28"/>
          <w:lang w:eastAsia="en-US"/>
        </w:rPr>
        <w:t xml:space="preserve">Уровень достижения </w:t>
      </w:r>
      <w:r w:rsidR="008C7C1F" w:rsidRPr="005C3401">
        <w:rPr>
          <w:sz w:val="28"/>
          <w:szCs w:val="28"/>
          <w:lang w:eastAsia="en-US"/>
        </w:rPr>
        <w:t xml:space="preserve">муниципальных и иных </w:t>
      </w:r>
      <w:r w:rsidRPr="005C3401">
        <w:rPr>
          <w:sz w:val="28"/>
          <w:szCs w:val="28"/>
          <w:lang w:eastAsia="en-US"/>
        </w:rPr>
        <w:t xml:space="preserve">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Ростовской области</w:t>
      </w:r>
      <w:r w:rsidRPr="005C3401">
        <w:rPr>
          <w:sz w:val="28"/>
          <w:szCs w:val="28"/>
          <w:lang w:eastAsia="en-US"/>
        </w:rPr>
        <w:t xml:space="preserve"> 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xml:space="preserve">, региональных проектов. </w:t>
      </w:r>
    </w:p>
    <w:p w:rsidR="00E01E22" w:rsidRPr="005C3401" w:rsidRDefault="00E01E22" w:rsidP="00E01E22">
      <w:pPr>
        <w:suppressAutoHyphens w:val="0"/>
        <w:spacing w:after="70"/>
        <w:ind w:left="848"/>
        <w:rPr>
          <w:sz w:val="28"/>
          <w:szCs w:val="28"/>
          <w:lang w:eastAsia="en-US"/>
        </w:rPr>
      </w:pPr>
    </w:p>
    <w:p w:rsidR="0005549D" w:rsidRPr="005C3401" w:rsidRDefault="00E01E22" w:rsidP="0005549D">
      <w:pPr>
        <w:keepNext/>
        <w:keepLines/>
        <w:suppressAutoHyphens w:val="0"/>
        <w:spacing w:after="64"/>
        <w:ind w:left="1794" w:right="1720" w:hanging="10"/>
        <w:jc w:val="center"/>
        <w:rPr>
          <w:color w:val="000000"/>
          <w:sz w:val="28"/>
          <w:szCs w:val="28"/>
          <w:lang w:eastAsia="ru-RU"/>
        </w:rPr>
      </w:pPr>
      <w:r w:rsidRPr="005C3401">
        <w:rPr>
          <w:sz w:val="28"/>
          <w:szCs w:val="28"/>
          <w:lang w:val="en-US" w:eastAsia="en-US"/>
        </w:rPr>
        <w:t>IV</w:t>
      </w:r>
      <w:r w:rsidRPr="005C3401">
        <w:rPr>
          <w:sz w:val="28"/>
          <w:szCs w:val="28"/>
          <w:lang w:eastAsia="en-US"/>
        </w:rPr>
        <w:t xml:space="preserve">. Определение уровня достижения комплекса процессных мероприятий </w:t>
      </w:r>
      <w:r w:rsidR="008C7C1F" w:rsidRPr="005C3401">
        <w:rPr>
          <w:sz w:val="28"/>
          <w:szCs w:val="28"/>
          <w:lang w:eastAsia="en-US"/>
        </w:rPr>
        <w:t xml:space="preserve">муниципальной </w:t>
      </w:r>
      <w:r w:rsidRPr="005C3401">
        <w:rPr>
          <w:rFonts w:eastAsia="Calibri"/>
          <w:sz w:val="28"/>
          <w:szCs w:val="28"/>
          <w:lang w:eastAsia="en-US"/>
        </w:rPr>
        <w:t xml:space="preserve">(комплексной) </w:t>
      </w:r>
      <w:r w:rsidRPr="005C3401">
        <w:rPr>
          <w:sz w:val="28"/>
          <w:szCs w:val="28"/>
          <w:lang w:eastAsia="en-US"/>
        </w:rPr>
        <w:t xml:space="preserve">программы </w:t>
      </w:r>
      <w:r w:rsidR="00C9435A">
        <w:rPr>
          <w:color w:val="000000"/>
          <w:sz w:val="28"/>
          <w:szCs w:val="28"/>
          <w:lang w:eastAsia="ru-RU"/>
        </w:rPr>
        <w:t>Ильинс</w:t>
      </w:r>
      <w:r w:rsidR="0005549D" w:rsidRPr="005C3401">
        <w:rPr>
          <w:color w:val="000000"/>
          <w:sz w:val="28"/>
          <w:szCs w:val="28"/>
          <w:lang w:eastAsia="ru-RU"/>
        </w:rPr>
        <w:t>кого сельского поселения</w:t>
      </w:r>
    </w:p>
    <w:p w:rsidR="00E01E22" w:rsidRPr="005C3401" w:rsidRDefault="00E01E22" w:rsidP="0005549D">
      <w:pPr>
        <w:keepNext/>
        <w:keepLines/>
        <w:suppressAutoHyphens w:val="0"/>
        <w:spacing w:after="64"/>
        <w:ind w:left="1794" w:right="1720" w:hanging="10"/>
        <w:jc w:val="center"/>
        <w:rPr>
          <w:sz w:val="28"/>
          <w:szCs w:val="28"/>
          <w:lang w:eastAsia="en-US"/>
        </w:rPr>
      </w:pPr>
      <w:r w:rsidRPr="005C3401">
        <w:rPr>
          <w:sz w:val="28"/>
          <w:szCs w:val="28"/>
          <w:lang w:eastAsia="en-US"/>
        </w:rPr>
        <w:t>15. Уровень достижения комплекса процессных мероприятий рассчитывается</w:t>
      </w:r>
      <w:r w:rsidRPr="005C3401">
        <w:rPr>
          <w:sz w:val="28"/>
          <w:szCs w:val="28"/>
          <w:lang w:eastAsia="ru-RU"/>
        </w:rPr>
        <w:t xml:space="preserve"> а</w:t>
      </w:r>
      <w:r w:rsidRPr="005C3401">
        <w:rPr>
          <w:sz w:val="28"/>
          <w:szCs w:val="28"/>
          <w:lang w:eastAsia="en-US"/>
        </w:rPr>
        <w:t xml:space="preserve">налогично разделу </w:t>
      </w:r>
      <w:r w:rsidRPr="005C3401">
        <w:rPr>
          <w:sz w:val="28"/>
          <w:szCs w:val="28"/>
          <w:lang w:val="en-US" w:eastAsia="en-US"/>
        </w:rPr>
        <w:t>III</w:t>
      </w:r>
      <w:r w:rsidRPr="005C3401">
        <w:rPr>
          <w:sz w:val="28"/>
          <w:szCs w:val="28"/>
          <w:lang w:eastAsia="en-US"/>
        </w:rPr>
        <w:t xml:space="preserve"> МЕТОДИЧЕСКИХ РЕКОМЕНДАЦИЙ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xml:space="preserve">, региональных проектов. </w:t>
      </w:r>
    </w:p>
    <w:p w:rsidR="00E01E22" w:rsidRPr="005C3401" w:rsidRDefault="00E01E22" w:rsidP="00E01E22">
      <w:pPr>
        <w:suppressAutoHyphens w:val="0"/>
        <w:spacing w:after="14"/>
        <w:ind w:left="142" w:right="65" w:firstLine="567"/>
        <w:jc w:val="both"/>
        <w:rPr>
          <w:sz w:val="28"/>
          <w:szCs w:val="28"/>
          <w:lang w:eastAsia="en-US"/>
        </w:rPr>
      </w:pPr>
      <w:r w:rsidRPr="005C3401">
        <w:rPr>
          <w:sz w:val="28"/>
          <w:szCs w:val="28"/>
          <w:lang w:eastAsia="en-US"/>
        </w:rPr>
        <w:t xml:space="preserve">15 (1). Уровень достижения комплекса процессных мероприятий рассчитывается по формуле: </w:t>
      </w:r>
    </w:p>
    <w:p w:rsidR="00E01E22" w:rsidRPr="005C3401" w:rsidRDefault="00E01E22" w:rsidP="00E01E22">
      <w:pPr>
        <w:suppressAutoHyphens w:val="0"/>
        <w:spacing w:after="14"/>
        <w:ind w:left="142" w:right="65" w:firstLine="567"/>
        <w:jc w:val="both"/>
        <w:rPr>
          <w:sz w:val="28"/>
          <w:szCs w:val="28"/>
          <w:lang w:eastAsia="en-US"/>
        </w:rPr>
      </w:pPr>
    </w:p>
    <w:p w:rsidR="00E01E22" w:rsidRPr="005C3401" w:rsidRDefault="00C9435A" w:rsidP="00E01E22">
      <w:pPr>
        <w:suppressAutoHyphens w:val="0"/>
        <w:spacing w:after="14"/>
        <w:ind w:left="142" w:right="65" w:firstLine="567"/>
        <w:jc w:val="both"/>
        <w:rPr>
          <w:i/>
          <w:sz w:val="28"/>
          <w:szCs w:val="28"/>
          <w:lang w:val="en-US"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кпм</m:t>
              </m:r>
            </m:sub>
          </m:sSub>
          <m:r>
            <w:rPr>
              <w:rFonts w:ascii="Cambria Math"/>
              <w:sz w:val="28"/>
              <w:szCs w:val="28"/>
              <w:lang w:eastAsia="en-US"/>
            </w:rPr>
            <m:t>=0,5</m:t>
          </m:r>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m:t>
                  </m:r>
                  <m:r>
                    <w:rPr>
                      <w:rFonts w:ascii="Cambria Math"/>
                      <w:sz w:val="28"/>
                      <w:szCs w:val="28"/>
                      <w:lang w:val="en-US" w:eastAsia="en-US"/>
                    </w:rPr>
                    <m:t>1</m:t>
                  </m:r>
                </m:sub>
                <m:sup>
                  <m:r>
                    <w:rPr>
                      <w:rFonts w:ascii="Cambria Math" w:hAnsi="Cambria Math"/>
                      <w:sz w:val="28"/>
                      <w:szCs w:val="28"/>
                      <w:lang w:eastAsia="en-US"/>
                    </w:rPr>
                    <m:t>w</m:t>
                  </m:r>
                </m:sup>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пкпм</m:t>
                      </m:r>
                    </m:sub>
                  </m:sSub>
                </m:e>
              </m:nary>
            </m:num>
            <m:den>
              <m:r>
                <w:rPr>
                  <w:rFonts w:ascii="Cambria Math" w:hAnsi="Cambria Math"/>
                  <w:sz w:val="28"/>
                  <w:szCs w:val="28"/>
                  <w:lang w:val="en-US" w:eastAsia="en-US"/>
                </w:rPr>
                <m:t>w</m:t>
              </m:r>
            </m:den>
          </m:f>
          <m:r>
            <w:rPr>
              <w:rFonts w:ascii="Cambria Math"/>
              <w:sz w:val="28"/>
              <w:szCs w:val="28"/>
              <w:lang w:eastAsia="en-US"/>
            </w:rPr>
            <m:t>+0,5</m:t>
          </m:r>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m:oMathPara>
    </w:p>
    <w:p w:rsidR="00E01E22" w:rsidRPr="005C3401" w:rsidRDefault="00E01E22" w:rsidP="00E01E22">
      <w:pPr>
        <w:suppressAutoHyphens w:val="0"/>
        <w:spacing w:after="60"/>
        <w:ind w:left="5595" w:right="1652" w:hanging="2672"/>
        <w:rPr>
          <w:sz w:val="28"/>
          <w:szCs w:val="28"/>
          <w:lang w:eastAsia="en-US"/>
        </w:rPr>
      </w:pPr>
      <w:r w:rsidRPr="005C3401">
        <w:rPr>
          <w:sz w:val="28"/>
          <w:szCs w:val="28"/>
          <w:lang w:eastAsia="en-US"/>
        </w:rPr>
        <w:t xml:space="preserve">  </w:t>
      </w:r>
    </w:p>
    <w:p w:rsidR="00E01E22" w:rsidRPr="005C3401" w:rsidRDefault="00E01E22" w:rsidP="00E01E22">
      <w:pPr>
        <w:suppressAutoHyphens w:val="0"/>
        <w:spacing w:after="14"/>
        <w:ind w:left="848"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пкпм</m:t>
            </m:r>
          </m:sub>
        </m:sSub>
      </m:oMath>
      <w:r w:rsidR="00E01E22" w:rsidRPr="005C3401">
        <w:rPr>
          <w:sz w:val="28"/>
          <w:szCs w:val="28"/>
          <w:lang w:eastAsia="en-US"/>
        </w:rPr>
        <w:t xml:space="preserve"> – уровень достижения </w:t>
      </w:r>
      <w:r w:rsidR="00E01E22" w:rsidRPr="005C3401">
        <w:rPr>
          <w:i/>
          <w:sz w:val="28"/>
          <w:szCs w:val="28"/>
          <w:lang w:val="en-US" w:eastAsia="en-US"/>
        </w:rPr>
        <w:t>i</w:t>
      </w:r>
      <w:r w:rsidR="00E01E22" w:rsidRPr="005C3401">
        <w:rPr>
          <w:sz w:val="28"/>
          <w:szCs w:val="28"/>
          <w:lang w:eastAsia="en-US"/>
        </w:rPr>
        <w:t>-ого показателя комплекса процессных мероприятий в отчетном периоде;</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 </w:t>
      </w:r>
      <m:oMath>
        <m:r>
          <w:rPr>
            <w:rFonts w:ascii="Cambria Math" w:hAnsi="Cambria Math"/>
            <w:sz w:val="28"/>
            <w:szCs w:val="28"/>
            <w:lang w:val="en-US" w:eastAsia="en-US"/>
          </w:rPr>
          <m:t>w</m:t>
        </m:r>
      </m:oMath>
      <w:r w:rsidRPr="005C3401">
        <w:rPr>
          <w:sz w:val="28"/>
          <w:szCs w:val="28"/>
          <w:lang w:eastAsia="en-US"/>
        </w:rPr>
        <w:t xml:space="preserve"> – количество показателей комплекса процессных мероприятий в отчетном периоде; </w:t>
      </w:r>
    </w:p>
    <w:p w:rsidR="00E01E22" w:rsidRPr="005C3401"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w:r w:rsidR="00E01E22" w:rsidRPr="005C3401">
        <w:rPr>
          <w:sz w:val="28"/>
          <w:szCs w:val="28"/>
          <w:lang w:eastAsia="en-US"/>
        </w:rPr>
        <w:t xml:space="preserve"> – уровень достижения мероприятий (результатов) задачи комплекса процессн</w:t>
      </w:r>
      <w:proofErr w:type="spellStart"/>
      <w:r w:rsidR="00E01E22" w:rsidRPr="005C3401">
        <w:rPr>
          <w:sz w:val="28"/>
          <w:szCs w:val="28"/>
          <w:lang w:eastAsia="en-US"/>
        </w:rPr>
        <w:t>ых</w:t>
      </w:r>
      <w:proofErr w:type="spellEnd"/>
      <w:r w:rsidR="00E01E22" w:rsidRPr="005C3401">
        <w:rPr>
          <w:sz w:val="28"/>
          <w:szCs w:val="28"/>
          <w:lang w:eastAsia="en-US"/>
        </w:rPr>
        <w:t xml:space="preserve"> мероприятий в отчетном периоде. </w:t>
      </w:r>
    </w:p>
    <w:p w:rsidR="00E01E22" w:rsidRPr="005C3401" w:rsidRDefault="00E01E22" w:rsidP="00E01E22">
      <w:pPr>
        <w:numPr>
          <w:ilvl w:val="0"/>
          <w:numId w:val="28"/>
        </w:numPr>
        <w:suppressAutoHyphens w:val="0"/>
        <w:spacing w:after="14" w:line="276" w:lineRule="auto"/>
        <w:ind w:right="65"/>
        <w:contextualSpacing/>
        <w:jc w:val="both"/>
        <w:rPr>
          <w:sz w:val="28"/>
          <w:szCs w:val="28"/>
          <w:lang w:eastAsia="en-US"/>
        </w:rPr>
      </w:pPr>
      <w:r w:rsidRPr="005C3401">
        <w:rPr>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w:t>
      </w:r>
      <w:r w:rsidRPr="005C3401">
        <w:rPr>
          <w:sz w:val="28"/>
          <w:szCs w:val="28"/>
          <w:lang w:eastAsia="en-US"/>
        </w:rPr>
        <w:lastRenderedPageBreak/>
        <w:t xml:space="preserve">0 расчет уровня достижения комплекса процессных мероприятий осуществляется по формуле: </w:t>
      </w:r>
    </w:p>
    <w:p w:rsidR="00E01E22" w:rsidRPr="005C3401" w:rsidRDefault="00E01E22" w:rsidP="00E01E22">
      <w:pPr>
        <w:suppressAutoHyphens w:val="0"/>
        <w:spacing w:after="14"/>
        <w:ind w:right="65"/>
        <w:jc w:val="both"/>
        <w:rPr>
          <w:sz w:val="28"/>
          <w:szCs w:val="28"/>
          <w:lang w:eastAsia="en-US"/>
        </w:rPr>
      </w:pPr>
    </w:p>
    <w:p w:rsidR="00E01E22" w:rsidRPr="005C3401" w:rsidRDefault="00C9435A" w:rsidP="00E01E22">
      <w:pPr>
        <w:suppressAutoHyphens w:val="0"/>
        <w:spacing w:after="14"/>
        <w:ind w:right="65"/>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кпм</m:t>
              </m:r>
            </m:sub>
          </m:sSub>
          <m:r>
            <w:rPr>
              <w:rFonts w:ascii="Cambria Math"/>
              <w:sz w:val="28"/>
              <w:szCs w:val="28"/>
              <w:lang w:eastAsia="en-US"/>
            </w:rPr>
            <m:t xml:space="preserve">= </m:t>
          </m:r>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oMath>
      </m:oMathPara>
    </w:p>
    <w:p w:rsidR="00E01E22" w:rsidRPr="005C3401" w:rsidRDefault="00E01E22" w:rsidP="00E01E22">
      <w:pPr>
        <w:suppressAutoHyphens w:val="0"/>
        <w:ind w:right="3239"/>
        <w:rPr>
          <w:sz w:val="28"/>
          <w:szCs w:val="28"/>
          <w:lang w:eastAsia="en-US"/>
        </w:rPr>
      </w:pPr>
      <w:r w:rsidRPr="005C3401">
        <w:rPr>
          <w:sz w:val="28"/>
          <w:szCs w:val="28"/>
          <w:lang w:eastAsia="en-US"/>
        </w:rPr>
        <w:t xml:space="preserve">где: </w:t>
      </w:r>
    </w:p>
    <w:p w:rsidR="00E01E22" w:rsidRPr="005C3401" w:rsidRDefault="00E01E22" w:rsidP="00E01E22">
      <w:pPr>
        <w:suppressAutoHyphens w:val="0"/>
        <w:spacing w:after="14"/>
        <w:ind w:left="124" w:right="65" w:firstLine="698"/>
        <w:jc w:val="both"/>
        <w:rPr>
          <w:strike/>
          <w:sz w:val="28"/>
          <w:szCs w:val="28"/>
          <w:lang w:eastAsia="en-US"/>
        </w:rPr>
      </w:pPr>
      <w:proofErr w:type="spellStart"/>
      <w:r w:rsidRPr="005C3401">
        <w:rPr>
          <w:sz w:val="28"/>
          <w:szCs w:val="28"/>
          <w:lang w:eastAsia="en-US"/>
        </w:rPr>
        <w:t>УДрезкпм</w:t>
      </w:r>
      <w:proofErr w:type="spellEnd"/>
      <w:r w:rsidRPr="005C3401">
        <w:rPr>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01E22" w:rsidRPr="005C3401" w:rsidRDefault="00E01E22" w:rsidP="00E01E22">
      <w:pPr>
        <w:suppressAutoHyphens w:val="0"/>
        <w:spacing w:after="14"/>
        <w:ind w:left="124" w:right="65" w:firstLine="698"/>
        <w:jc w:val="both"/>
        <w:rPr>
          <w:sz w:val="28"/>
          <w:szCs w:val="28"/>
          <w:lang w:eastAsia="en-US"/>
        </w:rPr>
      </w:pPr>
      <w:r w:rsidRPr="005C3401">
        <w:rPr>
          <w:sz w:val="28"/>
          <w:szCs w:val="28"/>
          <w:lang w:eastAsia="en-US"/>
        </w:rPr>
        <w:t xml:space="preserve">16 (1). </w:t>
      </w:r>
      <w:proofErr w:type="gramStart"/>
      <w:r w:rsidRPr="005C3401">
        <w:rPr>
          <w:sz w:val="28"/>
          <w:szCs w:val="28"/>
          <w:lang w:eastAsia="en-US"/>
        </w:rPr>
        <w:t xml:space="preserve">Уровень достижения мероприятий (результатов) задачи комплекса процессных мероприятий в отчетном периоде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e>
        </m:d>
      </m:oMath>
      <w:r w:rsidRPr="005C3401">
        <w:rPr>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5C3401">
        <w:rPr>
          <w:sz w:val="28"/>
          <w:szCs w:val="28"/>
          <w:lang w:val="en-US" w:eastAsia="en-US"/>
        </w:rPr>
        <w:t>II</w:t>
      </w:r>
      <w:r w:rsidRPr="005C3401">
        <w:rPr>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w:t>
      </w:r>
      <w:proofErr w:type="gramEnd"/>
      <w:r w:rsidR="008C7C1F" w:rsidRPr="005C3401">
        <w:rPr>
          <w:sz w:val="28"/>
          <w:szCs w:val="28"/>
          <w:lang w:eastAsia="en-US"/>
        </w:rPr>
        <w:t xml:space="preserve"> области</w:t>
      </w:r>
      <w:r w:rsidRPr="005C3401">
        <w:rPr>
          <w:sz w:val="28"/>
          <w:szCs w:val="28"/>
          <w:lang w:eastAsia="en-US"/>
        </w:rPr>
        <w:t>, региональных проектов.</w:t>
      </w:r>
    </w:p>
    <w:p w:rsidR="00E01E22" w:rsidRPr="005C3401" w:rsidRDefault="00E01E22" w:rsidP="00E01E22">
      <w:pPr>
        <w:suppressAutoHyphens w:val="0"/>
        <w:spacing w:after="14" w:line="297" w:lineRule="auto"/>
        <w:ind w:left="124" w:right="65" w:firstLine="698"/>
        <w:jc w:val="both"/>
        <w:rPr>
          <w:sz w:val="28"/>
          <w:szCs w:val="28"/>
          <w:lang w:eastAsia="en-US"/>
        </w:rPr>
      </w:pPr>
      <w:r w:rsidRPr="005C3401">
        <w:rPr>
          <w:sz w:val="28"/>
          <w:szCs w:val="28"/>
          <w:lang w:eastAsia="en-US"/>
        </w:rPr>
        <w:t xml:space="preserve">Уровень достижения мероприятий (результатов)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резкпм</m:t>
                </m:r>
              </m:sub>
            </m:sSub>
            <m:r>
              <w:rPr>
                <w:rFonts w:ascii="Cambria Math"/>
                <w:sz w:val="28"/>
                <w:szCs w:val="28"/>
                <w:lang w:eastAsia="en-US"/>
              </w:rPr>
              <m:t>=</m:t>
            </m:r>
            <m:sSub>
              <m:sSubPr>
                <m:ctrlPr>
                  <w:rPr>
                    <w:rFonts w:ascii="Cambria Math" w:hAnsi="Cambria Math"/>
                    <w:i/>
                    <w:sz w:val="28"/>
                    <w:szCs w:val="28"/>
                    <w:lang w:eastAsia="en-US"/>
                  </w:rPr>
                </m:ctrlPr>
              </m:sSubPr>
              <m:e>
                <m:r>
                  <w:rPr>
                    <w:rFonts w:ascii="Cambria Math"/>
                    <w:sz w:val="28"/>
                    <w:szCs w:val="28"/>
                    <w:lang w:eastAsia="en-US"/>
                  </w:rPr>
                  <m:t>УД</m:t>
                </m:r>
              </m:e>
              <m:sub>
                <w:proofErr w:type="gramStart"/>
                <m:r>
                  <w:rPr>
                    <w:rFonts w:ascii="Cambria Math"/>
                    <w:sz w:val="28"/>
                    <w:szCs w:val="28"/>
                    <w:lang w:eastAsia="en-US"/>
                  </w:rPr>
                  <m:t>м</m:t>
                </m:r>
                <w:proofErr w:type="gramEnd"/>
              </m:sub>
            </m:sSub>
          </m:e>
        </m:d>
      </m:oMath>
      <w:r w:rsidRPr="005C3401">
        <w:rPr>
          <w:sz w:val="28"/>
          <w:szCs w:val="28"/>
          <w:lang w:eastAsia="en-US"/>
        </w:rPr>
        <w:t xml:space="preserve"> рассчитывается по формуле: </w:t>
      </w:r>
    </w:p>
    <w:p w:rsidR="00E01E22" w:rsidRPr="005C3401" w:rsidRDefault="00E01E22" w:rsidP="00E01E22">
      <w:pPr>
        <w:suppressAutoHyphens w:val="0"/>
        <w:spacing w:after="14" w:line="297" w:lineRule="auto"/>
        <w:ind w:left="124" w:right="65" w:firstLine="698"/>
        <w:jc w:val="both"/>
        <w:rPr>
          <w:sz w:val="28"/>
          <w:szCs w:val="28"/>
          <w:lang w:eastAsia="en-US"/>
        </w:rPr>
      </w:pPr>
    </w:p>
    <w:p w:rsidR="00E01E22" w:rsidRPr="005C3401" w:rsidRDefault="00C9435A" w:rsidP="00E01E22">
      <w:pPr>
        <w:suppressAutoHyphens w:val="0"/>
        <w:spacing w:after="14" w:line="297" w:lineRule="auto"/>
        <w:ind w:left="124" w:right="65" w:firstLine="698"/>
        <w:jc w:val="both"/>
        <w:rPr>
          <w:sz w:val="28"/>
          <w:szCs w:val="28"/>
          <w:lang w:eastAsia="en-US"/>
        </w:rPr>
      </w:pPr>
      <m:oMathPara>
        <m:oMath>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м</m:t>
              </m:r>
            </m:sub>
          </m:sSub>
          <m:r>
            <w:rPr>
              <w:rFonts w:asci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m:t>
                  </m:r>
                  <m:r>
                    <w:rPr>
                      <w:rFonts w:ascii="Cambria Math"/>
                      <w:sz w:val="28"/>
                      <w:szCs w:val="28"/>
                      <w:lang w:eastAsia="en-US"/>
                    </w:rPr>
                    <m:t>=</m:t>
                  </m:r>
                  <m:r>
                    <w:rPr>
                      <w:rFonts w:ascii="Cambria Math"/>
                      <w:sz w:val="28"/>
                      <w:szCs w:val="28"/>
                      <w:lang w:val="en-US" w:eastAsia="en-US"/>
                    </w:rPr>
                    <m:t>1</m:t>
                  </m:r>
                </m:sub>
                <m:sup>
                  <m:r>
                    <w:rPr>
                      <w:rFonts w:ascii="Cambria Math" w:hAnsi="Cambria Math"/>
                      <w:sz w:val="28"/>
                      <w:szCs w:val="28"/>
                      <w:lang w:eastAsia="en-US"/>
                    </w:rPr>
                    <m:t>N</m:t>
                  </m:r>
                </m:sup>
                <m:e>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мер</m:t>
                          </m:r>
                        </m:e>
                        <m:sub>
                          <m:r>
                            <w:rPr>
                              <w:rFonts w:ascii="Cambria Math" w:hAnsi="Cambria Math"/>
                              <w:sz w:val="28"/>
                              <w:szCs w:val="28"/>
                              <w:lang w:eastAsia="en-US"/>
                            </w:rPr>
                            <m:t>i</m:t>
                          </m:r>
                        </m:sub>
                      </m:sSub>
                    </m:sub>
                  </m:sSub>
                </m:e>
              </m:nary>
            </m:num>
            <m:den>
              <m:r>
                <w:rPr>
                  <w:rFonts w:ascii="Cambria Math" w:hAnsi="Cambria Math"/>
                  <w:sz w:val="28"/>
                  <w:szCs w:val="28"/>
                  <w:lang w:val="en-US" w:eastAsia="en-US"/>
                </w:rPr>
                <m:t>N</m:t>
              </m:r>
            </m:den>
          </m:f>
        </m:oMath>
      </m:oMathPara>
    </w:p>
    <w:p w:rsidR="00E01E22" w:rsidRPr="005C3401" w:rsidRDefault="00E01E22" w:rsidP="00E01E22">
      <w:pPr>
        <w:suppressAutoHyphens w:val="0"/>
        <w:spacing w:after="14" w:line="297" w:lineRule="auto"/>
        <w:ind w:right="65"/>
        <w:jc w:val="both"/>
        <w:rPr>
          <w:sz w:val="28"/>
          <w:szCs w:val="28"/>
          <w:lang w:eastAsia="en-US"/>
        </w:rPr>
      </w:pPr>
      <w:r w:rsidRPr="005C3401">
        <w:rPr>
          <w:sz w:val="28"/>
          <w:szCs w:val="28"/>
          <w:lang w:eastAsia="en-US"/>
        </w:rPr>
        <w:t xml:space="preserve">где: </w:t>
      </w:r>
    </w:p>
    <w:p w:rsidR="00E01E22" w:rsidRPr="005C3401" w:rsidRDefault="00C9435A" w:rsidP="00E01E22">
      <w:pPr>
        <w:suppressAutoHyphens w:val="0"/>
        <w:spacing w:after="14" w:line="297" w:lineRule="auto"/>
        <w:ind w:left="848" w:right="65"/>
        <w:jc w:val="both"/>
        <w:rPr>
          <w:sz w:val="28"/>
          <w:szCs w:val="28"/>
          <w:lang w:eastAsia="en-US"/>
        </w:rPr>
      </w:pPr>
      <m:oMath>
        <m:sSub>
          <m:sSubPr>
            <m:ctrlPr>
              <w:rPr>
                <w:rFonts w:ascii="Cambria Math" w:hAnsi="Cambria Math"/>
                <w:i/>
                <w:sz w:val="28"/>
                <w:szCs w:val="28"/>
                <w:lang w:eastAsia="en-US"/>
              </w:rPr>
            </m:ctrlPr>
          </m:sSubPr>
          <m:e>
            <m:r>
              <w:rPr>
                <w:rFonts w:ascii="Cambria Math"/>
                <w:sz w:val="28"/>
                <w:szCs w:val="28"/>
                <w:lang w:eastAsia="en-US"/>
              </w:rPr>
              <m:t>УД</m:t>
            </m:r>
          </m:e>
          <m:sub>
            <m:sSub>
              <m:sSubPr>
                <m:ctrlPr>
                  <w:rPr>
                    <w:rFonts w:ascii="Cambria Math" w:hAnsi="Cambria Math"/>
                    <w:i/>
                    <w:sz w:val="28"/>
                    <w:szCs w:val="28"/>
                    <w:lang w:eastAsia="en-US"/>
                  </w:rPr>
                </m:ctrlPr>
              </m:sSubPr>
              <m:e>
                <m:r>
                  <w:rPr>
                    <w:rFonts w:ascii="Cambria Math"/>
                    <w:sz w:val="28"/>
                    <w:szCs w:val="28"/>
                    <w:lang w:eastAsia="en-US"/>
                  </w:rPr>
                  <m:t>мер</m:t>
                </m:r>
              </m:e>
              <m:sub>
                <m:r>
                  <w:rPr>
                    <w:rFonts w:ascii="Cambria Math" w:hAnsi="Cambria Math"/>
                    <w:sz w:val="28"/>
                    <w:szCs w:val="28"/>
                    <w:lang w:eastAsia="en-US"/>
                  </w:rPr>
                  <m:t>i</m:t>
                </m:r>
              </m:sub>
            </m:sSub>
          </m:sub>
        </m:sSub>
      </m:oMath>
      <w:r w:rsidR="00E01E22" w:rsidRPr="005C3401">
        <w:rPr>
          <w:sz w:val="28"/>
          <w:szCs w:val="28"/>
          <w:lang w:eastAsia="en-US"/>
        </w:rPr>
        <w:t xml:space="preserve"> - уровень достижения </w:t>
      </w:r>
      <w:r w:rsidR="00E01E22" w:rsidRPr="005C3401">
        <w:rPr>
          <w:i/>
          <w:spacing w:val="64"/>
          <w:sz w:val="28"/>
          <w:szCs w:val="28"/>
          <w:lang w:val="en-US" w:eastAsia="ru-RU"/>
        </w:rPr>
        <w:t>i</w:t>
      </w:r>
      <w:r w:rsidR="00E01E22" w:rsidRPr="005C3401">
        <w:rPr>
          <w:sz w:val="28"/>
          <w:szCs w:val="28"/>
          <w:lang w:eastAsia="en-US"/>
        </w:rPr>
        <w:t xml:space="preserve">-го мероприятия (результата); </w:t>
      </w:r>
    </w:p>
    <w:p w:rsidR="00E01E22" w:rsidRPr="005C3401" w:rsidRDefault="00E01E22" w:rsidP="00E01E22">
      <w:pPr>
        <w:suppressAutoHyphens w:val="0"/>
        <w:spacing w:after="63" w:line="259" w:lineRule="auto"/>
        <w:ind w:left="10" w:right="64" w:hanging="10"/>
        <w:jc w:val="right"/>
        <w:rPr>
          <w:sz w:val="28"/>
          <w:szCs w:val="28"/>
          <w:lang w:eastAsia="en-US"/>
        </w:rPr>
      </w:pPr>
      <m:oMath>
        <m:r>
          <w:rPr>
            <w:rFonts w:ascii="Cambria Math" w:hAnsi="Cambria Math"/>
            <w:sz w:val="28"/>
            <w:szCs w:val="28"/>
            <w:lang w:val="en-US" w:eastAsia="en-US"/>
          </w:rPr>
          <m:t>N</m:t>
        </m:r>
      </m:oMath>
      <w:r w:rsidRPr="005C3401">
        <w:rPr>
          <w:sz w:val="28"/>
          <w:szCs w:val="28"/>
          <w:lang w:eastAsia="en-US"/>
        </w:rPr>
        <w:t xml:space="preserve"> - количество мероприятий (результатов), участвующих в расчете уровня </w:t>
      </w:r>
    </w:p>
    <w:p w:rsidR="00E01E22" w:rsidRPr="005C3401" w:rsidRDefault="00E01E22" w:rsidP="00E01E22">
      <w:pPr>
        <w:suppressAutoHyphens w:val="0"/>
        <w:spacing w:after="14" w:line="297" w:lineRule="auto"/>
        <w:ind w:left="124" w:right="65"/>
        <w:jc w:val="both"/>
        <w:rPr>
          <w:sz w:val="28"/>
          <w:szCs w:val="28"/>
          <w:lang w:eastAsia="en-US"/>
        </w:rPr>
      </w:pPr>
      <w:r w:rsidRPr="005C3401">
        <w:rPr>
          <w:sz w:val="28"/>
          <w:szCs w:val="28"/>
          <w:lang w:eastAsia="en-US"/>
        </w:rPr>
        <w:t xml:space="preserve">достижения. </w:t>
      </w:r>
    </w:p>
    <w:p w:rsidR="00E01E22" w:rsidRPr="005C3401" w:rsidRDefault="00E01E22" w:rsidP="00E01E22">
      <w:pPr>
        <w:suppressAutoHyphens w:val="0"/>
        <w:spacing w:after="14" w:line="297" w:lineRule="auto"/>
        <w:ind w:left="124" w:right="65" w:firstLine="698"/>
        <w:jc w:val="both"/>
        <w:rPr>
          <w:sz w:val="28"/>
          <w:szCs w:val="28"/>
          <w:lang w:eastAsia="en-US"/>
        </w:rPr>
      </w:pPr>
      <w:r w:rsidRPr="005C3401">
        <w:rPr>
          <w:sz w:val="28"/>
          <w:szCs w:val="28"/>
          <w:lang w:eastAsia="en-US"/>
        </w:rPr>
        <w:t xml:space="preserve">В расчете указанного уровня достижения учитываются следующие мероприятия (результаты): </w:t>
      </w:r>
    </w:p>
    <w:p w:rsidR="00E01E22" w:rsidRPr="005C3401" w:rsidRDefault="00E01E22" w:rsidP="00E01E22">
      <w:pPr>
        <w:suppressAutoHyphens w:val="0"/>
        <w:spacing w:after="14" w:line="297" w:lineRule="auto"/>
        <w:ind w:left="822" w:right="65"/>
        <w:jc w:val="both"/>
        <w:rPr>
          <w:sz w:val="28"/>
          <w:szCs w:val="28"/>
          <w:lang w:eastAsia="en-US"/>
        </w:rPr>
      </w:pPr>
      <w:r w:rsidRPr="005C3401">
        <w:rPr>
          <w:sz w:val="28"/>
          <w:szCs w:val="28"/>
          <w:lang w:eastAsia="en-US"/>
        </w:rPr>
        <w:t xml:space="preserve">по которым на дату расчета установлено плановое значение, отличное от 0; </w:t>
      </w:r>
    </w:p>
    <w:p w:rsidR="00E01E22" w:rsidRPr="005C3401" w:rsidRDefault="00E01E22" w:rsidP="00E01E22">
      <w:pPr>
        <w:suppressAutoHyphens w:val="0"/>
        <w:spacing w:after="14" w:line="297" w:lineRule="auto"/>
        <w:ind w:right="65" w:firstLine="822"/>
        <w:jc w:val="both"/>
        <w:rPr>
          <w:sz w:val="28"/>
          <w:szCs w:val="28"/>
          <w:lang w:eastAsia="en-US"/>
        </w:rPr>
      </w:pPr>
      <w:proofErr w:type="gramStart"/>
      <w:r w:rsidRPr="005C3401">
        <w:rPr>
          <w:sz w:val="28"/>
          <w:szCs w:val="28"/>
          <w:lang w:eastAsia="en-US"/>
        </w:rPr>
        <w:t>по</w:t>
      </w:r>
      <w:proofErr w:type="gramEnd"/>
      <w:r w:rsidRPr="005C3401">
        <w:rPr>
          <w:sz w:val="28"/>
          <w:szCs w:val="28"/>
          <w:lang w:eastAsia="en-US"/>
        </w:rPr>
        <w:t xml:space="preserve"> которым на дату расчета есть информация о фактическом досрочном достижении;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по </w:t>
      </w:r>
      <w:proofErr w:type="gramStart"/>
      <w:r w:rsidRPr="005C3401">
        <w:rPr>
          <w:sz w:val="28"/>
          <w:szCs w:val="28"/>
          <w:lang w:eastAsia="en-US"/>
        </w:rPr>
        <w:t>которым</w:t>
      </w:r>
      <w:proofErr w:type="gramEnd"/>
      <w:r w:rsidRPr="005C3401">
        <w:rPr>
          <w:sz w:val="28"/>
          <w:szCs w:val="28"/>
          <w:lang w:eastAsia="en-US"/>
        </w:rPr>
        <w:t xml:space="preserve"> имеются контрольные точки с наступившей плановой датой достижения; </w:t>
      </w:r>
    </w:p>
    <w:p w:rsidR="00E01E22" w:rsidRPr="005C3401" w:rsidRDefault="00E01E22" w:rsidP="00E01E22">
      <w:pPr>
        <w:suppressAutoHyphens w:val="0"/>
        <w:spacing w:after="14" w:line="297" w:lineRule="auto"/>
        <w:ind w:left="822" w:right="65"/>
        <w:jc w:val="both"/>
        <w:rPr>
          <w:sz w:val="28"/>
          <w:szCs w:val="28"/>
          <w:lang w:eastAsia="en-US"/>
        </w:rPr>
      </w:pPr>
      <w:r w:rsidRPr="005C3401">
        <w:rPr>
          <w:sz w:val="28"/>
          <w:szCs w:val="28"/>
          <w:lang w:eastAsia="en-US"/>
        </w:rPr>
        <w:t xml:space="preserve">по </w:t>
      </w:r>
      <w:proofErr w:type="gramStart"/>
      <w:r w:rsidRPr="005C3401">
        <w:rPr>
          <w:sz w:val="28"/>
          <w:szCs w:val="28"/>
          <w:lang w:eastAsia="en-US"/>
        </w:rPr>
        <w:t>которым</w:t>
      </w:r>
      <w:proofErr w:type="gramEnd"/>
      <w:r w:rsidRPr="005C3401">
        <w:rPr>
          <w:sz w:val="28"/>
          <w:szCs w:val="28"/>
          <w:lang w:eastAsia="en-US"/>
        </w:rPr>
        <w:t xml:space="preserve"> имеются досрочно достигнутые контрольные точки;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завершенные мероприятия (результаты), в случае если на дату их завершения наступила плановая дата их достижения; </w:t>
      </w:r>
    </w:p>
    <w:p w:rsidR="00E01E22" w:rsidRPr="005C3401" w:rsidRDefault="00E01E22" w:rsidP="00E01E22">
      <w:pPr>
        <w:suppressAutoHyphens w:val="0"/>
        <w:spacing w:after="14" w:line="297" w:lineRule="auto"/>
        <w:ind w:right="65" w:firstLine="822"/>
        <w:jc w:val="both"/>
        <w:rPr>
          <w:sz w:val="28"/>
          <w:szCs w:val="28"/>
          <w:lang w:eastAsia="en-US"/>
        </w:rPr>
      </w:pPr>
      <w:r w:rsidRPr="005C3401">
        <w:rPr>
          <w:sz w:val="28"/>
          <w:szCs w:val="28"/>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E01E22" w:rsidRPr="005C3401" w:rsidRDefault="00E01E22" w:rsidP="00E01E22">
      <w:pPr>
        <w:suppressAutoHyphens w:val="0"/>
        <w:spacing w:after="14"/>
        <w:ind w:left="142" w:right="65" w:firstLine="556"/>
        <w:jc w:val="both"/>
        <w:rPr>
          <w:sz w:val="28"/>
          <w:szCs w:val="28"/>
          <w:lang w:eastAsia="en-US"/>
        </w:rPr>
      </w:pPr>
      <w:r w:rsidRPr="005C3401">
        <w:rPr>
          <w:sz w:val="28"/>
          <w:szCs w:val="28"/>
          <w:lang w:eastAsia="en-US"/>
        </w:rPr>
        <w:t xml:space="preserve">Расчет уровня достижения </w:t>
      </w:r>
      <w:r w:rsidRPr="005C3401">
        <w:rPr>
          <w:i/>
          <w:sz w:val="28"/>
          <w:szCs w:val="28"/>
          <w:lang w:val="en-US" w:eastAsia="en-US"/>
        </w:rPr>
        <w:t>i</w:t>
      </w:r>
      <w:r w:rsidRPr="005C3401">
        <w:rPr>
          <w:sz w:val="28"/>
          <w:szCs w:val="28"/>
          <w:lang w:eastAsia="en-US"/>
        </w:rPr>
        <w:t xml:space="preserve">-ого показателя комплекса процессных мероприятий и </w:t>
      </w:r>
      <w:proofErr w:type="gramStart"/>
      <w:r w:rsidRPr="005C3401">
        <w:rPr>
          <w:sz w:val="28"/>
          <w:szCs w:val="28"/>
          <w:lang w:eastAsia="en-US"/>
        </w:rPr>
        <w:t>-о</w:t>
      </w:r>
      <w:proofErr w:type="gramEnd"/>
      <w:r w:rsidRPr="005C3401">
        <w:rPr>
          <w:sz w:val="28"/>
          <w:szCs w:val="28"/>
          <w:lang w:eastAsia="en-US"/>
        </w:rPr>
        <w:t xml:space="preserve">го мероприятия (результата) комплекса процессных </w:t>
      </w:r>
      <w:r w:rsidRPr="005C3401">
        <w:rPr>
          <w:sz w:val="28"/>
          <w:szCs w:val="28"/>
          <w:lang w:eastAsia="en-US"/>
        </w:rPr>
        <w:lastRenderedPageBreak/>
        <w:t xml:space="preserve">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ind w:left="124" w:right="65" w:firstLine="698"/>
        <w:jc w:val="both"/>
        <w:rPr>
          <w:sz w:val="28"/>
          <w:szCs w:val="28"/>
          <w:lang w:eastAsia="en-US"/>
        </w:rPr>
      </w:pPr>
      <w:r w:rsidRPr="005C3401">
        <w:rPr>
          <w:sz w:val="28"/>
          <w:szCs w:val="28"/>
          <w:lang w:eastAsia="en-US"/>
        </w:rPr>
        <w:t xml:space="preserve">17. Базовая формула для расчета уровня достижения мероприятия (результата) осуществляется аналогично пунктам 18-18 (4) раздела </w:t>
      </w:r>
      <w:r w:rsidRPr="005C3401">
        <w:rPr>
          <w:sz w:val="28"/>
          <w:szCs w:val="28"/>
          <w:lang w:val="en-US" w:eastAsia="en-US"/>
        </w:rPr>
        <w:t>II</w:t>
      </w:r>
      <w:r w:rsidRPr="005C3401">
        <w:rPr>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w:t>
      </w:r>
      <w:r w:rsidR="008C7C1F" w:rsidRPr="005C3401">
        <w:rPr>
          <w:sz w:val="28"/>
          <w:szCs w:val="28"/>
          <w:lang w:eastAsia="en-US"/>
        </w:rPr>
        <w:t xml:space="preserve">Ростовской области </w:t>
      </w:r>
      <w:r w:rsidRPr="005C3401">
        <w:rPr>
          <w:sz w:val="28"/>
          <w:szCs w:val="28"/>
          <w:lang w:eastAsia="en-US"/>
        </w:rPr>
        <w:t xml:space="preserve">и их структурных элементов, инициатив социально-экономического развития </w:t>
      </w:r>
      <w:r w:rsidR="008C7C1F" w:rsidRPr="005C3401">
        <w:rPr>
          <w:sz w:val="28"/>
          <w:szCs w:val="28"/>
          <w:lang w:eastAsia="en-US"/>
        </w:rPr>
        <w:t>Ростовской области</w:t>
      </w:r>
      <w:r w:rsidRPr="005C3401">
        <w:rPr>
          <w:sz w:val="28"/>
          <w:szCs w:val="28"/>
          <w:lang w:eastAsia="en-US"/>
        </w:rPr>
        <w:t>, региональных проектов.</w:t>
      </w:r>
    </w:p>
    <w:p w:rsidR="00E01E22" w:rsidRPr="005C3401" w:rsidRDefault="00E01E22" w:rsidP="00E01E22">
      <w:pPr>
        <w:suppressAutoHyphens w:val="0"/>
        <w:ind w:left="124" w:right="65" w:firstLine="698"/>
        <w:jc w:val="both"/>
        <w:rPr>
          <w:sz w:val="28"/>
          <w:szCs w:val="28"/>
          <w:lang w:eastAsia="en-US"/>
        </w:rPr>
      </w:pPr>
      <w:r w:rsidRPr="005C3401">
        <w:rPr>
          <w:sz w:val="28"/>
          <w:szCs w:val="28"/>
          <w:lang w:eastAsia="en-US"/>
        </w:rPr>
        <w:t xml:space="preserve">Для мероприятия (результата), спланированного </w:t>
      </w:r>
      <w:r w:rsidRPr="005C3401">
        <w:rPr>
          <w:b/>
          <w:i/>
          <w:sz w:val="28"/>
          <w:szCs w:val="28"/>
          <w:lang w:eastAsia="en-US"/>
        </w:rPr>
        <w:t>нарастающим итогом</w:t>
      </w:r>
      <w:r w:rsidRPr="005C3401">
        <w:rPr>
          <w:sz w:val="28"/>
          <w:szCs w:val="28"/>
          <w:lang w:eastAsia="en-US"/>
        </w:rPr>
        <w:t xml:space="preserve">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sz w:val="28"/>
                    <w:szCs w:val="28"/>
                    <w:lang w:eastAsia="en-US"/>
                  </w:rPr>
                  <m:t>УД</m:t>
                </m:r>
              </m:e>
              <m:sub>
                <m:r>
                  <w:rPr>
                    <w:rFonts w:ascii="Cambria Math"/>
                    <w:sz w:val="28"/>
                    <w:szCs w:val="28"/>
                    <w:lang w:eastAsia="en-US"/>
                  </w:rPr>
                  <m:t>мер</m:t>
                </m:r>
                <w:proofErr w:type="gramStart"/>
                <m:r>
                  <w:rPr>
                    <w:rFonts w:ascii="Cambria Math"/>
                    <w:sz w:val="28"/>
                    <w:szCs w:val="28"/>
                    <w:lang w:eastAsia="en-US"/>
                  </w:rPr>
                  <m:t>.</m:t>
                </m:r>
                <m:r>
                  <w:rPr>
                    <w:rFonts w:ascii="Cambria Math"/>
                    <w:sz w:val="28"/>
                    <w:szCs w:val="28"/>
                    <w:lang w:eastAsia="en-US"/>
                  </w:rPr>
                  <m:t>н</m:t>
                </m:r>
                <w:proofErr w:type="gramEnd"/>
                <m:r>
                  <w:rPr>
                    <w:rFonts w:ascii="Cambria Math"/>
                    <w:sz w:val="28"/>
                    <w:szCs w:val="28"/>
                    <w:lang w:eastAsia="en-US"/>
                  </w:rPr>
                  <m:t>ар</m:t>
                </m:r>
                <m:r>
                  <w:rPr>
                    <w:rFonts w:ascii="Cambria Math"/>
                    <w:sz w:val="28"/>
                    <w:szCs w:val="28"/>
                    <w:lang w:eastAsia="en-US"/>
                  </w:rPr>
                  <m:t>.</m:t>
                </m:r>
              </m:sub>
            </m:sSub>
          </m:e>
        </m:d>
      </m:oMath>
      <w:r w:rsidRPr="005C3401">
        <w:rPr>
          <w:sz w:val="28"/>
          <w:szCs w:val="28"/>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C9435A"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oMath>
      <w:r w:rsidR="00E01E22" w:rsidRPr="00E01E22">
        <w:rPr>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oMath>
      <w:r w:rsidR="00E01E22" w:rsidRPr="00E01E22">
        <w:rPr>
          <w:sz w:val="28"/>
          <w:szCs w:val="22"/>
          <w:lang w:eastAsia="en-US"/>
        </w:rPr>
        <w:t xml:space="preserve"> - последнее фактическое значение мероприятия (результата), включая досрочно достигнутые значения;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w:t>
      </w:r>
      <w:proofErr w:type="gramStart"/>
      <w:r w:rsidR="00E01E22" w:rsidRPr="00E01E22">
        <w:rPr>
          <w:sz w:val="28"/>
          <w:szCs w:val="22"/>
          <w:lang w:eastAsia="en-US"/>
        </w:rPr>
        <w:t xml:space="preserve">-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gramEnd"/>
    </w:p>
    <w:p w:rsidR="00E01E22" w:rsidRPr="00E01E22" w:rsidRDefault="00E01E22" w:rsidP="00E01E22">
      <w:pPr>
        <w:suppressAutoHyphens w:val="0"/>
        <w:ind w:left="124" w:right="65" w:firstLine="698"/>
        <w:jc w:val="both"/>
        <w:rPr>
          <w:sz w:val="28"/>
          <w:szCs w:val="22"/>
          <w:lang w:eastAsia="en-US"/>
        </w:rPr>
      </w:pPr>
      <w:proofErr w:type="gramStart"/>
      <w:r w:rsidRPr="00E01E22">
        <w:rPr>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E01E22">
        <w:rPr>
          <w:sz w:val="28"/>
          <w:szCs w:val="22"/>
          <w:lang w:eastAsia="en-US"/>
        </w:rPr>
        <w:t>КТ</w:t>
      </w:r>
      <w:r w:rsidRPr="00E01E22">
        <w:rPr>
          <w:sz w:val="28"/>
          <w:szCs w:val="22"/>
          <w:vertAlign w:val="subscript"/>
          <w:lang w:eastAsia="en-US"/>
        </w:rPr>
        <w:t>план</w:t>
      </w:r>
      <w:proofErr w:type="spellEnd"/>
      <w:r w:rsidRPr="00E01E22">
        <w:rPr>
          <w:sz w:val="28"/>
          <w:szCs w:val="22"/>
          <w:lang w:eastAsia="en-US"/>
        </w:rPr>
        <w:t xml:space="preserve">), уровень достижения мероприятия (результата) рассчитывается по формуле: </w:t>
      </w:r>
      <w:proofErr w:type="gramEnd"/>
    </w:p>
    <w:p w:rsidR="00E01E22" w:rsidRPr="00E01E22" w:rsidRDefault="00E01E22" w:rsidP="00E01E22">
      <w:pPr>
        <w:suppressAutoHyphens w:val="0"/>
        <w:ind w:left="124" w:right="65" w:firstLine="698"/>
        <w:jc w:val="both"/>
        <w:rPr>
          <w:sz w:val="28"/>
          <w:szCs w:val="22"/>
          <w:lang w:eastAsia="en-US"/>
        </w:rPr>
      </w:pPr>
    </w:p>
    <w:p w:rsidR="00E01E22" w:rsidRPr="00E01E22" w:rsidRDefault="00C9435A"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ф</m:t>
                  </m:r>
                </m:sub>
              </m:sSub>
            </m:num>
            <m:den>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eastAsia="en-US"/>
                    </w:rPr>
                    <m:t>п</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right="65"/>
        <w:jc w:val="both"/>
        <w:rPr>
          <w:sz w:val="28"/>
          <w:szCs w:val="22"/>
          <w:lang w:eastAsia="en-US"/>
        </w:rPr>
      </w:pPr>
    </w:p>
    <w:p w:rsidR="00E01E22" w:rsidRPr="00E01E22" w:rsidRDefault="00C9435A" w:rsidP="00E01E22">
      <w:pPr>
        <w:suppressAutoHyphens w:val="0"/>
        <w:spacing w:line="360" w:lineRule="auto"/>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(3). Для мероприятия (результата), спланированного </w:t>
      </w:r>
      <w:proofErr w:type="spellStart"/>
      <w:r w:rsidRPr="00E01E22">
        <w:rPr>
          <w:b/>
          <w:i/>
          <w:sz w:val="28"/>
          <w:szCs w:val="22"/>
          <w:lang w:eastAsia="en-US"/>
        </w:rPr>
        <w:t>ненарастающим</w:t>
      </w:r>
      <w:proofErr w:type="spellEnd"/>
      <w:r w:rsidRPr="00E01E22">
        <w:rPr>
          <w:b/>
          <w:i/>
          <w:sz w:val="28"/>
          <w:szCs w:val="22"/>
          <w:lang w:eastAsia="en-US"/>
        </w:rPr>
        <w:t xml:space="preserve"> итогом</w:t>
      </w:r>
      <w:r w:rsidRPr="00E01E22">
        <w:rPr>
          <w:sz w:val="28"/>
          <w:szCs w:val="22"/>
          <w:lang w:eastAsia="en-US"/>
        </w:rPr>
        <w:t xml:space="preserve"> (</w:t>
      </w:r>
      <w:proofErr w:type="spellStart"/>
      <w:r w:rsidRPr="00E01E22">
        <w:rPr>
          <w:sz w:val="28"/>
          <w:szCs w:val="22"/>
          <w:lang w:eastAsia="en-US"/>
        </w:rPr>
        <w:t>УД</w:t>
      </w:r>
      <w:r w:rsidRPr="00E01E22">
        <w:rPr>
          <w:sz w:val="28"/>
          <w:szCs w:val="22"/>
          <w:vertAlign w:val="subscript"/>
          <w:lang w:eastAsia="en-US"/>
        </w:rPr>
        <w:t>мер</w:t>
      </w:r>
      <w:proofErr w:type="gramStart"/>
      <w:r w:rsidRPr="00E01E22">
        <w:rPr>
          <w:sz w:val="28"/>
          <w:szCs w:val="22"/>
          <w:vertAlign w:val="subscript"/>
          <w:lang w:eastAsia="en-US"/>
        </w:rPr>
        <w:t>.н</w:t>
      </w:r>
      <w:proofErr w:type="gramEnd"/>
      <w:r w:rsidRPr="00E01E22">
        <w:rPr>
          <w:sz w:val="28"/>
          <w:szCs w:val="22"/>
          <w:vertAlign w:val="subscript"/>
          <w:lang w:eastAsia="en-US"/>
        </w:rPr>
        <w:t>енар</w:t>
      </w:r>
      <w:proofErr w:type="spellEnd"/>
      <w:r w:rsidRPr="00E01E22">
        <w:rPr>
          <w:sz w:val="28"/>
          <w:szCs w:val="22"/>
          <w:lang w:eastAsia="en-US"/>
        </w:rPr>
        <w:t xml:space="preserve">), для которого возможно осуществление расчета при достижении его не в полном объеме, является: </w:t>
      </w:r>
    </w:p>
    <w:p w:rsidR="00E01E22" w:rsidRPr="00E01E22" w:rsidRDefault="00E01E22" w:rsidP="00E01E22">
      <w:pPr>
        <w:suppressAutoHyphens w:val="0"/>
        <w:ind w:left="124" w:right="65" w:firstLine="698"/>
        <w:jc w:val="both"/>
        <w:rPr>
          <w:sz w:val="28"/>
          <w:szCs w:val="22"/>
          <w:lang w:eastAsia="en-US"/>
        </w:rPr>
      </w:pPr>
    </w:p>
    <w:p w:rsidR="00E01E22" w:rsidRPr="00E01E22" w:rsidRDefault="00C9435A" w:rsidP="00E01E22">
      <w:pPr>
        <w:suppressAutoHyphens w:val="0"/>
        <w:ind w:left="124" w:right="65" w:firstLine="698"/>
        <w:jc w:val="both"/>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d>
            <m:dPr>
              <m:ctrlPr>
                <w:rPr>
                  <w:rFonts w:ascii="Cambria Math" w:hAnsi="Cambria Math"/>
                  <w:i/>
                  <w:sz w:val="28"/>
                  <w:szCs w:val="28"/>
                  <w:lang w:eastAsia="en-US"/>
                </w:rPr>
              </m:ctrlPr>
            </m:dPr>
            <m:e>
              <m:r>
                <w:rPr>
                  <w:rFonts w:ascii="Cambria Math" w:hAnsi="Cambria Math"/>
                  <w:sz w:val="28"/>
                  <w:szCs w:val="28"/>
                  <w:lang w:eastAsia="en-US"/>
                </w:rPr>
                <m:t>0,7∙</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+0,3∙</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e>
          </m:d>
          <m:r>
            <w:rPr>
              <w:rFonts w:ascii="Cambria Math" w:hAnsi="Cambria Math"/>
              <w:sz w:val="28"/>
              <w:szCs w:val="28"/>
              <w:lang w:eastAsia="en-US"/>
            </w:rPr>
            <m:t>∙100%</m:t>
          </m:r>
        </m:oMath>
      </m:oMathPara>
    </w:p>
    <w:p w:rsidR="00E01E22" w:rsidRPr="00E01E22" w:rsidRDefault="00E01E22" w:rsidP="00E01E22">
      <w:pPr>
        <w:suppressAutoHyphens w:val="0"/>
        <w:ind w:left="848" w:right="65"/>
        <w:jc w:val="both"/>
        <w:rPr>
          <w:sz w:val="28"/>
          <w:szCs w:val="22"/>
          <w:lang w:eastAsia="en-US"/>
        </w:rPr>
      </w:pPr>
      <w:r w:rsidRPr="00E01E22">
        <w:rPr>
          <w:sz w:val="28"/>
          <w:szCs w:val="22"/>
          <w:lang w:eastAsia="en-US"/>
        </w:rPr>
        <w:t xml:space="preserve">где: </w:t>
      </w:r>
    </w:p>
    <w:p w:rsidR="00E01E22" w:rsidRPr="00E01E22" w:rsidRDefault="00C9435A"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oMath>
      <w:r w:rsidR="00E01E22" w:rsidRPr="00E01E22">
        <w:rPr>
          <w:sz w:val="28"/>
          <w:szCs w:val="22"/>
          <w:lang w:eastAsia="en-US"/>
        </w:rPr>
        <w:t xml:space="preserve"> - фактическое значение мероприятия (результата) за </w:t>
      </w:r>
      <w:r w:rsidR="00E01E22" w:rsidRPr="00E01E22">
        <w:rPr>
          <w:sz w:val="28"/>
          <w:szCs w:val="22"/>
          <w:lang w:val="en-US" w:eastAsia="en-US"/>
        </w:rPr>
        <w:t>i</w:t>
      </w:r>
      <w:r w:rsidR="00E01E22" w:rsidRPr="00E01E22">
        <w:rPr>
          <w:sz w:val="28"/>
          <w:szCs w:val="22"/>
          <w:lang w:eastAsia="en-US"/>
        </w:rPr>
        <w:t>-</w:t>
      </w:r>
      <w:proofErr w:type="spellStart"/>
      <w:r w:rsidR="00E01E22" w:rsidRPr="00E01E22">
        <w:rPr>
          <w:sz w:val="28"/>
          <w:szCs w:val="22"/>
          <w:lang w:eastAsia="en-US"/>
        </w:rPr>
        <w:t>ый</w:t>
      </w:r>
      <w:proofErr w:type="spellEnd"/>
      <w:r w:rsidR="00E01E22" w:rsidRPr="00E01E22">
        <w:rPr>
          <w:sz w:val="28"/>
          <w:szCs w:val="22"/>
          <w:lang w:eastAsia="en-US"/>
        </w:rPr>
        <w:t xml:space="preserve"> период; </w:t>
      </w:r>
    </w:p>
    <w:p w:rsidR="00E01E22" w:rsidRPr="00E01E22" w:rsidRDefault="00C9435A" w:rsidP="00E01E22">
      <w:pPr>
        <w:suppressAutoHyphens w:val="0"/>
        <w:ind w:left="848" w:right="65"/>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oMath>
      <w:r w:rsidR="00E01E22" w:rsidRPr="00E01E22">
        <w:rPr>
          <w:sz w:val="28"/>
          <w:szCs w:val="22"/>
          <w:lang w:eastAsia="en-US"/>
        </w:rPr>
        <w:t xml:space="preserve"> - плановое значение мероприятия (результата) за </w:t>
      </w:r>
      <w:r w:rsidR="00E01E22" w:rsidRPr="00E01E22">
        <w:rPr>
          <w:sz w:val="28"/>
          <w:szCs w:val="22"/>
          <w:lang w:val="en-US" w:eastAsia="en-US"/>
        </w:rPr>
        <w:t>i</w:t>
      </w:r>
      <w:r w:rsidR="00E01E22" w:rsidRPr="00E01E22">
        <w:rPr>
          <w:sz w:val="28"/>
          <w:szCs w:val="22"/>
          <w:lang w:eastAsia="en-US"/>
        </w:rPr>
        <w:t>-</w:t>
      </w:r>
      <w:proofErr w:type="spellStart"/>
      <w:r w:rsidR="00E01E22" w:rsidRPr="00E01E22">
        <w:rPr>
          <w:sz w:val="28"/>
          <w:szCs w:val="22"/>
          <w:lang w:eastAsia="en-US"/>
        </w:rPr>
        <w:t>ый</w:t>
      </w:r>
      <w:proofErr w:type="spellEnd"/>
      <w:r w:rsidR="00E01E22" w:rsidRPr="00E01E22">
        <w:rPr>
          <w:sz w:val="28"/>
          <w:szCs w:val="22"/>
          <w:lang w:eastAsia="en-US"/>
        </w:rPr>
        <w:t xml:space="preserve"> период; </w:t>
      </w:r>
    </w:p>
    <w:p w:rsidR="00E01E22" w:rsidRPr="00E01E22" w:rsidRDefault="00E01E22" w:rsidP="00E01E22">
      <w:pPr>
        <w:suppressAutoHyphens w:val="0"/>
        <w:ind w:left="124" w:right="65" w:firstLine="698"/>
        <w:jc w:val="both"/>
        <w:rPr>
          <w:sz w:val="28"/>
          <w:szCs w:val="22"/>
          <w:lang w:eastAsia="en-US"/>
        </w:rPr>
      </w:pPr>
      <m:oMath>
        <m:r>
          <w:rPr>
            <w:rFonts w:ascii="Cambria Math" w:hAnsi="Cambria Math"/>
            <w:sz w:val="28"/>
            <w:szCs w:val="22"/>
            <w:lang w:val="en-US" w:eastAsia="en-US"/>
          </w:rPr>
          <m:t>L</m:t>
        </m:r>
      </m:oMath>
      <w:r w:rsidRPr="00E01E22">
        <w:rPr>
          <w:sz w:val="28"/>
          <w:szCs w:val="22"/>
          <w:lang w:eastAsia="en-US"/>
        </w:rPr>
        <w:t xml:space="preserve"> - количество отчетных периодов в отдельно взятом периоде, за который ос</w:t>
      </w:r>
      <w:proofErr w:type="spellStart"/>
      <w:r w:rsidRPr="00E01E22">
        <w:rPr>
          <w:sz w:val="28"/>
          <w:szCs w:val="22"/>
          <w:lang w:eastAsia="en-US"/>
        </w:rPr>
        <w:t>уществляется</w:t>
      </w:r>
      <w:proofErr w:type="spellEnd"/>
      <w:r w:rsidRPr="00E01E22">
        <w:rPr>
          <w:sz w:val="28"/>
          <w:szCs w:val="22"/>
          <w:lang w:eastAsia="en-US"/>
        </w:rPr>
        <w:t xml:space="preserve"> расчет;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oMath>
      <w:r w:rsidR="00E01E22" w:rsidRPr="00E01E22">
        <w:rPr>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01E22" w:rsidRPr="00E01E22" w:rsidRDefault="00C9435A" w:rsidP="00E01E22">
      <w:pPr>
        <w:suppressAutoHyphens w:val="0"/>
        <w:ind w:left="124" w:right="65" w:firstLine="698"/>
        <w:jc w:val="both"/>
        <w:rPr>
          <w:sz w:val="28"/>
          <w:szCs w:val="22"/>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oMath>
      <w:r w:rsidR="00E01E22" w:rsidRPr="00E01E22">
        <w:rPr>
          <w:sz w:val="28"/>
          <w:szCs w:val="22"/>
          <w:lang w:eastAsia="en-US"/>
        </w:rPr>
        <w:t xml:space="preserve"> </w:t>
      </w:r>
      <w:proofErr w:type="gramStart"/>
      <w:r w:rsidR="00E01E22" w:rsidRPr="00E01E22">
        <w:rPr>
          <w:sz w:val="28"/>
          <w:szCs w:val="22"/>
          <w:lang w:eastAsia="en-US"/>
        </w:rPr>
        <w:t>-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roofErr w:type="gramEnd"/>
    </w:p>
    <w:p w:rsidR="00E01E22" w:rsidRPr="00E01E22" w:rsidRDefault="00E01E22" w:rsidP="00E01E22">
      <w:pPr>
        <w:suppressAutoHyphens w:val="0"/>
        <w:ind w:left="124" w:right="65" w:firstLine="698"/>
        <w:jc w:val="both"/>
        <w:rPr>
          <w:sz w:val="28"/>
          <w:szCs w:val="22"/>
          <w:lang w:eastAsia="en-US"/>
        </w:rPr>
      </w:pPr>
      <w:proofErr w:type="gramStart"/>
      <w:r w:rsidRPr="00E01E22">
        <w:rPr>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E01E22">
        <w:rPr>
          <w:sz w:val="28"/>
          <w:szCs w:val="22"/>
          <w:lang w:eastAsia="en-US"/>
        </w:rPr>
        <w:t>КТ</w:t>
      </w:r>
      <w:r w:rsidRPr="00E01E22">
        <w:rPr>
          <w:sz w:val="28"/>
          <w:szCs w:val="22"/>
          <w:vertAlign w:val="subscript"/>
          <w:lang w:eastAsia="en-US"/>
        </w:rPr>
        <w:t>план</w:t>
      </w:r>
      <w:proofErr w:type="spellEnd"/>
      <w:r w:rsidRPr="00E01E22">
        <w:rPr>
          <w:sz w:val="28"/>
          <w:szCs w:val="22"/>
          <w:lang w:eastAsia="en-US"/>
        </w:rPr>
        <w:t xml:space="preserve">), уровень достижения мероприятия (результата) рассчитывается по формуле: </w:t>
      </w:r>
      <w:proofErr w:type="gramEnd"/>
    </w:p>
    <w:p w:rsidR="00E01E22" w:rsidRPr="00E01E22" w:rsidRDefault="00E01E22" w:rsidP="00E01E22">
      <w:pPr>
        <w:suppressAutoHyphens w:val="0"/>
        <w:ind w:left="848" w:right="3257"/>
        <w:rPr>
          <w:sz w:val="28"/>
          <w:szCs w:val="22"/>
          <w:lang w:eastAsia="en-US"/>
        </w:rPr>
      </w:pPr>
      <w:r w:rsidRPr="00E01E22">
        <w:rPr>
          <w:sz w:val="28"/>
          <w:szCs w:val="22"/>
          <w:lang w:eastAsia="en-US"/>
        </w:rPr>
        <w:t xml:space="preserve"> </w:t>
      </w:r>
    </w:p>
    <w:p w:rsidR="00E01E22" w:rsidRPr="00E01E22" w:rsidRDefault="00C9435A"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Ф</m:t>
                      </m:r>
                    </m:e>
                    <m:sub>
                      <m:r>
                        <w:rPr>
                          <w:rFonts w:ascii="Cambria Math" w:hAnsi="Cambria Math"/>
                          <w:sz w:val="28"/>
                          <w:szCs w:val="28"/>
                          <w:lang w:val="en-US" w:eastAsia="en-US"/>
                        </w:rPr>
                        <m:t>i</m:t>
                      </m:r>
                    </m:sub>
                  </m:sSub>
                </m:e>
              </m:nary>
            </m:num>
            <m:den>
              <m:nary>
                <m:naryPr>
                  <m:chr m:val="∑"/>
                  <m:limLoc m:val="undOvr"/>
                  <m:ctrlPr>
                    <w:rPr>
                      <w:rFonts w:ascii="Cambria Math" w:hAnsi="Cambria Math"/>
                      <w:i/>
                      <w:sz w:val="28"/>
                      <w:szCs w:val="28"/>
                      <w:lang w:eastAsia="en-US"/>
                    </w:rPr>
                  </m:ctrlPr>
                </m:naryPr>
                <m:sub>
                  <m:r>
                    <w:rPr>
                      <w:rFonts w:ascii="Cambria Math" w:hAnsi="Cambria Math"/>
                      <w:sz w:val="28"/>
                      <w:szCs w:val="28"/>
                      <w:lang w:eastAsia="en-US"/>
                    </w:rPr>
                    <m:t>i=1</m:t>
                  </m:r>
                </m:sub>
                <m:sup>
                  <m:r>
                    <w:rPr>
                      <w:rFonts w:ascii="Cambria Math" w:hAnsi="Cambria Math"/>
                      <w:sz w:val="28"/>
                      <w:szCs w:val="28"/>
                      <w:lang w:eastAsia="en-US"/>
                    </w:rPr>
                    <m:t>L</m:t>
                  </m:r>
                </m:sup>
                <m:e>
                  <m:sSub>
                    <m:sSubPr>
                      <m:ctrlPr>
                        <w:rPr>
                          <w:rFonts w:ascii="Cambria Math" w:hAnsi="Cambria Math"/>
                          <w:i/>
                          <w:sz w:val="28"/>
                          <w:szCs w:val="28"/>
                          <w:lang w:eastAsia="en-US"/>
                        </w:rPr>
                      </m:ctrlPr>
                    </m:sSubPr>
                    <m:e>
                      <m:r>
                        <w:rPr>
                          <w:rFonts w:ascii="Cambria Math" w:hAnsi="Cambria Math"/>
                          <w:sz w:val="28"/>
                          <w:szCs w:val="28"/>
                          <w:lang w:eastAsia="en-US"/>
                        </w:rPr>
                        <m:t>П</m:t>
                      </m:r>
                    </m:e>
                    <m:sub>
                      <m:r>
                        <w:rPr>
                          <w:rFonts w:ascii="Cambria Math" w:hAnsi="Cambria Math"/>
                          <w:sz w:val="28"/>
                          <w:szCs w:val="28"/>
                          <w:lang w:val="en-US" w:eastAsia="en-US"/>
                        </w:rPr>
                        <m:t>i</m:t>
                      </m:r>
                    </m:sub>
                  </m:sSub>
                </m:e>
              </m:nary>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01E22" w:rsidRPr="00E01E22" w:rsidRDefault="00E01E22" w:rsidP="00E01E22">
      <w:pPr>
        <w:suppressAutoHyphens w:val="0"/>
        <w:ind w:left="848" w:right="3216"/>
        <w:rPr>
          <w:sz w:val="28"/>
          <w:szCs w:val="22"/>
          <w:lang w:eastAsia="en-US"/>
        </w:rPr>
      </w:pPr>
      <w:r w:rsidRPr="00E01E22">
        <w:rPr>
          <w:sz w:val="28"/>
          <w:szCs w:val="22"/>
          <w:lang w:eastAsia="en-US"/>
        </w:rPr>
        <w:t xml:space="preserve"> </w:t>
      </w:r>
    </w:p>
    <w:p w:rsidR="00E01E22" w:rsidRPr="00E01E22" w:rsidRDefault="00C9435A" w:rsidP="00E01E22">
      <w:pPr>
        <w:suppressAutoHyphens w:val="0"/>
        <w:spacing w:line="360" w:lineRule="auto"/>
        <w:rPr>
          <w:sz w:val="28"/>
          <w:szCs w:val="22"/>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мер.ненар.</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факт</m:t>
                  </m:r>
                </m:sub>
              </m:sSub>
            </m:num>
            <m:den>
              <m:sSub>
                <m:sSubPr>
                  <m:ctrlPr>
                    <w:rPr>
                      <w:rFonts w:ascii="Cambria Math" w:hAnsi="Cambria Math"/>
                      <w:i/>
                      <w:sz w:val="28"/>
                      <w:szCs w:val="28"/>
                      <w:lang w:eastAsia="en-US"/>
                    </w:rPr>
                  </m:ctrlPr>
                </m:sSubPr>
                <m:e>
                  <m:r>
                    <w:rPr>
                      <w:rFonts w:ascii="Cambria Math" w:hAnsi="Cambria Math"/>
                      <w:sz w:val="28"/>
                      <w:szCs w:val="28"/>
                      <w:lang w:eastAsia="en-US"/>
                    </w:rPr>
                    <m:t>КТ</m:t>
                  </m:r>
                </m:e>
                <m:sub>
                  <m:r>
                    <w:rPr>
                      <w:rFonts w:ascii="Cambria Math" w:hAnsi="Cambria Math"/>
                      <w:sz w:val="28"/>
                      <w:szCs w:val="28"/>
                      <w:lang w:eastAsia="en-US"/>
                    </w:rPr>
                    <m:t>план</m:t>
                  </m:r>
                </m:sub>
              </m:sSub>
            </m:den>
          </m:f>
          <m:r>
            <w:rPr>
              <w:rFonts w:ascii="Cambria Math" w:hAnsi="Cambria Math"/>
              <w:sz w:val="28"/>
              <w:szCs w:val="28"/>
              <w:lang w:eastAsia="en-US"/>
            </w:rPr>
            <m:t>∙100%</m:t>
          </m:r>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E01E22">
        <w:rPr>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w:t>
      </w:r>
      <w:proofErr w:type="gramStart"/>
      <w:r w:rsidRPr="00E01E22">
        <w:rPr>
          <w:sz w:val="28"/>
          <w:szCs w:val="22"/>
          <w:lang w:eastAsia="en-US"/>
        </w:rPr>
        <w:t>уровня</w:t>
      </w:r>
      <w:proofErr w:type="gramEnd"/>
      <w:r w:rsidRPr="00E01E22">
        <w:rPr>
          <w:sz w:val="28"/>
          <w:szCs w:val="22"/>
          <w:lang w:eastAsia="en-US"/>
        </w:rPr>
        <w:t xml:space="preserve"> достижения которого наступила плановая дата его достижения </w:t>
      </w:r>
      <w:r w:rsidRPr="00E01E22">
        <w:rPr>
          <w:sz w:val="28"/>
          <w:szCs w:val="22"/>
          <w:lang w:eastAsia="en-US"/>
        </w:rPr>
        <w:lastRenderedPageBreak/>
        <w:t xml:space="preserve">или имеется информация о фактическом досрочном достижении, уровень достижения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e>
        </m:d>
      </m:oMath>
      <w:r w:rsidRPr="00E01E22">
        <w:rPr>
          <w:sz w:val="28"/>
          <w:szCs w:val="22"/>
          <w:lang w:eastAsia="en-US"/>
        </w:rPr>
        <w:t xml:space="preserve"> рассчитывается по формуле: </w:t>
      </w:r>
    </w:p>
    <w:p w:rsidR="00E01E22" w:rsidRPr="00E01E22" w:rsidRDefault="00E01E22" w:rsidP="00E01E22">
      <w:pPr>
        <w:suppressAutoHyphens w:val="0"/>
        <w:ind w:left="124" w:right="65" w:firstLine="698"/>
        <w:jc w:val="both"/>
        <w:rPr>
          <w:sz w:val="28"/>
          <w:szCs w:val="22"/>
          <w:lang w:eastAsia="en-US"/>
        </w:rPr>
      </w:pPr>
    </w:p>
    <w:p w:rsidR="00E01E22" w:rsidRPr="00E01E22" w:rsidRDefault="00C9435A" w:rsidP="00E01E22">
      <w:pPr>
        <w:suppressAutoHyphens w:val="0"/>
        <w:spacing w:line="360" w:lineRule="auto"/>
        <w:jc w:val="both"/>
        <w:rPr>
          <w:sz w:val="28"/>
          <w:szCs w:val="22"/>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пар</m:t>
              </m:r>
            </m:sub>
          </m:sSub>
          <m:r>
            <w:rPr>
              <w:rFonts w:ascii="Cambria Math" w:hAnsi="Cambria Math"/>
              <w:sz w:val="28"/>
              <w:szCs w:val="22"/>
              <w:lang w:eastAsia="en-US"/>
            </w:rPr>
            <m:t>=</m:t>
          </m:r>
          <m:d>
            <m:dPr>
              <m:begChr m:val="{"/>
              <m:endChr m:val=""/>
              <m:ctrlPr>
                <w:rPr>
                  <w:rFonts w:ascii="Cambria Math" w:hAnsi="Cambria Math"/>
                  <w:i/>
                  <w:sz w:val="28"/>
                  <w:szCs w:val="22"/>
                  <w:lang w:eastAsia="en-US"/>
                </w:rPr>
              </m:ctrlPr>
            </m:dPr>
            <m:e>
              <m:eqArr>
                <m:eqArrPr>
                  <m:ctrlPr>
                    <w:rPr>
                      <w:rFonts w:ascii="Cambria Math" w:hAnsi="Cambria Math"/>
                      <w:i/>
                      <w:sz w:val="28"/>
                      <w:szCs w:val="22"/>
                      <w:lang w:eastAsia="en-US"/>
                    </w:rPr>
                  </m:ctrlPr>
                </m:eqArrPr>
                <m:e>
                  <m:r>
                    <w:rPr>
                      <w:rFonts w:ascii="Cambria Math" w:hAnsi="Cambria Math"/>
                      <w:sz w:val="28"/>
                      <w:szCs w:val="22"/>
                      <w:lang w:eastAsia="en-US"/>
                    </w:rPr>
                    <m:t xml:space="preserve">100%,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достигнут</m:t>
                  </m:r>
                </m:e>
                <m:e>
                  <m:r>
                    <w:rPr>
                      <w:rFonts w:ascii="Cambria Math" w:hAnsi="Cambria Math"/>
                      <w:sz w:val="28"/>
                      <w:szCs w:val="22"/>
                      <w:lang w:eastAsia="en-US"/>
                    </w:rPr>
                    <m:t xml:space="preserve">0,            если мероприятие </m:t>
                  </m:r>
                  <m:d>
                    <m:dPr>
                      <m:ctrlPr>
                        <w:rPr>
                          <w:rFonts w:ascii="Cambria Math" w:hAnsi="Cambria Math"/>
                          <w:i/>
                          <w:sz w:val="28"/>
                          <w:szCs w:val="22"/>
                          <w:lang w:eastAsia="en-US"/>
                        </w:rPr>
                      </m:ctrlPr>
                    </m:dPr>
                    <m:e>
                      <m:r>
                        <w:rPr>
                          <w:rFonts w:ascii="Cambria Math" w:hAnsi="Cambria Math"/>
                          <w:sz w:val="28"/>
                          <w:szCs w:val="22"/>
                          <w:lang w:eastAsia="en-US"/>
                        </w:rPr>
                        <m:t>результат</m:t>
                      </m:r>
                    </m:e>
                  </m:d>
                  <m:r>
                    <w:rPr>
                      <w:rFonts w:ascii="Cambria Math" w:hAnsi="Cambria Math"/>
                      <w:sz w:val="28"/>
                      <w:szCs w:val="22"/>
                      <w:lang w:eastAsia="en-US"/>
                    </w:rPr>
                    <m:t>не достигнут</m:t>
                  </m:r>
                </m:e>
              </m:eqArr>
            </m:e>
          </m:d>
        </m:oMath>
      </m:oMathPara>
    </w:p>
    <w:p w:rsidR="00E01E22" w:rsidRPr="00E01E22" w:rsidRDefault="00E01E22" w:rsidP="00E01E22">
      <w:pPr>
        <w:suppressAutoHyphens w:val="0"/>
        <w:ind w:left="124" w:right="65" w:firstLine="698"/>
        <w:jc w:val="both"/>
        <w:rPr>
          <w:sz w:val="28"/>
          <w:szCs w:val="22"/>
          <w:lang w:eastAsia="en-US"/>
        </w:rPr>
      </w:pPr>
      <w:r w:rsidRPr="00E01E22">
        <w:rPr>
          <w:sz w:val="28"/>
          <w:szCs w:val="22"/>
          <w:lang w:eastAsia="en-US"/>
        </w:rPr>
        <w:t xml:space="preserve">17 (5). Мероприятия (результаты) с типом «Обеспечение реализации </w:t>
      </w:r>
      <w:r w:rsidR="008C7C1F">
        <w:rPr>
          <w:sz w:val="28"/>
          <w:szCs w:val="22"/>
          <w:lang w:eastAsia="en-US"/>
        </w:rPr>
        <w:t>регионального</w:t>
      </w:r>
      <w:r w:rsidRPr="00E01E22">
        <w:rPr>
          <w:sz w:val="28"/>
          <w:szCs w:val="22"/>
          <w:lang w:eastAsia="en-US"/>
        </w:rPr>
        <w:t xml:space="preserve"> проекта» не включаются в расчет уровня достижения. </w:t>
      </w:r>
    </w:p>
    <w:p w:rsidR="00E01E22" w:rsidRDefault="00E01E22" w:rsidP="00E01E22">
      <w:pPr>
        <w:suppressAutoHyphens w:val="0"/>
        <w:ind w:left="124" w:right="65" w:firstLine="698"/>
        <w:jc w:val="both"/>
        <w:rPr>
          <w:sz w:val="28"/>
          <w:szCs w:val="28"/>
          <w:lang w:eastAsia="en-US"/>
        </w:rPr>
      </w:pPr>
      <w:r w:rsidRPr="00E01E22">
        <w:rPr>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8C7C1F">
        <w:rPr>
          <w:sz w:val="28"/>
          <w:szCs w:val="28"/>
          <w:lang w:eastAsia="en-US"/>
        </w:rPr>
        <w:t>муниципаль</w:t>
      </w:r>
      <w:r w:rsidRPr="00E01E22">
        <w:rPr>
          <w:sz w:val="28"/>
          <w:szCs w:val="28"/>
          <w:lang w:eastAsia="en-US"/>
        </w:rPr>
        <w:t xml:space="preserve">ных </w:t>
      </w:r>
      <w:r w:rsidRPr="00E01E22">
        <w:rPr>
          <w:rFonts w:eastAsia="Calibri"/>
          <w:sz w:val="28"/>
          <w:szCs w:val="28"/>
          <w:lang w:eastAsia="en-US"/>
        </w:rPr>
        <w:t>(комплексных)</w:t>
      </w:r>
      <w:r w:rsidRPr="00E01E22">
        <w:rPr>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8C7C1F" w:rsidRPr="00E01E22" w:rsidRDefault="008C7C1F" w:rsidP="00E01E22">
      <w:pPr>
        <w:suppressAutoHyphens w:val="0"/>
        <w:ind w:left="124" w:right="65" w:firstLine="698"/>
        <w:jc w:val="both"/>
        <w:rPr>
          <w:sz w:val="28"/>
          <w:szCs w:val="28"/>
          <w:lang w:eastAsia="en-US"/>
        </w:rPr>
      </w:pPr>
    </w:p>
    <w:p w:rsidR="00E01E22" w:rsidRPr="008C7C1F" w:rsidRDefault="00E01E22" w:rsidP="00E01E22">
      <w:pPr>
        <w:keepNext/>
        <w:keepLines/>
        <w:suppressAutoHyphens w:val="0"/>
        <w:spacing w:after="46"/>
        <w:ind w:left="160" w:right="137" w:hanging="10"/>
        <w:jc w:val="center"/>
        <w:rPr>
          <w:sz w:val="28"/>
          <w:szCs w:val="28"/>
          <w:lang w:eastAsia="en-US"/>
        </w:rPr>
      </w:pPr>
      <w:r w:rsidRPr="008C7C1F">
        <w:rPr>
          <w:sz w:val="28"/>
          <w:szCs w:val="28"/>
          <w:lang w:val="en-US" w:eastAsia="en-US"/>
        </w:rPr>
        <w:t>IV</w:t>
      </w:r>
      <w:r w:rsidRPr="008C7C1F">
        <w:rPr>
          <w:sz w:val="28"/>
          <w:szCs w:val="28"/>
          <w:lang w:eastAsia="en-US"/>
        </w:rPr>
        <w:t xml:space="preserve">. Дополнительные аналитические расчеты при определении уровня достижения </w:t>
      </w:r>
      <w:r w:rsidR="008C7C1F" w:rsidRPr="008C7C1F">
        <w:rPr>
          <w:sz w:val="28"/>
          <w:szCs w:val="28"/>
          <w:lang w:eastAsia="en-US"/>
        </w:rPr>
        <w:t xml:space="preserve">муниципальных </w:t>
      </w:r>
      <w:r w:rsidRPr="008C7C1F">
        <w:rPr>
          <w:sz w:val="28"/>
          <w:szCs w:val="28"/>
          <w:lang w:eastAsia="en-US"/>
        </w:rPr>
        <w:t xml:space="preserve">(комплексных) программ и их структурных элементов </w:t>
      </w:r>
    </w:p>
    <w:p w:rsidR="00E01E22" w:rsidRPr="00E01E22" w:rsidRDefault="00E01E22" w:rsidP="00E01E22">
      <w:pPr>
        <w:suppressAutoHyphens w:val="0"/>
        <w:ind w:left="139"/>
        <w:jc w:val="both"/>
        <w:rPr>
          <w:sz w:val="28"/>
          <w:szCs w:val="28"/>
          <w:lang w:eastAsia="en-US"/>
        </w:rPr>
      </w:pPr>
      <w:r w:rsidRPr="00E01E22">
        <w:rPr>
          <w:sz w:val="28"/>
          <w:szCs w:val="28"/>
          <w:lang w:eastAsia="en-US"/>
        </w:rPr>
        <w:t xml:space="preserve"> </w:t>
      </w:r>
      <w:r w:rsidRPr="00E01E22">
        <w:rPr>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по формуле: </w:t>
      </w:r>
    </w:p>
    <w:p w:rsidR="00E01E22" w:rsidRPr="00E01E22" w:rsidRDefault="00E01E22" w:rsidP="00E01E22">
      <w:pPr>
        <w:suppressAutoHyphens w:val="0"/>
        <w:ind w:left="139"/>
        <w:jc w:val="both"/>
        <w:rPr>
          <w:sz w:val="28"/>
          <w:szCs w:val="28"/>
          <w:lang w:eastAsia="en-US"/>
        </w:rPr>
      </w:pPr>
    </w:p>
    <w:p w:rsidR="00E01E22" w:rsidRPr="00E01E22" w:rsidRDefault="00C9435A" w:rsidP="00E01E22">
      <w:pPr>
        <w:suppressAutoHyphens w:val="0"/>
        <w:ind w:left="139"/>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КПМср</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9"/>
        <w:rPr>
          <w:sz w:val="28"/>
          <w:szCs w:val="28"/>
          <w:lang w:eastAsia="en-US"/>
        </w:rPr>
      </w:pPr>
      <w:r w:rsidRPr="00E01E22">
        <w:rPr>
          <w:sz w:val="28"/>
          <w:szCs w:val="28"/>
          <w:lang w:eastAsia="en-US"/>
        </w:rPr>
        <w:t xml:space="preserve">где: </w:t>
      </w:r>
    </w:p>
    <w:p w:rsidR="00E01E22" w:rsidRPr="00E01E22" w:rsidRDefault="00C9435A" w:rsidP="00E01E22">
      <w:pPr>
        <w:suppressAutoHyphens w:val="0"/>
        <w:spacing w:after="14"/>
        <w:ind w:right="432" w:firstLine="847"/>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КПМ</m:t>
                </m:r>
              </m:e>
              <m:sub>
                <m:r>
                  <w:rPr>
                    <w:rFonts w:ascii="Cambria Math" w:hAnsi="Cambria Math"/>
                    <w:sz w:val="28"/>
                    <w:szCs w:val="22"/>
                    <w:lang w:eastAsia="en-US"/>
                  </w:rPr>
                  <m:t>i</m:t>
                </m:r>
              </m:sub>
            </m:sSub>
          </m:sub>
        </m:sSub>
      </m:oMath>
      <w:r w:rsidR="00E01E22" w:rsidRPr="00E01E22">
        <w:rPr>
          <w:sz w:val="28"/>
          <w:szCs w:val="28"/>
          <w:lang w:eastAsia="en-US"/>
        </w:rPr>
        <w:t xml:space="preserve"> –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комплекса процессных мероприятий; </w:t>
      </w:r>
    </w:p>
    <w:p w:rsidR="00E01E22" w:rsidRPr="00E01E22" w:rsidRDefault="00E01E22" w:rsidP="00E01E22">
      <w:pPr>
        <w:suppressAutoHyphens w:val="0"/>
        <w:spacing w:after="14"/>
        <w:ind w:right="432" w:firstLine="847"/>
        <w:jc w:val="both"/>
        <w:rPr>
          <w:sz w:val="28"/>
          <w:szCs w:val="28"/>
          <w:lang w:eastAsia="en-US"/>
        </w:rPr>
      </w:pPr>
      <m:oMath>
        <m:r>
          <w:rPr>
            <w:rFonts w:ascii="Cambria Math" w:hAnsi="Cambria Math"/>
            <w:sz w:val="28"/>
            <w:szCs w:val="28"/>
            <w:lang w:eastAsia="en-US"/>
          </w:rPr>
          <m:t>N</m:t>
        </m:r>
      </m:oMath>
      <w:r w:rsidRPr="00E01E22">
        <w:rPr>
          <w:sz w:val="28"/>
          <w:szCs w:val="28"/>
          <w:lang w:eastAsia="en-US"/>
        </w:rPr>
        <w:t xml:space="preserve"> – количество комплексов процессных мероприятий. </w:t>
      </w:r>
    </w:p>
    <w:p w:rsidR="00E01E22" w:rsidRPr="00E01E22" w:rsidRDefault="00E01E22" w:rsidP="00E01E22">
      <w:pPr>
        <w:suppressAutoHyphens w:val="0"/>
        <w:ind w:firstLine="709"/>
        <w:contextualSpacing/>
        <w:jc w:val="both"/>
        <w:rPr>
          <w:sz w:val="28"/>
          <w:szCs w:val="28"/>
          <w:lang w:eastAsia="en-US"/>
        </w:rPr>
      </w:pPr>
      <w:r w:rsidRPr="00E01E22">
        <w:rPr>
          <w:sz w:val="28"/>
          <w:szCs w:val="28"/>
          <w:lang w:eastAsia="en-US"/>
        </w:rPr>
        <w:t xml:space="preserve">19. Уровень достижения всех показателей всех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и структурных элементов </w:t>
      </w:r>
      <w:r w:rsidR="008C7C1F" w:rsidRPr="008C7C1F">
        <w:rPr>
          <w:sz w:val="28"/>
          <w:szCs w:val="28"/>
          <w:lang w:eastAsia="en-US"/>
        </w:rPr>
        <w:t xml:space="preserve">муниципальных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e>
        </m:d>
      </m:oMath>
      <w:r w:rsidRPr="00E01E22">
        <w:rPr>
          <w:sz w:val="28"/>
          <w:szCs w:val="28"/>
          <w:lang w:eastAsia="en-US"/>
        </w:rPr>
        <w:t xml:space="preserve">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муниципальных </w:t>
      </w:r>
      <w:r w:rsidRPr="00E01E22">
        <w:rPr>
          <w:sz w:val="28"/>
          <w:szCs w:val="28"/>
          <w:lang w:eastAsia="en-US"/>
        </w:rPr>
        <w:t xml:space="preserve">(комплексных) программ и уровней достижения всех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
    <w:p w:rsidR="00E01E22" w:rsidRPr="00E01E22" w:rsidRDefault="00E01E22" w:rsidP="00E01E22">
      <w:pPr>
        <w:suppressAutoHyphens w:val="0"/>
        <w:ind w:firstLine="709"/>
        <w:contextualSpacing/>
        <w:jc w:val="both"/>
        <w:rPr>
          <w:sz w:val="28"/>
          <w:szCs w:val="28"/>
          <w:lang w:eastAsia="en-US"/>
        </w:rPr>
      </w:pPr>
    </w:p>
    <w:p w:rsidR="00E01E22" w:rsidRPr="00E01E22" w:rsidRDefault="00C9435A" w:rsidP="00E01E22">
      <w:pPr>
        <w:suppressAutoHyphens w:val="0"/>
        <w:ind w:firstLine="709"/>
        <w:contextualSpacing/>
        <w:jc w:val="both"/>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L</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val="en-US" w:eastAsia="en-US"/>
                </w:rPr>
                <m:t>N+L</m:t>
              </m:r>
            </m:den>
          </m:f>
        </m:oMath>
      </m:oMathPara>
    </w:p>
    <w:p w:rsidR="00E01E22" w:rsidRPr="00E01E22" w:rsidRDefault="00E01E22" w:rsidP="00E01E22">
      <w:pPr>
        <w:suppressAutoHyphens w:val="0"/>
        <w:ind w:firstLine="709"/>
        <w:contextualSpacing/>
        <w:jc w:val="both"/>
        <w:rPr>
          <w:sz w:val="28"/>
          <w:szCs w:val="28"/>
          <w:lang w:eastAsia="en-US"/>
        </w:rPr>
      </w:pPr>
    </w:p>
    <w:p w:rsidR="00E01E22" w:rsidRPr="00E01E22" w:rsidRDefault="00E01E22" w:rsidP="00E01E22">
      <w:pPr>
        <w:suppressAutoHyphens w:val="0"/>
        <w:spacing w:after="49"/>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162"/>
        <w:ind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показателей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50"/>
        <w:ind w:left="142" w:right="431"/>
        <w:jc w:val="both"/>
        <w:rPr>
          <w:sz w:val="28"/>
          <w:szCs w:val="28"/>
          <w:lang w:eastAsia="en-US"/>
        </w:rPr>
      </w:pP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Pr="00E01E22">
        <w:rPr>
          <w:sz w:val="28"/>
          <w:szCs w:val="28"/>
          <w:lang w:eastAsia="en-US"/>
        </w:rPr>
        <w:t xml:space="preserve"> - уровень достижения показателей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36"/>
        <w:ind w:left="848" w:right="65"/>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m:oMath>
        <m:r>
          <w:rPr>
            <w:rFonts w:ascii="Cambria Math" w:hAnsi="Cambria Math"/>
            <w:sz w:val="28"/>
            <w:szCs w:val="28"/>
            <w:lang w:val="en-US" w:eastAsia="en-US"/>
          </w:rPr>
          <w:lastRenderedPageBreak/>
          <m:t>L</m:t>
        </m:r>
      </m:oMath>
      <w:r w:rsidRPr="00E01E22">
        <w:rPr>
          <w:sz w:val="28"/>
          <w:szCs w:val="28"/>
          <w:lang w:eastAsia="en-US"/>
        </w:rPr>
        <w:t xml:space="preserve"> – количество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t xml:space="preserve">20. </w:t>
      </w:r>
      <w:proofErr w:type="gramStart"/>
      <w:r w:rsidRPr="00E01E22">
        <w:rPr>
          <w:sz w:val="28"/>
          <w:szCs w:val="28"/>
          <w:lang w:eastAsia="en-US"/>
        </w:rPr>
        <w:t xml:space="preserve">Уровень достижения всех мероприятий (результатов) всех </w:t>
      </w:r>
      <w:r w:rsidR="008C7C1F" w:rsidRPr="008C7C1F">
        <w:rPr>
          <w:sz w:val="28"/>
          <w:szCs w:val="28"/>
          <w:lang w:eastAsia="en-US"/>
        </w:rPr>
        <w:t xml:space="preserve">муниципальных </w:t>
      </w:r>
      <w:r w:rsidRPr="00E01E22">
        <w:rPr>
          <w:rFonts w:eastAsia="Calibri"/>
          <w:sz w:val="28"/>
          <w:szCs w:val="28"/>
          <w:lang w:eastAsia="en-US"/>
        </w:rPr>
        <w:t>(комплексных)</w:t>
      </w:r>
      <w:r w:rsidRPr="00E01E22">
        <w:rPr>
          <w:sz w:val="28"/>
          <w:szCs w:val="28"/>
          <w:lang w:eastAsia="en-US"/>
        </w:rPr>
        <w:t xml:space="preserve"> программ (структурных элементов </w:t>
      </w:r>
      <w:r w:rsidR="008C7C1F" w:rsidRPr="008C7C1F">
        <w:rPr>
          <w:sz w:val="28"/>
          <w:szCs w:val="28"/>
          <w:lang w:eastAsia="en-US"/>
        </w:rPr>
        <w:t xml:space="preserve">муниципальных </w:t>
      </w:r>
      <w:r w:rsidRPr="00E01E22">
        <w:rPr>
          <w:rFonts w:eastAsia="Calibri"/>
          <w:sz w:val="28"/>
          <w:szCs w:val="28"/>
          <w:lang w:eastAsia="en-US"/>
        </w:rPr>
        <w:t xml:space="preserve">(комплексных) </w:t>
      </w:r>
      <w:r w:rsidRPr="00E01E22">
        <w:rPr>
          <w:sz w:val="28"/>
          <w:szCs w:val="28"/>
          <w:lang w:eastAsia="en-US"/>
        </w:rPr>
        <w:t xml:space="preserve">программ) </w:t>
      </w:r>
      <m:oMath>
        <m:d>
          <m:dPr>
            <m:ctrlPr>
              <w:rPr>
                <w:rFonts w:ascii="Cambria Math" w:hAnsi="Cambria Math"/>
                <w:i/>
                <w:sz w:val="28"/>
                <w:szCs w:val="22"/>
                <w:lang w:eastAsia="en-US"/>
              </w:rPr>
            </m:ctrlPr>
          </m:dPr>
          <m:e>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e>
        </m:d>
      </m:oMath>
      <w:r w:rsidRPr="00E01E22">
        <w:rPr>
          <w:sz w:val="28"/>
          <w:szCs w:val="28"/>
          <w:lang w:eastAsia="en-US"/>
        </w:rPr>
        <w:t xml:space="preserve"> рассчитывается исходя из среднего значения уровней достижения всех мероприятий (результат</w:t>
      </w:r>
      <w:proofErr w:type="spellStart"/>
      <w:r w:rsidRPr="00E01E22">
        <w:rPr>
          <w:sz w:val="28"/>
          <w:szCs w:val="28"/>
          <w:lang w:eastAsia="en-US"/>
        </w:rPr>
        <w:t>ов</w:t>
      </w:r>
      <w:proofErr w:type="spellEnd"/>
      <w:r w:rsidRPr="00E01E22">
        <w:rPr>
          <w:sz w:val="28"/>
          <w:szCs w:val="28"/>
          <w:lang w:eastAsia="en-US"/>
        </w:rPr>
        <w:t xml:space="preserve">)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по формуле: </w:t>
      </w:r>
      <w:proofErr w:type="gramEnd"/>
    </w:p>
    <w:p w:rsidR="00E01E22" w:rsidRPr="00E01E22" w:rsidRDefault="00E01E22" w:rsidP="00E01E22">
      <w:pPr>
        <w:suppressAutoHyphens w:val="0"/>
        <w:ind w:firstLine="709"/>
        <w:jc w:val="both"/>
        <w:rPr>
          <w:sz w:val="28"/>
          <w:szCs w:val="28"/>
          <w:lang w:eastAsia="en-US"/>
        </w:rPr>
      </w:pPr>
    </w:p>
    <w:p w:rsidR="00E01E22" w:rsidRPr="00E01E22" w:rsidRDefault="00C9435A" w:rsidP="00E01E22">
      <w:pPr>
        <w:suppressAutoHyphens w:val="0"/>
        <w:spacing w:after="89"/>
        <w:ind w:left="787" w:right="3" w:hanging="10"/>
        <w:jc w:val="center"/>
        <w:rPr>
          <w:sz w:val="28"/>
          <w:szCs w:val="28"/>
          <w:lang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резсрГП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89"/>
        <w:ind w:left="787" w:right="3" w:hanging="10"/>
        <w:jc w:val="center"/>
        <w:rPr>
          <w:sz w:val="28"/>
          <w:szCs w:val="28"/>
          <w:lang w:eastAsia="en-US"/>
        </w:rPr>
      </w:pP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 xml:space="preserve">где: </w:t>
      </w:r>
    </w:p>
    <w:p w:rsidR="00E01E22" w:rsidRPr="00E01E22" w:rsidRDefault="00E01E22" w:rsidP="00E01E22">
      <w:pPr>
        <w:suppressAutoHyphens w:val="0"/>
        <w:spacing w:after="63"/>
        <w:ind w:left="10" w:right="64" w:hanging="10"/>
        <w:jc w:val="both"/>
        <w:rPr>
          <w:sz w:val="28"/>
          <w:szCs w:val="28"/>
          <w:lang w:eastAsia="en-US"/>
        </w:rPr>
      </w:pPr>
      <w:r w:rsidRPr="00E01E22">
        <w:rPr>
          <w:sz w:val="28"/>
          <w:szCs w:val="22"/>
          <w:lang w:eastAsia="en-US"/>
        </w:rPr>
        <w:tab/>
      </w:r>
      <w:r w:rsidRPr="00E01E22">
        <w:rPr>
          <w:sz w:val="28"/>
          <w:szCs w:val="22"/>
          <w:lang w:eastAsia="en-US"/>
        </w:rPr>
        <w:tab/>
      </w: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Pr="00E01E22">
        <w:rPr>
          <w:sz w:val="28"/>
          <w:szCs w:val="28"/>
          <w:lang w:eastAsia="en-US"/>
        </w:rPr>
        <w:t xml:space="preserve"> – уровень достижения мероприятий (результатов) структурных элементов </w:t>
      </w:r>
      <w:r w:rsidR="008C7C1F" w:rsidRPr="008C7C1F">
        <w:rPr>
          <w:sz w:val="28"/>
          <w:szCs w:val="28"/>
          <w:lang w:eastAsia="en-US"/>
        </w:rPr>
        <w:t xml:space="preserve">муниципальных </w:t>
      </w:r>
      <w:r w:rsidRPr="00E01E22">
        <w:rPr>
          <w:sz w:val="28"/>
          <w:szCs w:val="28"/>
          <w:lang w:eastAsia="en-US"/>
        </w:rPr>
        <w:t>(комплексных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right="65"/>
        <w:jc w:val="both"/>
        <w:rPr>
          <w:sz w:val="28"/>
          <w:szCs w:val="28"/>
          <w:lang w:eastAsia="en-US"/>
        </w:rPr>
      </w:pPr>
      <w:r w:rsidRPr="00E01E22">
        <w:rPr>
          <w:sz w:val="28"/>
          <w:szCs w:val="28"/>
          <w:lang w:eastAsia="en-US"/>
        </w:rPr>
        <w:tab/>
      </w:r>
      <m:oMath>
        <m:r>
          <w:rPr>
            <w:rFonts w:ascii="Cambria Math" w:hAnsi="Cambria Math"/>
            <w:sz w:val="28"/>
            <w:szCs w:val="28"/>
            <w:lang w:val="en-US" w:eastAsia="en-US"/>
          </w:rPr>
          <m:t>N</m:t>
        </m:r>
      </m:oMath>
      <w:r w:rsidRPr="00E01E22">
        <w:rPr>
          <w:sz w:val="28"/>
          <w:szCs w:val="28"/>
          <w:lang w:eastAsia="en-US"/>
        </w:rPr>
        <w:t xml:space="preserve"> – количество структурных элементов государственных (комплексных</w:t>
      </w:r>
      <w:r w:rsidRPr="00E01E22">
        <w:rPr>
          <w:lang w:eastAsia="ru-RU"/>
        </w:rPr>
        <w:t xml:space="preserve">) </w:t>
      </w:r>
      <w:r w:rsidRPr="00E01E22">
        <w:rPr>
          <w:sz w:val="28"/>
          <w:szCs w:val="28"/>
          <w:lang w:eastAsia="en-US"/>
        </w:rPr>
        <w:t xml:space="preserve">программ. </w:t>
      </w:r>
    </w:p>
    <w:p w:rsidR="00E01E22" w:rsidRPr="00E01E22" w:rsidRDefault="00E01E22" w:rsidP="00E01E22">
      <w:pPr>
        <w:suppressAutoHyphens w:val="0"/>
        <w:spacing w:after="14"/>
        <w:ind w:left="848" w:right="65"/>
        <w:jc w:val="both"/>
        <w:rPr>
          <w:sz w:val="28"/>
          <w:szCs w:val="28"/>
          <w:lang w:eastAsia="en-US"/>
        </w:rPr>
      </w:pPr>
    </w:p>
    <w:p w:rsidR="00E01E22" w:rsidRPr="00E01E22" w:rsidRDefault="00E01E22" w:rsidP="00E01E22">
      <w:pPr>
        <w:suppressAutoHyphens w:val="0"/>
        <w:ind w:firstLine="709"/>
        <w:jc w:val="both"/>
        <w:rPr>
          <w:sz w:val="28"/>
          <w:szCs w:val="28"/>
          <w:lang w:eastAsia="en-US"/>
        </w:rPr>
      </w:pPr>
      <w:r w:rsidRPr="00E01E22">
        <w:rPr>
          <w:sz w:val="28"/>
          <w:szCs w:val="28"/>
          <w:lang w:eastAsia="en-US"/>
        </w:rPr>
        <w:t xml:space="preserve">21. Уровень достижения всех показателей отдельной </w:t>
      </w:r>
      <w:r w:rsidR="008C7C1F" w:rsidRPr="008C7C1F">
        <w:rPr>
          <w:sz w:val="28"/>
          <w:szCs w:val="28"/>
          <w:lang w:eastAsia="en-US"/>
        </w:rPr>
        <w:t>муниципальн</w:t>
      </w:r>
      <w:r w:rsidR="008C7C1F">
        <w:rPr>
          <w:sz w:val="28"/>
          <w:szCs w:val="28"/>
          <w:lang w:eastAsia="en-US"/>
        </w:rPr>
        <w:t>ой</w:t>
      </w:r>
      <w:r w:rsidR="008C7C1F" w:rsidRPr="008C7C1F">
        <w:rPr>
          <w:sz w:val="28"/>
          <w:szCs w:val="28"/>
          <w:lang w:eastAsia="en-US"/>
        </w:rPr>
        <w:t xml:space="preserve"> </w:t>
      </w:r>
      <w:r w:rsidRPr="00E01E22">
        <w:rPr>
          <w:sz w:val="28"/>
          <w:szCs w:val="28"/>
          <w:lang w:eastAsia="en-US"/>
        </w:rPr>
        <w:t>(комплексной</w:t>
      </w:r>
      <w:r w:rsidRPr="00E01E22">
        <w:rPr>
          <w:lang w:eastAsia="ru-RU"/>
        </w:rPr>
        <w:t>)</w:t>
      </w:r>
      <w:r w:rsidRPr="00E01E22">
        <w:rPr>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 показателей структурных элементов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ind w:firstLine="709"/>
        <w:jc w:val="both"/>
        <w:rPr>
          <w:sz w:val="28"/>
          <w:szCs w:val="28"/>
          <w:lang w:eastAsia="en-US"/>
        </w:rPr>
      </w:pPr>
    </w:p>
    <w:p w:rsidR="00E01E22" w:rsidRPr="00E01E22" w:rsidRDefault="00C9435A" w:rsidP="00E01E22">
      <w:pPr>
        <w:suppressAutoHyphens w:val="0"/>
        <w:ind w:firstLine="709"/>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покГП</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P</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e>
              </m:nary>
              <m:r>
                <w:rPr>
                  <w:rFonts w:ascii="Cambria Math" w:hAnsi="Cambria Math"/>
                  <w:sz w:val="28"/>
                  <w:szCs w:val="22"/>
                  <w:lang w:eastAsia="en-US"/>
                </w:rPr>
                <m:t>+</m:t>
              </m:r>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j=1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e>
              </m:nary>
            </m:num>
            <m:den>
              <m:r>
                <w:rPr>
                  <w:rFonts w:ascii="Cambria Math" w:hAnsi="Cambria Math"/>
                  <w:sz w:val="28"/>
                  <w:szCs w:val="22"/>
                  <w:lang w:eastAsia="en-US"/>
                </w:rPr>
                <m:t>P+T</m:t>
              </m:r>
            </m:den>
          </m:f>
        </m:oMath>
      </m:oMathPara>
    </w:p>
    <w:p w:rsidR="00E01E22" w:rsidRPr="00E01E22" w:rsidRDefault="00E01E22" w:rsidP="00E01E22">
      <w:pPr>
        <w:suppressAutoHyphens w:val="0"/>
        <w:ind w:firstLine="709"/>
        <w:jc w:val="both"/>
        <w:rPr>
          <w:sz w:val="28"/>
          <w:szCs w:val="28"/>
          <w:lang w:val="en-US" w:eastAsia="en-US"/>
        </w:rPr>
      </w:pPr>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C9435A" w:rsidP="00E01E22">
      <w:pPr>
        <w:suppressAutoHyphens w:val="0"/>
        <w:spacing w:after="36"/>
        <w:ind w:left="848" w:right="65"/>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w:r w:rsidR="00E01E22" w:rsidRPr="00E01E22">
        <w:rPr>
          <w:i/>
          <w:spacing w:val="64"/>
          <w:sz w:val="28"/>
          <w:szCs w:val="20"/>
          <w:lang w:val="en-US" w:eastAsia="ru-RU"/>
        </w:rPr>
        <w:t>i</w:t>
      </w:r>
      <w:r w:rsidR="00E01E22" w:rsidRPr="00E01E22">
        <w:rPr>
          <w:sz w:val="28"/>
          <w:szCs w:val="28"/>
          <w:lang w:eastAsia="en-US"/>
        </w:rPr>
        <w:t xml:space="preserve">-ого показателя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j</m:t>
                </m:r>
              </m:sub>
            </m:sSub>
          </m:sub>
        </m:sSub>
      </m:oMath>
      <w:r w:rsidR="00E01E22" w:rsidRPr="00E01E22">
        <w:rPr>
          <w:sz w:val="28"/>
          <w:szCs w:val="28"/>
          <w:lang w:eastAsia="en-US"/>
        </w:rPr>
        <w:t xml:space="preserve">- уровень достижения </w:t>
      </w:r>
      <w:r w:rsidR="00E01E22" w:rsidRPr="00E01E22">
        <w:rPr>
          <w:sz w:val="28"/>
          <w:szCs w:val="28"/>
          <w:lang w:val="en-US" w:eastAsia="en-US"/>
        </w:rPr>
        <w:t>j</w:t>
      </w:r>
      <w:r w:rsidR="00E01E22" w:rsidRPr="00E01E22">
        <w:rPr>
          <w:sz w:val="28"/>
          <w:szCs w:val="28"/>
          <w:lang w:eastAsia="en-US"/>
        </w:rPr>
        <w:t xml:space="preserve">-ого показателя структурного элемента </w:t>
      </w:r>
      <w:r w:rsidR="008C7C1F" w:rsidRPr="008C7C1F">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38"/>
        <w:ind w:left="848" w:right="65"/>
        <w:jc w:val="both"/>
        <w:rPr>
          <w:sz w:val="28"/>
          <w:szCs w:val="28"/>
          <w:lang w:eastAsia="en-US"/>
        </w:rPr>
      </w:pPr>
      <m:oMath>
        <m:r>
          <w:rPr>
            <w:rFonts w:ascii="Cambria Math" w:hAnsi="Cambria Math"/>
            <w:sz w:val="28"/>
            <w:szCs w:val="28"/>
            <w:lang w:eastAsia="en-US"/>
          </w:rPr>
          <m:t>P</m:t>
        </m:r>
      </m:oMath>
      <w:r w:rsidRPr="00E01E22">
        <w:rPr>
          <w:sz w:val="28"/>
          <w:szCs w:val="28"/>
          <w:lang w:eastAsia="en-US"/>
        </w:rPr>
        <w:t xml:space="preserve"> – количество показателей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8C7C1F" w:rsidRPr="008C7C1F">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программы.</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22. Уровень достижения всех показателей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C9435A" w:rsidP="00E01E22">
      <w:pPr>
        <w:suppressAutoHyphens w:val="0"/>
        <w:spacing w:after="14"/>
        <w:ind w:left="124" w:right="65" w:firstLine="698"/>
        <w:jc w:val="both"/>
        <w:rPr>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псэ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T</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e>
              </m:nary>
            </m:num>
            <m:den>
              <m:r>
                <w:rPr>
                  <w:rFonts w:ascii="Cambria Math" w:hAnsi="Cambria Math"/>
                  <w:sz w:val="28"/>
                  <w:szCs w:val="22"/>
                  <w:lang w:eastAsia="en-US"/>
                </w:rPr>
                <m:t>T</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псэ</m:t>
                </m:r>
              </m:e>
              <m:sub>
                <m:r>
                  <w:rPr>
                    <w:rFonts w:ascii="Cambria Math" w:hAnsi="Cambria Math"/>
                    <w:sz w:val="28"/>
                    <w:szCs w:val="22"/>
                    <w:lang w:eastAsia="en-US"/>
                  </w:rPr>
                  <m:t>i</m:t>
                </m:r>
              </m:sub>
            </m:sSub>
          </m:sub>
        </m:sSub>
        <m:r>
          <w:rPr>
            <w:rFonts w:ascii="Cambria Math" w:hAnsi="Cambria Math"/>
            <w:sz w:val="28"/>
            <w:szCs w:val="22"/>
            <w:lang w:eastAsia="en-US"/>
          </w:rPr>
          <m:t xml:space="preserve"> </m:t>
        </m:r>
      </m:oMath>
      <w:r w:rsidR="00E01E22" w:rsidRPr="00E01E22">
        <w:rPr>
          <w:sz w:val="28"/>
          <w:szCs w:val="28"/>
          <w:lang w:eastAsia="en-US"/>
        </w:rPr>
        <w:t xml:space="preserve">- уровень достижения </w:t>
      </w:r>
      <w:r w:rsidR="00E01E22" w:rsidRPr="00E01E22">
        <w:rPr>
          <w:i/>
          <w:sz w:val="28"/>
          <w:szCs w:val="28"/>
          <w:lang w:val="en-US" w:eastAsia="en-US"/>
        </w:rPr>
        <w:t>i</w:t>
      </w:r>
      <w:r w:rsidR="00E01E22" w:rsidRPr="00E01E22">
        <w:rPr>
          <w:i/>
          <w:sz w:val="28"/>
          <w:szCs w:val="28"/>
          <w:lang w:eastAsia="en-US"/>
        </w:rPr>
        <w:t>-</w:t>
      </w:r>
      <w:r w:rsidR="00E01E22" w:rsidRPr="00E01E22">
        <w:rPr>
          <w:sz w:val="28"/>
          <w:szCs w:val="28"/>
          <w:lang w:eastAsia="en-US"/>
        </w:rPr>
        <w:t xml:space="preserve">ого показателя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eastAsia="en-US"/>
          </w:rPr>
          <m:t>T</m:t>
        </m:r>
      </m:oMath>
      <w:r w:rsidRPr="00E01E22">
        <w:rPr>
          <w:sz w:val="28"/>
          <w:szCs w:val="28"/>
          <w:lang w:eastAsia="en-US"/>
        </w:rPr>
        <w:t xml:space="preserve"> – количество показателей структурного элемента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E01E22" w:rsidP="00E01E22">
      <w:pPr>
        <w:suppressAutoHyphens w:val="0"/>
        <w:spacing w:after="14"/>
        <w:ind w:left="124" w:right="65" w:firstLine="698"/>
        <w:jc w:val="both"/>
        <w:rPr>
          <w:sz w:val="28"/>
          <w:szCs w:val="28"/>
          <w:lang w:eastAsia="en-US"/>
        </w:rPr>
      </w:pPr>
      <w:r w:rsidRPr="00E01E22">
        <w:rPr>
          <w:sz w:val="28"/>
          <w:szCs w:val="28"/>
          <w:lang w:eastAsia="en-US"/>
        </w:rPr>
        <w:t xml:space="preserve">23. Уровень достижения мероприятий (результатов) структурных элементов отдельной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1C6B0D" w:rsidRPr="001C6B0D">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имеющих плановые значения на отчетный период, по формуле: </w:t>
      </w:r>
    </w:p>
    <w:p w:rsidR="00E01E22" w:rsidRPr="00E01E22" w:rsidRDefault="00E01E22" w:rsidP="00E01E22">
      <w:pPr>
        <w:suppressAutoHyphens w:val="0"/>
        <w:spacing w:after="14"/>
        <w:ind w:left="124" w:right="65" w:firstLine="698"/>
        <w:jc w:val="both"/>
        <w:rPr>
          <w:sz w:val="28"/>
          <w:szCs w:val="28"/>
          <w:lang w:eastAsia="en-US"/>
        </w:rPr>
      </w:pPr>
    </w:p>
    <w:p w:rsidR="00E01E22" w:rsidRPr="00E01E22" w:rsidRDefault="00C9435A" w:rsidP="00E01E22">
      <w:pPr>
        <w:suppressAutoHyphens w:val="0"/>
        <w:spacing w:after="14"/>
        <w:ind w:left="124" w:right="65" w:firstLine="698"/>
        <w:jc w:val="both"/>
        <w:rPr>
          <w:i/>
          <w:sz w:val="28"/>
          <w:szCs w:val="28"/>
          <w:lang w:val="en-US" w:eastAsia="en-US"/>
        </w:rPr>
      </w:pPr>
      <m:oMathPara>
        <m:oMath>
          <m:sSub>
            <m:sSubPr>
              <m:ctrlPr>
                <w:rPr>
                  <w:rFonts w:ascii="Cambria Math" w:hAnsi="Cambria Math"/>
                  <w:i/>
                  <w:sz w:val="28"/>
                  <w:szCs w:val="22"/>
                  <w:lang w:eastAsia="en-US"/>
                </w:rPr>
              </m:ctrlPr>
            </m:sSubPr>
            <m:e>
              <m:r>
                <w:rPr>
                  <w:rFonts w:ascii="Cambria Math" w:hAnsi="Cambria Math"/>
                  <w:sz w:val="28"/>
                  <w:szCs w:val="22"/>
                  <w:lang w:eastAsia="en-US"/>
                </w:rPr>
                <m:t>УД</m:t>
              </m:r>
            </m:e>
            <m:sub>
              <m:r>
                <w:rPr>
                  <w:rFonts w:ascii="Cambria Math" w:hAnsi="Cambria Math"/>
                  <w:sz w:val="28"/>
                  <w:szCs w:val="22"/>
                  <w:lang w:eastAsia="en-US"/>
                </w:rPr>
                <m:t>резсэ</m:t>
              </m:r>
            </m:sub>
          </m:sSub>
          <m:r>
            <w:rPr>
              <w:rFonts w:ascii="Cambria Math" w:hAnsi="Cambria Math"/>
              <w:sz w:val="28"/>
              <w:szCs w:val="22"/>
              <w:lang w:eastAsia="en-US"/>
            </w:rPr>
            <m:t>=</m:t>
          </m:r>
          <m:f>
            <m:fPr>
              <m:ctrlPr>
                <w:rPr>
                  <w:rFonts w:ascii="Cambria Math" w:hAnsi="Cambria Math"/>
                  <w:i/>
                  <w:sz w:val="28"/>
                  <w:szCs w:val="22"/>
                  <w:lang w:eastAsia="en-US"/>
                </w:rPr>
              </m:ctrlPr>
            </m:fPr>
            <m:num>
              <m:nary>
                <m:naryPr>
                  <m:chr m:val="∑"/>
                  <m:limLoc m:val="undOvr"/>
                  <m:ctrlPr>
                    <w:rPr>
                      <w:rFonts w:ascii="Cambria Math" w:hAnsi="Cambria Math"/>
                      <w:i/>
                      <w:sz w:val="28"/>
                      <w:szCs w:val="22"/>
                      <w:lang w:eastAsia="en-US"/>
                    </w:rPr>
                  </m:ctrlPr>
                </m:naryPr>
                <m:sub>
                  <m:r>
                    <w:rPr>
                      <w:rFonts w:ascii="Cambria Math" w:hAnsi="Cambria Math"/>
                      <w:sz w:val="28"/>
                      <w:szCs w:val="22"/>
                      <w:lang w:eastAsia="en-US"/>
                    </w:rPr>
                    <m:t>i=</m:t>
                  </m:r>
                  <m:r>
                    <w:rPr>
                      <w:rFonts w:ascii="Cambria Math" w:hAnsi="Cambria Math"/>
                      <w:sz w:val="28"/>
                      <w:szCs w:val="22"/>
                      <w:lang w:val="en-US"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e>
              </m:nary>
            </m:num>
            <m:den>
              <m:r>
                <w:rPr>
                  <w:rFonts w:ascii="Cambria Math" w:hAnsi="Cambria Math"/>
                  <w:sz w:val="28"/>
                  <w:szCs w:val="22"/>
                  <w:lang w:eastAsia="en-US"/>
                </w:rPr>
                <m:t>N</m:t>
              </m:r>
            </m:den>
          </m:f>
        </m:oMath>
      </m:oMathPara>
    </w:p>
    <w:p w:rsidR="00E01E22" w:rsidRPr="00E01E22" w:rsidRDefault="00E01E22" w:rsidP="00E01E22">
      <w:pPr>
        <w:suppressAutoHyphens w:val="0"/>
        <w:spacing w:after="36"/>
        <w:ind w:right="65"/>
        <w:jc w:val="both"/>
        <w:rPr>
          <w:sz w:val="28"/>
          <w:szCs w:val="28"/>
          <w:lang w:eastAsia="en-US"/>
        </w:rPr>
      </w:pPr>
      <w:r w:rsidRPr="00E01E22">
        <w:rPr>
          <w:sz w:val="28"/>
          <w:szCs w:val="28"/>
          <w:lang w:eastAsia="en-US"/>
        </w:rPr>
        <w:t xml:space="preserve">где: </w:t>
      </w:r>
    </w:p>
    <w:p w:rsidR="00E01E22" w:rsidRPr="00E01E22" w:rsidRDefault="00C9435A" w:rsidP="00E01E22">
      <w:pPr>
        <w:suppressAutoHyphens w:val="0"/>
        <w:spacing w:after="14"/>
        <w:ind w:left="124" w:right="65" w:firstLine="698"/>
        <w:jc w:val="both"/>
        <w:rPr>
          <w:sz w:val="28"/>
          <w:szCs w:val="28"/>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УД</m:t>
            </m:r>
          </m:e>
          <m:sub>
            <m:sSub>
              <m:sSubPr>
                <m:ctrlPr>
                  <w:rPr>
                    <w:rFonts w:ascii="Cambria Math" w:hAnsi="Cambria Math"/>
                    <w:i/>
                    <w:sz w:val="28"/>
                    <w:szCs w:val="22"/>
                    <w:lang w:eastAsia="en-US"/>
                  </w:rPr>
                </m:ctrlPr>
              </m:sSubPr>
              <m:e>
                <m:r>
                  <w:rPr>
                    <w:rFonts w:ascii="Cambria Math" w:hAnsi="Cambria Math"/>
                    <w:sz w:val="28"/>
                    <w:szCs w:val="22"/>
                    <w:lang w:eastAsia="en-US"/>
                  </w:rPr>
                  <m:t>резсэ</m:t>
                </m:r>
              </m:e>
              <m:sub>
                <m:r>
                  <w:rPr>
                    <w:rFonts w:ascii="Cambria Math" w:hAnsi="Cambria Math"/>
                    <w:sz w:val="28"/>
                    <w:szCs w:val="22"/>
                    <w:lang w:eastAsia="en-US"/>
                  </w:rPr>
                  <m:t>i</m:t>
                </m:r>
              </m:sub>
            </m:sSub>
          </m:sub>
        </m:sSub>
      </m:oMath>
      <w:r w:rsidR="00E01E22" w:rsidRPr="00E01E22">
        <w:rPr>
          <w:sz w:val="28"/>
          <w:szCs w:val="28"/>
          <w:lang w:eastAsia="en-US"/>
        </w:rPr>
        <w:t xml:space="preserve">- уровень достижения </w:t>
      </w:r>
      <m:oMath>
        <m:r>
          <w:rPr>
            <w:rFonts w:ascii="Cambria Math" w:hAnsi="Cambria Math"/>
            <w:sz w:val="28"/>
            <w:szCs w:val="28"/>
            <w:lang w:val="en-US" w:eastAsia="en-US"/>
          </w:rPr>
          <m:t>i</m:t>
        </m:r>
        <m:r>
          <w:rPr>
            <w:rFonts w:ascii="Cambria Math" w:hAnsi="Cambria Math"/>
            <w:sz w:val="28"/>
            <w:szCs w:val="28"/>
            <w:lang w:eastAsia="en-US"/>
          </w:rPr>
          <m:t>-</m:t>
        </m:r>
      </m:oMath>
      <w:proofErr w:type="gramStart"/>
      <w:r w:rsidR="00E01E22" w:rsidRPr="00E01E22">
        <w:rPr>
          <w:sz w:val="28"/>
          <w:szCs w:val="28"/>
          <w:lang w:eastAsia="en-US"/>
        </w:rPr>
        <w:t>ого</w:t>
      </w:r>
      <w:proofErr w:type="gramEnd"/>
      <w:r w:rsidR="00E01E22" w:rsidRPr="00E01E22">
        <w:rPr>
          <w:sz w:val="28"/>
          <w:szCs w:val="28"/>
          <w:lang w:eastAsia="en-US"/>
        </w:rPr>
        <w:t xml:space="preserve"> мероприятия (результата) структурного элемента </w:t>
      </w:r>
      <w:r w:rsidR="001C6B0D" w:rsidRPr="001C6B0D">
        <w:rPr>
          <w:sz w:val="28"/>
          <w:szCs w:val="28"/>
          <w:lang w:eastAsia="en-US"/>
        </w:rPr>
        <w:t xml:space="preserve">муниципальной </w:t>
      </w:r>
      <w:r w:rsidR="00E01E22" w:rsidRPr="00E01E22">
        <w:rPr>
          <w:sz w:val="28"/>
          <w:szCs w:val="28"/>
          <w:lang w:eastAsia="en-US"/>
        </w:rPr>
        <w:t>(комплексной</w:t>
      </w:r>
      <w:r w:rsidR="00E01E22" w:rsidRPr="00E01E22">
        <w:rPr>
          <w:lang w:eastAsia="ru-RU"/>
        </w:rPr>
        <w:t xml:space="preserve">) </w:t>
      </w:r>
      <w:r w:rsidR="00E01E22" w:rsidRPr="00E01E22">
        <w:rPr>
          <w:sz w:val="28"/>
          <w:szCs w:val="28"/>
          <w:lang w:eastAsia="en-US"/>
        </w:rPr>
        <w:t xml:space="preserve">программы; </w:t>
      </w:r>
    </w:p>
    <w:p w:rsidR="00E01E22" w:rsidRPr="00E01E22" w:rsidRDefault="00E01E22" w:rsidP="00E01E22">
      <w:pPr>
        <w:suppressAutoHyphens w:val="0"/>
        <w:spacing w:after="14"/>
        <w:ind w:left="124" w:right="65" w:firstLine="698"/>
        <w:jc w:val="both"/>
        <w:rPr>
          <w:sz w:val="28"/>
          <w:szCs w:val="28"/>
          <w:lang w:eastAsia="en-US"/>
        </w:rPr>
      </w:pPr>
      <m:oMath>
        <m:r>
          <w:rPr>
            <w:rFonts w:ascii="Cambria Math" w:hAnsi="Cambria Math"/>
            <w:sz w:val="28"/>
            <w:szCs w:val="28"/>
            <w:lang w:val="en-US" w:eastAsia="en-US"/>
          </w:rPr>
          <m:t>N</m:t>
        </m:r>
      </m:oMath>
      <w:r w:rsidRPr="00E01E22">
        <w:rPr>
          <w:sz w:val="28"/>
          <w:szCs w:val="28"/>
          <w:lang w:eastAsia="en-US"/>
        </w:rPr>
        <w:t xml:space="preserve"> – количество мероприятий (результатов)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en-US"/>
        </w:rPr>
        <w:t xml:space="preserve">Уровень достижения </w:t>
      </w:r>
      <w:r w:rsidRPr="00E01E22">
        <w:rPr>
          <w:i/>
          <w:sz w:val="28"/>
          <w:szCs w:val="28"/>
          <w:lang w:val="en-US" w:eastAsia="en-US"/>
        </w:rPr>
        <w:t>i</w:t>
      </w:r>
      <w:r w:rsidRPr="00E01E22">
        <w:rPr>
          <w:sz w:val="28"/>
          <w:szCs w:val="28"/>
          <w:lang w:eastAsia="en-US"/>
        </w:rPr>
        <w:t xml:space="preserve">-ого показателя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w:proofErr w:type="gramStart"/>
      <w:r w:rsidRPr="00E01E22">
        <w:rPr>
          <w:sz w:val="28"/>
          <w:szCs w:val="28"/>
          <w:lang w:eastAsia="en-US"/>
        </w:rPr>
        <w:t>-о</w:t>
      </w:r>
      <w:proofErr w:type="gramEnd"/>
      <w:r w:rsidRPr="00E01E22">
        <w:rPr>
          <w:sz w:val="28"/>
          <w:szCs w:val="28"/>
          <w:lang w:eastAsia="en-US"/>
        </w:rPr>
        <w:t xml:space="preserve">го показателя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w:t>
      </w:r>
      <m:oMath>
        <m:r>
          <w:rPr>
            <w:rFonts w:ascii="Cambria Math" w:hAnsi="Cambria Math"/>
            <w:sz w:val="28"/>
            <w:szCs w:val="28"/>
            <w:lang w:val="en-US" w:eastAsia="en-US"/>
          </w:rPr>
          <m:t>i</m:t>
        </m:r>
      </m:oMath>
      <w:r w:rsidRPr="00E01E22">
        <w:rPr>
          <w:sz w:val="28"/>
          <w:szCs w:val="28"/>
          <w:lang w:eastAsia="en-US"/>
        </w:rPr>
        <w:t xml:space="preserve">-ого мероприятия (результата) структурного элемента </w:t>
      </w:r>
      <w:r w:rsidR="004E67B0" w:rsidRPr="004E67B0">
        <w:rPr>
          <w:sz w:val="28"/>
          <w:szCs w:val="28"/>
          <w:lang w:eastAsia="en-US"/>
        </w:rPr>
        <w:t xml:space="preserve">муниципальной </w:t>
      </w:r>
      <w:r w:rsidRPr="00E01E22">
        <w:rPr>
          <w:sz w:val="28"/>
          <w:szCs w:val="28"/>
          <w:lang w:eastAsia="en-US"/>
        </w:rPr>
        <w:t>(комплексной</w:t>
      </w:r>
      <w:r w:rsidRPr="00E01E22">
        <w:rPr>
          <w:lang w:eastAsia="ru-RU"/>
        </w:rPr>
        <w:t xml:space="preserve">) </w:t>
      </w:r>
      <w:r w:rsidRPr="00E01E22">
        <w:rPr>
          <w:sz w:val="28"/>
          <w:szCs w:val="28"/>
          <w:lang w:eastAsia="en-US"/>
        </w:rPr>
        <w:t xml:space="preserve">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w:t>
      </w:r>
      <w:r w:rsidR="004E67B0">
        <w:rPr>
          <w:sz w:val="28"/>
          <w:szCs w:val="28"/>
          <w:lang w:eastAsia="en-US"/>
        </w:rPr>
        <w:t>Ростовской области</w:t>
      </w:r>
      <w:r w:rsidRPr="00E01E22">
        <w:rPr>
          <w:sz w:val="28"/>
          <w:szCs w:val="28"/>
          <w:lang w:eastAsia="en-US"/>
        </w:rPr>
        <w:t xml:space="preserve"> и их структурных элементов, инициатив социально-экономического развития </w:t>
      </w:r>
      <w:r w:rsidR="004E67B0">
        <w:rPr>
          <w:sz w:val="28"/>
          <w:szCs w:val="28"/>
          <w:lang w:eastAsia="en-US"/>
        </w:rPr>
        <w:t>Ростовской области</w:t>
      </w:r>
      <w:r w:rsidRPr="00E01E22">
        <w:rPr>
          <w:sz w:val="28"/>
          <w:szCs w:val="28"/>
          <w:lang w:eastAsia="en-US"/>
        </w:rPr>
        <w:t>, региональных проектов.</w:t>
      </w:r>
    </w:p>
    <w:p w:rsidR="00E01E22" w:rsidRPr="00E01E22" w:rsidRDefault="00E01E22" w:rsidP="00E01E22">
      <w:pPr>
        <w:suppressAutoHyphens w:val="0"/>
        <w:spacing w:after="14"/>
        <w:ind w:left="142" w:right="65" w:firstLine="556"/>
        <w:jc w:val="both"/>
        <w:rPr>
          <w:sz w:val="28"/>
          <w:szCs w:val="28"/>
          <w:lang w:eastAsia="en-US"/>
        </w:rPr>
      </w:pPr>
    </w:p>
    <w:p w:rsidR="00E01E22" w:rsidRPr="004E67B0" w:rsidRDefault="00E01E22" w:rsidP="00E01E22">
      <w:pPr>
        <w:keepNext/>
        <w:keepLines/>
        <w:suppressAutoHyphens w:val="0"/>
        <w:spacing w:after="46"/>
        <w:ind w:left="160" w:right="137" w:hanging="10"/>
        <w:jc w:val="center"/>
        <w:rPr>
          <w:sz w:val="28"/>
          <w:szCs w:val="28"/>
          <w:lang w:eastAsia="en-US"/>
        </w:rPr>
      </w:pPr>
      <w:r w:rsidRPr="004E67B0">
        <w:rPr>
          <w:sz w:val="28"/>
          <w:szCs w:val="28"/>
          <w:lang w:val="en-US" w:eastAsia="en-US"/>
        </w:rPr>
        <w:t>V</w:t>
      </w:r>
      <w:r w:rsidRPr="004E67B0">
        <w:rPr>
          <w:sz w:val="28"/>
          <w:szCs w:val="28"/>
          <w:lang w:eastAsia="en-US"/>
        </w:rPr>
        <w:t xml:space="preserve">. </w:t>
      </w:r>
      <w:r w:rsidRPr="004E67B0">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4E67B0">
        <w:rPr>
          <w:rFonts w:eastAsia="Calibri"/>
          <w:sz w:val="28"/>
          <w:szCs w:val="28"/>
          <w:lang w:eastAsia="en-US"/>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widowControl w:val="0"/>
        <w:tabs>
          <w:tab w:val="left" w:pos="1134"/>
        </w:tabs>
        <w:suppressAutoHyphens w:val="0"/>
        <w:ind w:firstLine="1134"/>
        <w:jc w:val="both"/>
        <w:rPr>
          <w:rFonts w:eastAsia="Calibri"/>
          <w:sz w:val="28"/>
          <w:szCs w:val="28"/>
          <w:lang w:eastAsia="en-US"/>
        </w:rPr>
      </w:pPr>
      <w:proofErr w:type="gramStart"/>
      <w:r w:rsidRPr="00E01E22">
        <w:rPr>
          <w:rFonts w:eastAsia="Calibri"/>
          <w:sz w:val="28"/>
          <w:szCs w:val="28"/>
          <w:lang w:eastAsia="en-US"/>
        </w:rPr>
        <w:t xml:space="preserve">Интегральная оценка хода реализации и эффективности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рассчитывается как средневзвешенная трех компонентов: оценки уровня достижения </w:t>
      </w:r>
      <w:r w:rsidR="004E67B0" w:rsidRPr="004E67B0">
        <w:rPr>
          <w:rFonts w:eastAsia="Calibri"/>
          <w:sz w:val="28"/>
          <w:szCs w:val="28"/>
          <w:lang w:eastAsia="en-US"/>
        </w:rPr>
        <w:t xml:space="preserve">муниципальной </w:t>
      </w:r>
      <w:r w:rsidRPr="00E01E22">
        <w:rPr>
          <w:rFonts w:eastAsia="Calibri"/>
          <w:sz w:val="28"/>
          <w:szCs w:val="28"/>
          <w:lang w:eastAsia="en-US"/>
        </w:rPr>
        <w:t xml:space="preserve">(комплексной)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4E67B0" w:rsidRPr="004E67B0">
        <w:rPr>
          <w:rFonts w:eastAsia="Calibri"/>
          <w:sz w:val="28"/>
          <w:szCs w:val="28"/>
          <w:lang w:eastAsia="en-US"/>
        </w:rPr>
        <w:t xml:space="preserve">муниципальной </w:t>
      </w:r>
      <w:r w:rsidRPr="00E01E22">
        <w:rPr>
          <w:rFonts w:eastAsia="Calibri"/>
          <w:sz w:val="28"/>
          <w:szCs w:val="28"/>
          <w:lang w:eastAsia="en-US"/>
        </w:rPr>
        <w:t>(комплексной) программы в отчетном году (10 процентов интегральной оценки).</w:t>
      </w:r>
      <w:proofErr w:type="gramEnd"/>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На основе полученных интегральных оценок </w:t>
      </w:r>
      <w:r w:rsidR="004E67B0" w:rsidRPr="004E67B0">
        <w:rPr>
          <w:sz w:val="28"/>
          <w:szCs w:val="28"/>
          <w:lang w:eastAsia="ru-RU"/>
        </w:rPr>
        <w:t>муниципальн</w:t>
      </w:r>
      <w:r w:rsidR="004E67B0">
        <w:rPr>
          <w:sz w:val="28"/>
          <w:szCs w:val="28"/>
          <w:lang w:eastAsia="ru-RU"/>
        </w:rPr>
        <w:t>ые</w:t>
      </w:r>
      <w:r w:rsidR="004E67B0" w:rsidRPr="004E67B0">
        <w:rPr>
          <w:sz w:val="28"/>
          <w:szCs w:val="28"/>
          <w:lang w:eastAsia="ru-RU"/>
        </w:rPr>
        <w:t xml:space="preserve"> </w:t>
      </w:r>
      <w:r w:rsidRPr="00E01E22">
        <w:rPr>
          <w:sz w:val="28"/>
          <w:szCs w:val="28"/>
          <w:lang w:eastAsia="ru-RU"/>
        </w:rPr>
        <w:t>(комплексные) программы делятся на следующие категории:</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lastRenderedPageBreak/>
        <w:t xml:space="preserve">I – высокая степень эффективности реализации программы </w:t>
      </w:r>
      <w:r w:rsidRPr="00E01E22">
        <w:rPr>
          <w:sz w:val="28"/>
          <w:szCs w:val="28"/>
          <w:lang w:eastAsia="ru-RU"/>
        </w:rPr>
        <w:br/>
      </w:r>
      <w:r w:rsidRPr="00E01E22">
        <w:rPr>
          <w:i/>
          <w:sz w:val="28"/>
          <w:szCs w:val="28"/>
          <w:lang w:eastAsia="ru-RU"/>
        </w:rPr>
        <w:t>(справочно: 92-100 %)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II - степень эффективности реализации выше среднего уровня </w:t>
      </w:r>
      <w:r w:rsidRPr="00E01E22">
        <w:rPr>
          <w:sz w:val="28"/>
          <w:szCs w:val="28"/>
          <w:lang w:eastAsia="ru-RU"/>
        </w:rPr>
        <w:br/>
      </w:r>
      <w:r w:rsidRPr="00E01E22">
        <w:rPr>
          <w:i/>
          <w:sz w:val="28"/>
          <w:szCs w:val="28"/>
          <w:lang w:eastAsia="ru-RU"/>
        </w:rPr>
        <w:t>(справочно: 84-91 %)</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III – степень эффективности реализации ниже среднего уровня </w:t>
      </w:r>
      <w:r w:rsidRPr="00E01E22">
        <w:rPr>
          <w:sz w:val="28"/>
          <w:szCs w:val="28"/>
          <w:lang w:eastAsia="ru-RU"/>
        </w:rPr>
        <w:br/>
      </w:r>
      <w:r w:rsidRPr="00E01E22">
        <w:rPr>
          <w:i/>
          <w:sz w:val="28"/>
          <w:szCs w:val="28"/>
          <w:lang w:eastAsia="ru-RU"/>
        </w:rPr>
        <w:t>(справочно: 76-83%)</w:t>
      </w:r>
      <w:r w:rsidRPr="00E01E22">
        <w:rPr>
          <w:sz w:val="28"/>
          <w:szCs w:val="28"/>
          <w:lang w:eastAsia="ru-RU"/>
        </w:rPr>
        <w:t xml:space="preserve">; </w:t>
      </w:r>
    </w:p>
    <w:p w:rsidR="00E01E22" w:rsidRPr="00E01E22" w:rsidRDefault="00E01E22" w:rsidP="00E01E22">
      <w:pPr>
        <w:suppressAutoHyphens w:val="0"/>
        <w:spacing w:line="216" w:lineRule="auto"/>
        <w:ind w:firstLine="708"/>
        <w:jc w:val="both"/>
        <w:rPr>
          <w:sz w:val="28"/>
          <w:szCs w:val="28"/>
          <w:lang w:eastAsia="ru-RU"/>
        </w:rPr>
      </w:pPr>
      <w:r w:rsidRPr="00E01E22">
        <w:rPr>
          <w:sz w:val="28"/>
          <w:szCs w:val="28"/>
          <w:lang w:eastAsia="ru-RU"/>
        </w:rPr>
        <w:t xml:space="preserve">IV – низкая степень эффективности реализации программы </w:t>
      </w:r>
      <w:r w:rsidRPr="00E01E22">
        <w:rPr>
          <w:sz w:val="28"/>
          <w:szCs w:val="28"/>
          <w:lang w:eastAsia="ru-RU"/>
        </w:rPr>
        <w:br/>
      </w:r>
      <w:r w:rsidRPr="00E01E22">
        <w:rPr>
          <w:i/>
          <w:sz w:val="28"/>
          <w:szCs w:val="28"/>
          <w:lang w:eastAsia="ru-RU"/>
        </w:rPr>
        <w:t>(справочно: 0-75 %)</w:t>
      </w:r>
      <w:r w:rsidRPr="00E01E22">
        <w:rPr>
          <w:sz w:val="28"/>
          <w:szCs w:val="28"/>
          <w:lang w:eastAsia="ru-RU"/>
        </w:rPr>
        <w:t xml:space="preserve">. </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i/>
          <w:sz w:val="28"/>
          <w:szCs w:val="28"/>
          <w:lang w:eastAsia="ru-RU"/>
        </w:rPr>
      </w:pPr>
      <w:r>
        <w:rPr>
          <w:i/>
          <w:sz w:val="28"/>
          <w:szCs w:val="28"/>
          <w:lang w:eastAsia="ru-RU"/>
        </w:rPr>
        <w:t>М</w:t>
      </w:r>
      <w:r w:rsidRPr="004E67B0">
        <w:rPr>
          <w:i/>
          <w:sz w:val="28"/>
          <w:szCs w:val="28"/>
          <w:lang w:eastAsia="ru-RU"/>
        </w:rPr>
        <w:t>униципальн</w:t>
      </w:r>
      <w:r>
        <w:rPr>
          <w:i/>
          <w:sz w:val="28"/>
          <w:szCs w:val="28"/>
          <w:lang w:eastAsia="ru-RU"/>
        </w:rPr>
        <w:t>ая</w:t>
      </w:r>
      <w:r w:rsidRPr="004E67B0">
        <w:rPr>
          <w:i/>
          <w:sz w:val="28"/>
          <w:szCs w:val="28"/>
          <w:lang w:eastAsia="ru-RU"/>
        </w:rPr>
        <w:t xml:space="preserve"> </w:t>
      </w:r>
      <w:r w:rsidR="00E01E22" w:rsidRPr="00E01E22">
        <w:rPr>
          <w:i/>
          <w:sz w:val="28"/>
          <w:szCs w:val="28"/>
          <w:lang w:eastAsia="ru-RU"/>
        </w:rPr>
        <w:t>(комплексная) программа не может быть отнесена:</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«высокая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менее 91 процента (включительно).</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выше среднего уровня», если эффективность ее реализации составляет менее 84 процентов.</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 xml:space="preserve">к категории «низкая степень эффективности реализации </w:t>
      </w:r>
      <w:r w:rsidR="004E67B0" w:rsidRPr="004E67B0">
        <w:rPr>
          <w:i/>
          <w:sz w:val="28"/>
          <w:szCs w:val="28"/>
          <w:lang w:eastAsia="ru-RU"/>
        </w:rPr>
        <w:t xml:space="preserve">муниципальной </w:t>
      </w:r>
      <w:r w:rsidRPr="00E01E22">
        <w:rPr>
          <w:i/>
          <w:sz w:val="28"/>
          <w:szCs w:val="28"/>
          <w:lang w:eastAsia="ru-RU"/>
        </w:rPr>
        <w:t>(комплексной) программы», если эффективность ее реализации составляет более 76 процентов (включительно).</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Рассчитанные оценки эффективности округляются до целых чисел по правилам арифметики: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меньше 0,5, то целая часть не меняется;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если дробная часть числа больше или равна 0,5, то целая часть увеличивается на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Например: </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1) Округлить 35,489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35,489-35=0,489</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числа равна 0,489 меньше 0,5, то округление до целого числа будет 35.</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2) Округлить 25,501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Выделим дробную часть: 25,501-25=0,501.</w:t>
      </w:r>
    </w:p>
    <w:p w:rsidR="00E01E22" w:rsidRPr="00E01E22" w:rsidRDefault="00E01E22" w:rsidP="00E01E22">
      <w:pPr>
        <w:suppressAutoHyphens w:val="0"/>
        <w:ind w:firstLine="709"/>
        <w:jc w:val="both"/>
        <w:rPr>
          <w:i/>
          <w:sz w:val="28"/>
          <w:szCs w:val="28"/>
          <w:lang w:eastAsia="ru-RU"/>
        </w:rPr>
      </w:pPr>
      <w:r w:rsidRPr="00E01E22">
        <w:rPr>
          <w:i/>
          <w:sz w:val="28"/>
          <w:szCs w:val="28"/>
          <w:lang w:eastAsia="ru-RU"/>
        </w:rPr>
        <w:t>Поскольку дробная часть больше 0,5, то округление до целого числа будет 26 (25+1).</w:t>
      </w:r>
    </w:p>
    <w:p w:rsidR="00E01E22" w:rsidRPr="00E01E22" w:rsidRDefault="00E01E22" w:rsidP="00E01E22">
      <w:pPr>
        <w:suppressAutoHyphens w:val="0"/>
        <w:ind w:firstLine="709"/>
        <w:jc w:val="both"/>
        <w:rPr>
          <w:sz w:val="28"/>
          <w:szCs w:val="28"/>
          <w:lang w:eastAsia="ru-RU"/>
        </w:rPr>
      </w:pPr>
    </w:p>
    <w:p w:rsidR="00E01E22" w:rsidRPr="00E01E22" w:rsidRDefault="004E67B0" w:rsidP="00E01E22">
      <w:pPr>
        <w:suppressAutoHyphens w:val="0"/>
        <w:ind w:firstLine="709"/>
        <w:jc w:val="both"/>
        <w:rPr>
          <w:sz w:val="28"/>
          <w:szCs w:val="28"/>
          <w:lang w:eastAsia="ru-RU"/>
        </w:rPr>
      </w:pPr>
      <w:r>
        <w:rPr>
          <w:sz w:val="28"/>
          <w:szCs w:val="28"/>
          <w:lang w:eastAsia="ru-RU"/>
        </w:rPr>
        <w:t>М</w:t>
      </w:r>
      <w:r w:rsidRPr="004E67B0">
        <w:rPr>
          <w:sz w:val="28"/>
          <w:szCs w:val="28"/>
          <w:lang w:eastAsia="ru-RU"/>
        </w:rPr>
        <w:t>униципальн</w:t>
      </w:r>
      <w:r>
        <w:rPr>
          <w:sz w:val="28"/>
          <w:szCs w:val="28"/>
          <w:lang w:eastAsia="ru-RU"/>
        </w:rPr>
        <w:t>ая</w:t>
      </w:r>
      <w:r w:rsidRPr="004E67B0">
        <w:rPr>
          <w:sz w:val="28"/>
          <w:szCs w:val="28"/>
          <w:lang w:eastAsia="ru-RU"/>
        </w:rPr>
        <w:t xml:space="preserve"> </w:t>
      </w:r>
      <w:r w:rsidR="00E01E22" w:rsidRPr="00E01E22">
        <w:rPr>
          <w:sz w:val="28"/>
          <w:szCs w:val="28"/>
          <w:lang w:eastAsia="ru-RU"/>
        </w:rPr>
        <w:t xml:space="preserve">(комплексная) программа признается: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эффективной – в случае включения по результатам интегральной оценки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категории «высокая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 xml:space="preserve">(комплексной) программы» или категории «степень эффективности реализации </w:t>
      </w:r>
      <w:r w:rsidR="004E67B0" w:rsidRPr="004E67B0">
        <w:rPr>
          <w:sz w:val="28"/>
          <w:szCs w:val="28"/>
          <w:lang w:eastAsia="ru-RU"/>
        </w:rPr>
        <w:t xml:space="preserve">муниципальной </w:t>
      </w:r>
      <w:r w:rsidRPr="00E01E22">
        <w:rPr>
          <w:rFonts w:eastAsia="Calibri"/>
          <w:sz w:val="28"/>
          <w:szCs w:val="28"/>
          <w:lang w:eastAsia="en-US"/>
        </w:rPr>
        <w:t xml:space="preserve">(комплексной) </w:t>
      </w:r>
      <w:r w:rsidRPr="00E01E22">
        <w:rPr>
          <w:sz w:val="28"/>
          <w:szCs w:val="28"/>
          <w:lang w:eastAsia="ru-RU"/>
        </w:rPr>
        <w:t>программы выше среднего уровня»;</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недостаточно эффективной – в случае включения по результатам интегральной оценки в категорию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 ниже среднего уровня»;</w:t>
      </w:r>
    </w:p>
    <w:p w:rsidR="00E01E22" w:rsidRPr="00E01E22" w:rsidRDefault="00E01E22" w:rsidP="00E01E22">
      <w:pPr>
        <w:suppressAutoHyphens w:val="0"/>
        <w:spacing w:after="14"/>
        <w:ind w:left="142" w:right="65" w:firstLine="556"/>
        <w:jc w:val="both"/>
        <w:rPr>
          <w:sz w:val="28"/>
          <w:szCs w:val="28"/>
          <w:lang w:eastAsia="en-US"/>
        </w:rPr>
      </w:pPr>
      <w:r w:rsidRPr="00E01E22">
        <w:rPr>
          <w:sz w:val="28"/>
          <w:szCs w:val="28"/>
          <w:lang w:eastAsia="ru-RU"/>
        </w:rPr>
        <w:t xml:space="preserve">неэффективной – в случае включения по результатам интегральной оценки в категорию «низкая степень эффективности реализации </w:t>
      </w:r>
      <w:r w:rsidR="004E67B0" w:rsidRPr="004E67B0">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E01E22" w:rsidP="00E01E22">
      <w:pPr>
        <w:suppressAutoHyphens w:val="0"/>
        <w:spacing w:after="14"/>
        <w:ind w:left="142" w:right="65" w:firstLine="556"/>
        <w:jc w:val="both"/>
        <w:rPr>
          <w:sz w:val="28"/>
          <w:szCs w:val="28"/>
          <w:lang w:eastAsia="en-US"/>
        </w:rPr>
      </w:pPr>
    </w:p>
    <w:p w:rsidR="00E01E22" w:rsidRPr="00E01E22" w:rsidRDefault="00E01E22" w:rsidP="00E01E22">
      <w:pPr>
        <w:suppressAutoHyphens w:val="0"/>
        <w:rPr>
          <w:sz w:val="28"/>
          <w:szCs w:val="28"/>
          <w:lang w:eastAsia="en-US"/>
        </w:rPr>
      </w:pPr>
      <w:r w:rsidRPr="00E01E22">
        <w:rPr>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E01E22" w:rsidRPr="00E01E22" w:rsidTr="00E01E22">
        <w:trPr>
          <w:trHeight w:val="1120"/>
        </w:trPr>
        <w:tc>
          <w:tcPr>
            <w:tcW w:w="5078" w:type="dxa"/>
          </w:tcPr>
          <w:p w:rsidR="00E01E22" w:rsidRPr="00E01E22" w:rsidRDefault="00E01E22" w:rsidP="00E01E22">
            <w:pPr>
              <w:suppressAutoHyphens w:val="0"/>
              <w:spacing w:after="200" w:line="276" w:lineRule="auto"/>
              <w:rPr>
                <w:sz w:val="28"/>
                <w:szCs w:val="28"/>
                <w:lang w:eastAsia="ru-RU"/>
              </w:rPr>
            </w:pPr>
          </w:p>
        </w:tc>
        <w:tc>
          <w:tcPr>
            <w:tcW w:w="4962" w:type="dxa"/>
          </w:tcPr>
          <w:p w:rsidR="00461902" w:rsidRPr="00461902" w:rsidRDefault="00E01E22" w:rsidP="00461902">
            <w:pPr>
              <w:suppressAutoHyphens w:val="0"/>
              <w:jc w:val="center"/>
              <w:rPr>
                <w:sz w:val="28"/>
                <w:szCs w:val="28"/>
                <w:lang w:eastAsia="ru-RU"/>
              </w:rPr>
            </w:pPr>
            <w:r w:rsidRPr="00E01E22">
              <w:rPr>
                <w:sz w:val="28"/>
                <w:szCs w:val="28"/>
                <w:lang w:eastAsia="ru-RU"/>
              </w:rPr>
              <w:t xml:space="preserve">Приложение № 11 </w:t>
            </w:r>
            <w:r w:rsidRPr="00E01E22">
              <w:rPr>
                <w:sz w:val="28"/>
                <w:szCs w:val="28"/>
                <w:lang w:eastAsia="ru-RU"/>
              </w:rPr>
              <w:br/>
            </w:r>
            <w:r w:rsidR="00461902" w:rsidRPr="00461902">
              <w:rPr>
                <w:rFonts w:cs="Calibri"/>
                <w:sz w:val="28"/>
                <w:szCs w:val="28"/>
                <w:lang w:eastAsia="en-US"/>
              </w:rPr>
              <w:t xml:space="preserve"> </w:t>
            </w:r>
            <w:r w:rsidR="00461902" w:rsidRPr="00461902">
              <w:rPr>
                <w:sz w:val="28"/>
                <w:szCs w:val="28"/>
                <w:lang w:eastAsia="ru-RU"/>
              </w:rPr>
              <w:t>к Методическим рекомендациям по разработке и реализации муниципальных программ</w:t>
            </w:r>
          </w:p>
          <w:p w:rsidR="00E01E22" w:rsidRPr="00E01E22" w:rsidRDefault="00C9435A" w:rsidP="00461902">
            <w:pPr>
              <w:suppressAutoHyphens w:val="0"/>
              <w:jc w:val="center"/>
              <w:rPr>
                <w:sz w:val="28"/>
                <w:szCs w:val="28"/>
                <w:lang w:eastAsia="ru-RU"/>
              </w:rPr>
            </w:pPr>
            <w:r>
              <w:rPr>
                <w:color w:val="000000"/>
                <w:szCs w:val="20"/>
                <w:lang w:eastAsia="ru-RU"/>
              </w:rPr>
              <w:t>Ильинс</w:t>
            </w:r>
            <w:r w:rsidR="0005549D">
              <w:rPr>
                <w:color w:val="000000"/>
                <w:szCs w:val="20"/>
                <w:lang w:eastAsia="ru-RU"/>
              </w:rPr>
              <w:t>кого сельского поселения</w:t>
            </w:r>
          </w:p>
        </w:tc>
      </w:tr>
    </w:tbl>
    <w:p w:rsidR="00E01E22" w:rsidRPr="00E01E22" w:rsidRDefault="00E01E22" w:rsidP="00E01E22">
      <w:pPr>
        <w:widowControl w:val="0"/>
        <w:suppressAutoHyphens w:val="0"/>
        <w:ind w:left="1065"/>
        <w:contextualSpacing/>
        <w:jc w:val="both"/>
        <w:rPr>
          <w:sz w:val="28"/>
          <w:szCs w:val="20"/>
          <w:lang w:eastAsia="ru-RU"/>
        </w:rPr>
      </w:pPr>
    </w:p>
    <w:p w:rsidR="00E01E22" w:rsidRPr="00E01E22" w:rsidRDefault="00E01E22" w:rsidP="00E01E22">
      <w:pPr>
        <w:suppressAutoHyphens w:val="0"/>
        <w:jc w:val="center"/>
        <w:rPr>
          <w:sz w:val="28"/>
          <w:szCs w:val="28"/>
          <w:lang w:eastAsia="ru-RU"/>
        </w:rPr>
      </w:pPr>
      <w:r w:rsidRPr="00E01E22">
        <w:rPr>
          <w:sz w:val="28"/>
          <w:szCs w:val="28"/>
          <w:lang w:eastAsia="ru-RU"/>
        </w:rPr>
        <w:t>Методика</w:t>
      </w:r>
    </w:p>
    <w:p w:rsidR="00E01E22" w:rsidRPr="00E01E22" w:rsidRDefault="00E01E22" w:rsidP="00E01E22">
      <w:pPr>
        <w:suppressAutoHyphens w:val="0"/>
        <w:jc w:val="center"/>
        <w:rPr>
          <w:sz w:val="28"/>
          <w:szCs w:val="28"/>
          <w:lang w:eastAsia="ru-RU"/>
        </w:rPr>
      </w:pPr>
      <w:r w:rsidRPr="00E01E22">
        <w:rPr>
          <w:sz w:val="28"/>
          <w:szCs w:val="28"/>
          <w:lang w:eastAsia="ru-RU"/>
        </w:rPr>
        <w:t xml:space="preserve">расчета оценки динамики прироста значений показателей </w:t>
      </w:r>
      <w:r w:rsidR="004E67B0" w:rsidRPr="004E67B0">
        <w:rPr>
          <w:sz w:val="28"/>
          <w:szCs w:val="28"/>
          <w:lang w:eastAsia="ru-RU"/>
        </w:rPr>
        <w:t>муниципальн</w:t>
      </w:r>
      <w:r w:rsidR="004E67B0">
        <w:rPr>
          <w:sz w:val="28"/>
          <w:szCs w:val="28"/>
          <w:lang w:eastAsia="ru-RU"/>
        </w:rPr>
        <w:t>ых</w:t>
      </w:r>
      <w:r w:rsidR="004E67B0" w:rsidRPr="004E67B0">
        <w:rPr>
          <w:sz w:val="28"/>
          <w:szCs w:val="28"/>
          <w:lang w:eastAsia="ru-RU"/>
        </w:rPr>
        <w:t xml:space="preserve"> </w:t>
      </w:r>
      <w:r w:rsidRPr="00E01E22">
        <w:rPr>
          <w:sz w:val="28"/>
          <w:szCs w:val="28"/>
          <w:lang w:eastAsia="en-US"/>
        </w:rPr>
        <w:t>(комплексных</w:t>
      </w:r>
      <w:r w:rsidRPr="00E01E22">
        <w:rPr>
          <w:lang w:eastAsia="ru-RU"/>
        </w:rPr>
        <w:t xml:space="preserve">) </w:t>
      </w:r>
      <w:r w:rsidRPr="00E01E22">
        <w:rPr>
          <w:sz w:val="28"/>
          <w:szCs w:val="28"/>
          <w:lang w:eastAsia="ru-RU"/>
        </w:rPr>
        <w:t xml:space="preserve">программ </w:t>
      </w:r>
      <w:r w:rsidR="00C9435A">
        <w:rPr>
          <w:color w:val="000000"/>
          <w:szCs w:val="20"/>
          <w:lang w:eastAsia="ru-RU"/>
        </w:rPr>
        <w:t>Ильинс</w:t>
      </w:r>
      <w:r w:rsidR="0005549D">
        <w:rPr>
          <w:color w:val="000000"/>
          <w:szCs w:val="20"/>
          <w:lang w:eastAsia="ru-RU"/>
        </w:rPr>
        <w:t xml:space="preserve">кого сельского поселения </w:t>
      </w:r>
      <w:r w:rsidRPr="00E01E22">
        <w:rPr>
          <w:sz w:val="28"/>
          <w:szCs w:val="28"/>
          <w:lang w:eastAsia="ru-RU"/>
        </w:rPr>
        <w:t>и их структурных элементов</w:t>
      </w:r>
    </w:p>
    <w:p w:rsidR="00E01E22" w:rsidRPr="00E01E22" w:rsidRDefault="00E01E22" w:rsidP="00E01E22">
      <w:pPr>
        <w:suppressAutoHyphens w:val="0"/>
        <w:spacing w:after="200" w:line="276" w:lineRule="auto"/>
        <w:rPr>
          <w:sz w:val="28"/>
          <w:szCs w:val="28"/>
          <w:lang w:eastAsia="ru-RU"/>
        </w:rPr>
      </w:pPr>
    </w:p>
    <w:p w:rsidR="00E01E22" w:rsidRPr="00E01E22" w:rsidRDefault="00E01E22" w:rsidP="00E01E22">
      <w:pPr>
        <w:suppressAutoHyphens w:val="0"/>
        <w:ind w:firstLine="709"/>
        <w:jc w:val="both"/>
        <w:rPr>
          <w:sz w:val="28"/>
          <w:szCs w:val="28"/>
          <w:lang w:eastAsia="ru-RU"/>
        </w:rPr>
      </w:pPr>
      <w:bookmarkStart w:id="19" w:name="sub_1001"/>
      <w:r w:rsidRPr="00E01E22">
        <w:rPr>
          <w:sz w:val="28"/>
          <w:szCs w:val="28"/>
          <w:lang w:eastAsia="ru-RU"/>
        </w:rPr>
        <w:t xml:space="preserve">1. Настоящая Методика предназначена для определения единого подхода при расчете оценки динамики прироста значений показателей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w:t>
      </w:r>
      <w:r w:rsidR="00C9435A">
        <w:rPr>
          <w:color w:val="000000"/>
          <w:sz w:val="28"/>
          <w:szCs w:val="28"/>
          <w:lang w:eastAsia="ru-RU"/>
        </w:rPr>
        <w:t>Ильинс</w:t>
      </w:r>
      <w:r w:rsidR="0005549D" w:rsidRPr="005F60BC">
        <w:rPr>
          <w:color w:val="000000"/>
          <w:sz w:val="28"/>
          <w:szCs w:val="28"/>
          <w:lang w:eastAsia="ru-RU"/>
        </w:rPr>
        <w:t>кого сельского поселения</w:t>
      </w:r>
      <w:r w:rsidR="0005549D" w:rsidRPr="00E01E22">
        <w:rPr>
          <w:sz w:val="28"/>
          <w:szCs w:val="28"/>
          <w:lang w:eastAsia="ru-RU"/>
        </w:rPr>
        <w:t xml:space="preserve"> </w:t>
      </w:r>
      <w:r w:rsidRPr="00E01E22">
        <w:rPr>
          <w:sz w:val="28"/>
          <w:szCs w:val="28"/>
          <w:lang w:eastAsia="ru-RU"/>
        </w:rPr>
        <w:t xml:space="preserve">(далее - </w:t>
      </w:r>
      <w:r w:rsidR="00D73063" w:rsidRPr="00D73063">
        <w:rPr>
          <w:sz w:val="28"/>
          <w:szCs w:val="28"/>
          <w:lang w:eastAsia="ru-RU"/>
        </w:rPr>
        <w:t>муниципальн</w:t>
      </w:r>
      <w:r w:rsidRPr="00E01E22">
        <w:rPr>
          <w:sz w:val="28"/>
          <w:szCs w:val="28"/>
          <w:lang w:eastAsia="ru-RU"/>
        </w:rPr>
        <w:t xml:space="preserve">ые комплексные программы) и показателей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w:t>
      </w:r>
    </w:p>
    <w:p w:rsidR="00E01E22" w:rsidRPr="00E01E22" w:rsidRDefault="00E01E22" w:rsidP="00E01E22">
      <w:pPr>
        <w:suppressAutoHyphens w:val="0"/>
        <w:ind w:firstLine="709"/>
        <w:jc w:val="both"/>
        <w:rPr>
          <w:sz w:val="28"/>
          <w:szCs w:val="28"/>
          <w:lang w:eastAsia="ru-RU"/>
        </w:rPr>
      </w:pPr>
      <w:bookmarkStart w:id="20" w:name="sub_1002"/>
      <w:bookmarkEnd w:id="19"/>
      <w:r w:rsidRPr="00E01E22">
        <w:rPr>
          <w:sz w:val="28"/>
          <w:szCs w:val="28"/>
          <w:lang w:eastAsia="ru-RU"/>
        </w:rPr>
        <w:t xml:space="preserve">2. </w:t>
      </w:r>
      <w:bookmarkEnd w:id="20"/>
      <w:r w:rsidRPr="00E01E22">
        <w:rPr>
          <w:sz w:val="28"/>
          <w:szCs w:val="28"/>
          <w:lang w:eastAsia="ru-RU"/>
        </w:rPr>
        <w:t xml:space="preserve">Для целей применения настоящей Методики показатели </w:t>
      </w:r>
      <w:r w:rsidR="00D73063" w:rsidRPr="00D73063">
        <w:rPr>
          <w:sz w:val="28"/>
          <w:szCs w:val="28"/>
          <w:lang w:eastAsia="ru-RU"/>
        </w:rPr>
        <w:t xml:space="preserve">муниципальных </w:t>
      </w:r>
      <w:r w:rsidRPr="00E01E22">
        <w:rPr>
          <w:sz w:val="28"/>
          <w:szCs w:val="28"/>
          <w:lang w:eastAsia="ru-RU"/>
        </w:rPr>
        <w:t xml:space="preserve">(комплексных) программ и показатели структурных элементов </w:t>
      </w:r>
      <w:r w:rsidR="00D73063" w:rsidRPr="00D73063">
        <w:rPr>
          <w:sz w:val="28"/>
          <w:szCs w:val="28"/>
          <w:lang w:eastAsia="ru-RU"/>
        </w:rPr>
        <w:t xml:space="preserve">муниципальных </w:t>
      </w:r>
      <w:r w:rsidRPr="00E01E22">
        <w:rPr>
          <w:sz w:val="28"/>
          <w:szCs w:val="28"/>
          <w:lang w:eastAsia="ru-RU"/>
        </w:rPr>
        <w:t>(комплексных) программ делятся на следующие типы:</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«наследуемый» показатель имеет критерии динамики – «динамический» и «поддерживающий»;</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«динамический наследуемый» показатель - показатель, значение которого направлено на рост или убывание с течением времени;</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Каждый из указанных типов показателей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«Ненаследуемый показатель» также может быть «возрастающим» или «убывающим».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Под отчетным периодом понимается календарный год.</w:t>
      </w:r>
    </w:p>
    <w:p w:rsidR="00E01E22" w:rsidRPr="00E01E22" w:rsidRDefault="00E01E22" w:rsidP="00E01E22">
      <w:pPr>
        <w:suppressAutoHyphens w:val="0"/>
        <w:ind w:firstLine="709"/>
        <w:jc w:val="both"/>
        <w:rPr>
          <w:sz w:val="28"/>
          <w:szCs w:val="28"/>
          <w:lang w:eastAsia="ru-RU"/>
        </w:rPr>
      </w:pPr>
      <w:proofErr w:type="gramStart"/>
      <w:r w:rsidRPr="00E01E22">
        <w:rPr>
          <w:sz w:val="28"/>
          <w:szCs w:val="28"/>
          <w:lang w:eastAsia="ru-RU"/>
        </w:rPr>
        <w:t xml:space="preserve">В случае если значения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 xml:space="preserve">программы и показателей структурных элементов </w:t>
      </w:r>
      <w:r w:rsidR="00BB37A9" w:rsidRPr="00BB37A9">
        <w:rPr>
          <w:sz w:val="28"/>
          <w:szCs w:val="28"/>
          <w:lang w:eastAsia="ru-RU"/>
        </w:rPr>
        <w:t xml:space="preserve">муниципальной </w:t>
      </w:r>
      <w:r w:rsidRPr="00E01E22">
        <w:rPr>
          <w:sz w:val="28"/>
          <w:szCs w:val="28"/>
          <w:lang w:eastAsia="ru-RU"/>
        </w:rPr>
        <w:t xml:space="preserve">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BB37A9" w:rsidRPr="00BB37A9">
        <w:rPr>
          <w:sz w:val="28"/>
          <w:szCs w:val="28"/>
          <w:lang w:eastAsia="ru-RU"/>
        </w:rPr>
        <w:t>муниципальн</w:t>
      </w:r>
      <w:r w:rsidR="00BB37A9">
        <w:rPr>
          <w:sz w:val="28"/>
          <w:szCs w:val="28"/>
          <w:lang w:eastAsia="ru-RU"/>
        </w:rPr>
        <w:t>ых</w:t>
      </w:r>
      <w:r w:rsidR="00BB37A9" w:rsidRPr="00BB37A9">
        <w:rPr>
          <w:sz w:val="28"/>
          <w:szCs w:val="28"/>
          <w:lang w:eastAsia="ru-RU"/>
        </w:rPr>
        <w:t xml:space="preserve"> </w:t>
      </w:r>
      <w:r w:rsidRPr="00E01E22">
        <w:rPr>
          <w:sz w:val="28"/>
          <w:szCs w:val="28"/>
          <w:lang w:eastAsia="ru-RU"/>
        </w:rPr>
        <w:t>программ и их структурных элементов условиям, предусмотренными пунктами 12 и 13 настоящей Методики при</w:t>
      </w:r>
      <w:proofErr w:type="gramEnd"/>
      <w:r w:rsidRPr="00E01E22">
        <w:rPr>
          <w:sz w:val="28"/>
          <w:szCs w:val="28"/>
          <w:lang w:eastAsia="ru-RU"/>
        </w:rPr>
        <w:t xml:space="preserve"> </w:t>
      </w:r>
      <w:proofErr w:type="gramStart"/>
      <w:r w:rsidRPr="00E01E22">
        <w:rPr>
          <w:sz w:val="28"/>
          <w:szCs w:val="28"/>
          <w:lang w:eastAsia="ru-RU"/>
        </w:rPr>
        <w:t>наличии</w:t>
      </w:r>
      <w:proofErr w:type="gramEnd"/>
      <w:r w:rsidRPr="00E01E22">
        <w:rPr>
          <w:sz w:val="28"/>
          <w:szCs w:val="28"/>
          <w:lang w:eastAsia="ru-RU"/>
        </w:rPr>
        <w:t xml:space="preserve"> соответствующего подтверждения, ответственный исполнитель </w:t>
      </w:r>
      <w:r w:rsidR="00BB37A9" w:rsidRPr="00BB37A9">
        <w:rPr>
          <w:sz w:val="28"/>
          <w:szCs w:val="28"/>
          <w:lang w:eastAsia="ru-RU"/>
        </w:rPr>
        <w:t xml:space="preserve">муниципальной </w:t>
      </w:r>
      <w:r w:rsidRPr="00E01E22">
        <w:rPr>
          <w:sz w:val="28"/>
          <w:szCs w:val="28"/>
          <w:lang w:eastAsia="ru-RU"/>
        </w:rPr>
        <w:t xml:space="preserve">программы может принять решение </w:t>
      </w:r>
      <w:r w:rsidRPr="00E01E22">
        <w:rPr>
          <w:sz w:val="28"/>
          <w:szCs w:val="28"/>
          <w:lang w:eastAsia="ru-RU"/>
        </w:rPr>
        <w:lastRenderedPageBreak/>
        <w:t xml:space="preserve">об исключении из оценки динамики прироста значений таких показателей </w:t>
      </w:r>
      <w:r w:rsidR="00BB37A9" w:rsidRPr="00BB37A9">
        <w:rPr>
          <w:sz w:val="28"/>
          <w:szCs w:val="28"/>
          <w:lang w:eastAsia="ru-RU"/>
        </w:rPr>
        <w:t xml:space="preserve">муниципальных </w:t>
      </w:r>
      <w:r w:rsidRPr="00E01E22">
        <w:rPr>
          <w:sz w:val="28"/>
          <w:szCs w:val="28"/>
          <w:lang w:eastAsia="ru-RU"/>
        </w:rPr>
        <w:t>программ и их структурных элементов.</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Показатели, включенные в </w:t>
      </w:r>
      <w:r w:rsidR="00BB37A9" w:rsidRPr="00BB37A9">
        <w:rPr>
          <w:sz w:val="28"/>
          <w:szCs w:val="28"/>
          <w:lang w:eastAsia="ru-RU"/>
        </w:rPr>
        <w:t>муниципальн</w:t>
      </w:r>
      <w:r w:rsidR="00BB37A9">
        <w:rPr>
          <w:sz w:val="28"/>
          <w:szCs w:val="28"/>
          <w:lang w:eastAsia="ru-RU"/>
        </w:rPr>
        <w:t>ую</w:t>
      </w:r>
      <w:r w:rsidR="00BB37A9" w:rsidRPr="00BB37A9">
        <w:rPr>
          <w:sz w:val="28"/>
          <w:szCs w:val="28"/>
          <w:lang w:eastAsia="ru-RU"/>
        </w:rPr>
        <w:t xml:space="preserve"> </w:t>
      </w:r>
      <w:r w:rsidRPr="00E01E22">
        <w:rPr>
          <w:sz w:val="28"/>
          <w:szCs w:val="28"/>
          <w:lang w:eastAsia="ru-RU"/>
        </w:rPr>
        <w:t xml:space="preserve">программу и (или) ее структурные элементы в отчетном периоде, не учитываются при расчете оценки динамики прироста значений показателей </w:t>
      </w:r>
      <w:r w:rsidR="00BB37A9" w:rsidRPr="00BB37A9">
        <w:rPr>
          <w:sz w:val="28"/>
          <w:szCs w:val="28"/>
          <w:lang w:eastAsia="ru-RU"/>
        </w:rPr>
        <w:t>муниципальн</w:t>
      </w:r>
      <w:r w:rsidR="00BB37A9">
        <w:rPr>
          <w:sz w:val="28"/>
          <w:szCs w:val="28"/>
          <w:lang w:eastAsia="ru-RU"/>
        </w:rPr>
        <w:t>ой</w:t>
      </w:r>
      <w:r w:rsidR="00BB37A9" w:rsidRPr="00BB37A9">
        <w:rPr>
          <w:sz w:val="28"/>
          <w:szCs w:val="28"/>
          <w:lang w:eastAsia="ru-RU"/>
        </w:rPr>
        <w:t xml:space="preserve"> </w:t>
      </w:r>
      <w:r w:rsidRPr="00E01E22">
        <w:rPr>
          <w:sz w:val="28"/>
          <w:szCs w:val="28"/>
          <w:lang w:eastAsia="ru-RU"/>
        </w:rPr>
        <w:t>программы и (или) показателей ее структурных элементов.</w:t>
      </w:r>
    </w:p>
    <w:p w:rsidR="00E01E22" w:rsidRPr="00E01E22" w:rsidRDefault="00E01E22" w:rsidP="00E01E22">
      <w:pPr>
        <w:suppressAutoHyphens w:val="0"/>
        <w:ind w:firstLine="709"/>
        <w:jc w:val="both"/>
        <w:rPr>
          <w:sz w:val="28"/>
          <w:szCs w:val="28"/>
          <w:lang w:eastAsia="ru-RU"/>
        </w:rPr>
      </w:pPr>
      <w:bookmarkStart w:id="21" w:name="sub_1004"/>
      <w:r w:rsidRPr="00E01E22">
        <w:rPr>
          <w:sz w:val="28"/>
          <w:szCs w:val="28"/>
          <w:lang w:eastAsia="ru-RU"/>
        </w:rPr>
        <w:t xml:space="preserve">3.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рассчитывается по формуле:</w:t>
      </w:r>
    </w:p>
    <w:bookmarkEnd w:id="21"/>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r>
            <w:rPr>
              <w:rFonts w:ascii="Cambria Math" w:hAnsi="Cambria Math"/>
              <w:sz w:val="28"/>
              <w:szCs w:val="28"/>
              <w:lang w:eastAsia="ru-RU"/>
            </w:rPr>
            <m:t>=0,7∙</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+0,3</m:t>
          </m:r>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oMath>
      <w:r w:rsidR="00E01E22" w:rsidRPr="00E01E22">
        <w:rPr>
          <w:sz w:val="28"/>
          <w:szCs w:val="28"/>
          <w:lang w:eastAsia="ru-RU"/>
        </w:rPr>
        <w:t xml:space="preserve"> – оценка динамики прироста значений показателей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oMath>
      <w:r w:rsidR="00E01E22" w:rsidRPr="00E01E22">
        <w:rPr>
          <w:sz w:val="28"/>
          <w:szCs w:val="28"/>
          <w:lang w:eastAsia="ru-RU"/>
        </w:rPr>
        <w:t xml:space="preserve"> – оценка </w:t>
      </w:r>
      <w:proofErr w:type="gramStart"/>
      <w:r w:rsidR="00E01E22" w:rsidRPr="00E01E22">
        <w:rPr>
          <w:sz w:val="28"/>
          <w:szCs w:val="28"/>
          <w:lang w:eastAsia="ru-RU"/>
        </w:rPr>
        <w:t>динамики прироста значений показателей уровня структурных элементов</w:t>
      </w:r>
      <w:proofErr w:type="gramEnd"/>
      <w:r w:rsidR="00E01E22" w:rsidRPr="00E01E22">
        <w:rPr>
          <w:sz w:val="28"/>
          <w:szCs w:val="28"/>
          <w:lang w:eastAsia="ru-RU"/>
        </w:rPr>
        <w:t xml:space="preserve">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2" w:name="sub_1005"/>
      <w:r w:rsidRPr="00E01E22">
        <w:rPr>
          <w:sz w:val="28"/>
          <w:szCs w:val="28"/>
          <w:lang w:eastAsia="ru-RU"/>
        </w:rPr>
        <w:t xml:space="preserve">4. Оценка динамики прироста значений показателей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в отчетном периоде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гп</m:t>
                </m:r>
              </m:sub>
            </m:sSub>
          </m:e>
        </m:d>
      </m:oMath>
      <w:r w:rsidRPr="00E01E22">
        <w:rPr>
          <w:sz w:val="28"/>
          <w:szCs w:val="28"/>
          <w:lang w:eastAsia="ru-RU"/>
        </w:rPr>
        <w:t xml:space="preserve"> может принимать значение в и</w:t>
      </w:r>
      <w:proofErr w:type="spellStart"/>
      <w:r w:rsidRPr="00E01E22">
        <w:rPr>
          <w:sz w:val="28"/>
          <w:szCs w:val="28"/>
          <w:lang w:eastAsia="ru-RU"/>
        </w:rPr>
        <w:t>нтервале</w:t>
      </w:r>
      <w:proofErr w:type="spellEnd"/>
      <w:r w:rsidRPr="00E01E22">
        <w:rPr>
          <w:sz w:val="28"/>
          <w:szCs w:val="28"/>
          <w:lang w:eastAsia="ru-RU"/>
        </w:rPr>
        <w:t xml:space="preserve"> от -100% до 100%.</w:t>
      </w:r>
    </w:p>
    <w:p w:rsidR="00E01E22" w:rsidRPr="00E01E22" w:rsidRDefault="00E01E22" w:rsidP="00E01E22">
      <w:pPr>
        <w:suppressAutoHyphens w:val="0"/>
        <w:ind w:firstLine="709"/>
        <w:jc w:val="both"/>
        <w:rPr>
          <w:sz w:val="28"/>
          <w:szCs w:val="28"/>
          <w:lang w:eastAsia="ru-RU"/>
        </w:rPr>
      </w:pPr>
      <w:bookmarkStart w:id="23" w:name="sub_1006"/>
      <w:bookmarkEnd w:id="22"/>
      <w:r w:rsidRPr="00E01E22">
        <w:rPr>
          <w:sz w:val="28"/>
          <w:szCs w:val="28"/>
          <w:lang w:eastAsia="ru-RU"/>
        </w:rPr>
        <w:t xml:space="preserve">5. Оценка динамики прироста значений показателей уровня </w:t>
      </w:r>
      <w:r w:rsidR="00BB37A9" w:rsidRPr="00BB37A9">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 xml:space="preserve"> рассчитывается по формуле:</w:t>
      </w:r>
    </w:p>
    <w:bookmarkEnd w:id="23"/>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r>
            <w:rPr>
              <w:rFonts w:ascii="Cambria Math" w:hAnsi="Cambria Math"/>
              <w:sz w:val="28"/>
              <w:szCs w:val="28"/>
              <w:lang w:eastAsia="ru-RU"/>
            </w:rPr>
            <m:t>=</m:t>
          </m:r>
          <m:f>
            <m:fPr>
              <m:ctrlPr>
                <w:rPr>
                  <w:rFonts w:ascii="Cambria Math" w:hAnsi="Cambria Math"/>
                  <w:i/>
                  <w:sz w:val="28"/>
                  <w:szCs w:val="28"/>
                  <w:lang w:eastAsia="ru-RU"/>
                </w:rPr>
              </m:ctrlPr>
            </m:fPr>
            <m:num>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val="en-US" w:eastAsia="ru-RU"/>
                        </w:rPr>
                      </m:ctrlPr>
                    </m:sSubPr>
                    <m:e>
                      <m:r>
                        <w:rPr>
                          <w:rFonts w:ascii="Cambria Math" w:hAnsi="Cambria Math"/>
                          <w:sz w:val="28"/>
                          <w:szCs w:val="28"/>
                          <w:lang w:val="en-US" w:eastAsia="ru-RU"/>
                        </w:rPr>
                        <m:t>i</m:t>
                      </m:r>
                    </m:e>
                    <m:sub>
                      <m:r>
                        <w:rPr>
                          <w:rFonts w:ascii="Cambria Math" w:hAnsi="Cambria Math"/>
                          <w:sz w:val="28"/>
                          <w:szCs w:val="28"/>
                          <w:lang w:val="en-US" w:eastAsia="ru-RU"/>
                        </w:rPr>
                        <m:t>1</m:t>
                      </m:r>
                    </m:sub>
                  </m:sSub>
                  <m:r>
                    <w:rPr>
                      <w:rFonts w:ascii="Cambria Math" w:hAnsi="Cambria Math"/>
                      <w:sz w:val="28"/>
                      <w:szCs w:val="28"/>
                      <w:lang w:val="en-US" w:eastAsia="ru-RU"/>
                    </w:rPr>
                    <m:t>=1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2</m:t>
                      </m:r>
                    </m:sub>
                  </m:sSub>
                  <m:r>
                    <w:rPr>
                      <w:rFonts w:ascii="Cambria Math" w:hAnsi="Cambria Math"/>
                      <w:sz w:val="28"/>
                      <w:szCs w:val="28"/>
                      <w:lang w:eastAsia="ru-RU"/>
                    </w:rPr>
                    <m:t>=1</m:t>
                  </m:r>
                </m:sub>
                <m:sup>
                  <m:r>
                    <w:rPr>
                      <w:rFonts w:ascii="Cambria Math" w:hAnsi="Cambria Math"/>
                      <w:sz w:val="28"/>
                      <w:szCs w:val="28"/>
                      <w:lang w:eastAsia="ru-RU"/>
                    </w:rPr>
                    <m:t>M</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3</m:t>
                      </m:r>
                    </m:sub>
                  </m:sSub>
                </m:sub>
                <m:sup>
                  <m:r>
                    <w:rPr>
                      <w:rFonts w:ascii="Cambria Math" w:hAnsi="Cambria Math"/>
                      <w:sz w:val="28"/>
                      <w:szCs w:val="28"/>
                      <w:lang w:eastAsia="ru-RU"/>
                    </w:rPr>
                    <m:t>S</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4</m:t>
                      </m:r>
                    </m:sub>
                  </m:sSub>
                </m:sub>
                <m:sup>
                  <m:r>
                    <w:rPr>
                      <w:rFonts w:ascii="Cambria Math" w:hAnsi="Cambria Math"/>
                      <w:sz w:val="28"/>
                      <w:szCs w:val="28"/>
                      <w:lang w:eastAsia="ru-RU"/>
                    </w:rPr>
                    <m:t>T</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nary>
              <m:r>
                <w:rPr>
                  <w:rFonts w:ascii="Cambria Math" w:hAnsi="Cambria Math"/>
                  <w:sz w:val="28"/>
                  <w:szCs w:val="28"/>
                  <w:lang w:eastAsia="ru-RU"/>
                </w:rPr>
                <m:t>+</m:t>
              </m:r>
              <m:nary>
                <m:naryPr>
                  <m:chr m:val="∑"/>
                  <m:limLoc m:val="undOvr"/>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5</m:t>
                      </m:r>
                    </m:sub>
                  </m:sSub>
                </m:sub>
                <m:sup>
                  <m:r>
                    <w:rPr>
                      <w:rFonts w:ascii="Cambria Math" w:hAnsi="Cambria Math"/>
                      <w:sz w:val="28"/>
                      <w:szCs w:val="28"/>
                      <w:lang w:eastAsia="ru-RU"/>
                    </w:rPr>
                    <m:t>L</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nary>
              <m:r>
                <w:rPr>
                  <w:rFonts w:ascii="Cambria Math" w:hAnsi="Cambria Math"/>
                  <w:sz w:val="28"/>
                  <w:szCs w:val="28"/>
                  <w:lang w:eastAsia="ru-RU"/>
                </w:rPr>
                <m:t>+</m:t>
              </m:r>
              <m:nary>
                <m:naryPr>
                  <m:chr m:val="∑"/>
                  <m:limLoc m:val="subSup"/>
                  <m:ctrlPr>
                    <w:rPr>
                      <w:rFonts w:ascii="Cambria Math" w:hAnsi="Cambria Math"/>
                      <w:i/>
                      <w:sz w:val="28"/>
                      <w:szCs w:val="28"/>
                      <w:lang w:eastAsia="ru-RU"/>
                    </w:rPr>
                  </m:ctrlPr>
                </m:naryPr>
                <m: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6</m:t>
                      </m:r>
                    </m:sub>
                  </m:sSub>
                </m:sub>
                <m:sup>
                  <m:r>
                    <w:rPr>
                      <w:rFonts w:ascii="Cambria Math" w:hAnsi="Cambria Math"/>
                      <w:sz w:val="28"/>
                      <w:szCs w:val="28"/>
                      <w:lang w:eastAsia="ru-RU"/>
                    </w:rPr>
                    <m:t>K</m:t>
                  </m:r>
                </m:sup>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e>
              </m:nary>
            </m:num>
            <m:den>
              <m:r>
                <w:rPr>
                  <w:rFonts w:ascii="Cambria Math" w:hAnsi="Cambria Math"/>
                  <w:sz w:val="28"/>
                  <w:szCs w:val="28"/>
                  <w:lang w:eastAsia="ru-RU"/>
                </w:rPr>
                <m:t>N+M+S+T+L+K</m:t>
              </m:r>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N</m:t>
        </m:r>
      </m:oMath>
      <w:r w:rsidRPr="00E01E22">
        <w:rPr>
          <w:sz w:val="28"/>
          <w:szCs w:val="28"/>
          <w:lang w:eastAsia="ru-RU"/>
        </w:rPr>
        <w:t xml:space="preserve"> - количество возрастающих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oMath>
      <w:r w:rsidR="00E01E22" w:rsidRPr="00E01E22">
        <w:rPr>
          <w:sz w:val="28"/>
          <w:szCs w:val="28"/>
          <w:lang w:eastAsia="ru-RU"/>
        </w:rPr>
        <w:t xml:space="preserve"> - оценка динамики прироста значения возрастающего ненаследуемого показателя уровня </w:t>
      </w:r>
      <w:r w:rsidR="00BB37A9" w:rsidRPr="00BB37A9">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M</m:t>
        </m:r>
      </m:oMath>
      <w:r w:rsidRPr="00E01E22">
        <w:rPr>
          <w:sz w:val="28"/>
          <w:szCs w:val="28"/>
          <w:lang w:eastAsia="ru-RU"/>
        </w:rPr>
        <w:t xml:space="preserve"> - количество убыва</w:t>
      </w:r>
      <w:proofErr w:type="spellStart"/>
      <w:r w:rsidRPr="00E01E22">
        <w:rPr>
          <w:sz w:val="28"/>
          <w:szCs w:val="28"/>
          <w:lang w:eastAsia="ru-RU"/>
        </w:rPr>
        <w:t>ющих</w:t>
      </w:r>
      <w:proofErr w:type="spellEnd"/>
      <w:r w:rsidRPr="00E01E22">
        <w:rPr>
          <w:sz w:val="28"/>
          <w:szCs w:val="28"/>
          <w:lang w:eastAsia="ru-RU"/>
        </w:rPr>
        <w:t xml:space="preserve"> ненаследуемых показателей уровня </w:t>
      </w:r>
      <w:r w:rsidR="00BB37A9" w:rsidRPr="00BB37A9">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oMath>
      <w:r w:rsidR="00E01E22" w:rsidRPr="00E01E22">
        <w:rPr>
          <w:sz w:val="28"/>
          <w:szCs w:val="28"/>
          <w:lang w:eastAsia="ru-RU"/>
        </w:rPr>
        <w:t xml:space="preserve"> - оценка динамики прироста значения убывающего ненаследуемого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S</m:t>
        </m:r>
      </m:oMath>
      <w:r w:rsidRPr="00E01E22">
        <w:rPr>
          <w:sz w:val="28"/>
          <w:szCs w:val="28"/>
          <w:lang w:eastAsia="ru-RU"/>
        </w:rPr>
        <w:t xml:space="preserve"> - количество возрастающих наследуемых динамических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00E01E22" w:rsidRPr="00E01E22">
        <w:rPr>
          <w:sz w:val="28"/>
          <w:szCs w:val="28"/>
          <w:lang w:eastAsia="ru-RU"/>
        </w:rPr>
        <w:t xml:space="preserve"> -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T</m:t>
        </m:r>
      </m:oMath>
      <w:r w:rsidRPr="00E01E22">
        <w:rPr>
          <w:sz w:val="28"/>
          <w:szCs w:val="28"/>
          <w:lang w:eastAsia="ru-RU"/>
        </w:rPr>
        <w:t xml:space="preserve"> - количество убывающих наследуемых динамических пока</w:t>
      </w:r>
      <w:proofErr w:type="spellStart"/>
      <w:r w:rsidRPr="00E01E22">
        <w:rPr>
          <w:sz w:val="28"/>
          <w:szCs w:val="28"/>
          <w:lang w:eastAsia="ru-RU"/>
        </w:rPr>
        <w:t>зателей</w:t>
      </w:r>
      <w:proofErr w:type="spellEnd"/>
      <w:r w:rsidRPr="00E01E22">
        <w:rPr>
          <w:sz w:val="28"/>
          <w:szCs w:val="28"/>
          <w:lang w:eastAsia="ru-RU"/>
        </w:rPr>
        <w:t xml:space="preserve">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00E01E22" w:rsidRPr="00E01E22">
        <w:rPr>
          <w:sz w:val="28"/>
          <w:szCs w:val="28"/>
          <w:lang w:eastAsia="ru-RU"/>
        </w:rPr>
        <w:t xml:space="preserve"> -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m:t>L</m:t>
        </m:r>
      </m:oMath>
      <w:r w:rsidRPr="00E01E22">
        <w:rPr>
          <w:sz w:val="28"/>
          <w:szCs w:val="28"/>
          <w:lang w:eastAsia="ru-RU"/>
        </w:rPr>
        <w:t xml:space="preserve"> - количество возрастающих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oMath>
      <w:r w:rsidR="00E01E22" w:rsidRPr="00E01E22">
        <w:rPr>
          <w:sz w:val="28"/>
          <w:szCs w:val="28"/>
          <w:lang w:eastAsia="ru-RU"/>
        </w:rPr>
        <w:t xml:space="preserve"> -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m:oMath>
        <m:r>
          <w:rPr>
            <w:rFonts w:ascii="Cambria Math" w:hAnsi="Cambria Math"/>
            <w:sz w:val="28"/>
            <w:szCs w:val="28"/>
            <w:lang w:eastAsia="ru-RU"/>
          </w:rPr>
          <w:lastRenderedPageBreak/>
          <m:t>K</m:t>
        </m:r>
      </m:oMath>
      <w:r w:rsidRPr="00E01E22">
        <w:rPr>
          <w:sz w:val="28"/>
          <w:szCs w:val="28"/>
          <w:lang w:eastAsia="ru-RU"/>
        </w:rPr>
        <w:t xml:space="preserve"> - количество убывающих наследуемых поддерживающих показателей уровня </w:t>
      </w:r>
      <w:r w:rsidR="00DD6BAF" w:rsidRPr="00DD6BAF">
        <w:rPr>
          <w:sz w:val="28"/>
          <w:szCs w:val="28"/>
          <w:lang w:eastAsia="ru-RU"/>
        </w:rPr>
        <w:t xml:space="preserve">муниципальной </w:t>
      </w:r>
      <w:r w:rsidRPr="00E01E22">
        <w:rPr>
          <w:sz w:val="28"/>
          <w:szCs w:val="28"/>
          <w:lang w:eastAsia="ru-RU"/>
        </w:rPr>
        <w:t>(комплексной) программы;</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oMath>
      <w:r w:rsidR="00E01E22" w:rsidRPr="00E01E22">
        <w:rPr>
          <w:sz w:val="28"/>
          <w:szCs w:val="28"/>
          <w:lang w:eastAsia="ru-RU"/>
        </w:rPr>
        <w:t xml:space="preserve"> -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00E01E22" w:rsidRPr="00E01E22">
        <w:rPr>
          <w:sz w:val="28"/>
          <w:szCs w:val="28"/>
          <w:lang w:eastAsia="ru-RU"/>
        </w:rPr>
        <w:t>(комплексной) программы.</w:t>
      </w:r>
    </w:p>
    <w:p w:rsidR="00E01E22" w:rsidRPr="00E01E22" w:rsidRDefault="00E01E22" w:rsidP="00E01E22">
      <w:pPr>
        <w:suppressAutoHyphens w:val="0"/>
        <w:ind w:firstLine="709"/>
        <w:jc w:val="both"/>
        <w:rPr>
          <w:sz w:val="28"/>
          <w:szCs w:val="28"/>
          <w:lang w:eastAsia="ru-RU"/>
        </w:rPr>
      </w:pPr>
      <w:bookmarkStart w:id="24" w:name="sub_1007"/>
      <w:r w:rsidRPr="00E01E22">
        <w:rPr>
          <w:sz w:val="28"/>
          <w:szCs w:val="28"/>
          <w:lang w:eastAsia="ru-RU"/>
        </w:rPr>
        <w:t xml:space="preserve">6. Типы </w:t>
      </w:r>
      <w:proofErr w:type="gramStart"/>
      <w:r w:rsidRPr="00E01E22">
        <w:rPr>
          <w:sz w:val="28"/>
          <w:szCs w:val="28"/>
          <w:lang w:eastAsia="ru-RU"/>
        </w:rPr>
        <w:t>показателей</w:t>
      </w:r>
      <w:proofErr w:type="gramEnd"/>
      <w:r w:rsidRPr="00E01E22">
        <w:rPr>
          <w:sz w:val="28"/>
          <w:szCs w:val="28"/>
          <w:lang w:eastAsia="ru-RU"/>
        </w:rPr>
        <w:t xml:space="preserve"> установленные пунктом 2 настоящей Методики, а также плановая динамика показателей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показателей структурных элементов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и паспорта структурного элемента </w:t>
      </w:r>
      <w:r w:rsidR="00DD6BAF" w:rsidRPr="00DD6BAF">
        <w:rPr>
          <w:sz w:val="28"/>
          <w:szCs w:val="28"/>
          <w:lang w:eastAsia="ru-RU"/>
        </w:rPr>
        <w:t xml:space="preserve">муниципальной </w:t>
      </w:r>
      <w:r w:rsidRPr="00E01E22">
        <w:rPr>
          <w:sz w:val="28"/>
          <w:szCs w:val="28"/>
          <w:lang w:eastAsia="ru-RU"/>
        </w:rPr>
        <w:t>(комплексной) программы, а также утвержденных методик расчета показателей.</w:t>
      </w:r>
    </w:p>
    <w:p w:rsidR="00E01E22" w:rsidRPr="00E01E22" w:rsidRDefault="00E01E22" w:rsidP="00E01E22">
      <w:pPr>
        <w:suppressAutoHyphens w:val="0"/>
        <w:ind w:firstLine="709"/>
        <w:jc w:val="both"/>
        <w:rPr>
          <w:sz w:val="28"/>
          <w:szCs w:val="28"/>
          <w:lang w:eastAsia="ru-RU"/>
        </w:rPr>
      </w:pPr>
      <w:bookmarkStart w:id="25" w:name="sub_1008"/>
      <w:bookmarkEnd w:id="24"/>
      <w:r w:rsidRPr="00E01E22">
        <w:rPr>
          <w:sz w:val="28"/>
          <w:szCs w:val="28"/>
          <w:lang w:eastAsia="ru-RU"/>
        </w:rPr>
        <w:t>7. В случае отсутствия информации, указанной в пункте 6 настоящей Методики, плановая динамика показателя рассчитывается по формуле:</w:t>
      </w:r>
    </w:p>
    <w:bookmarkEnd w:id="25"/>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val="en-US" w:eastAsia="ru-RU"/>
        </w:rPr>
      </w:pPr>
      <m:oMathPara>
        <m:oMath>
          <m:r>
            <w:rPr>
              <w:rFonts w:ascii="Cambria Math" w:hAnsi="Cambria Math"/>
              <w:sz w:val="28"/>
              <w:szCs w:val="28"/>
              <w:lang w:val="en-US" w:eastAsia="ru-RU"/>
            </w:rPr>
            <m:t>X=</m:t>
          </m:r>
          <m:f>
            <m:fPr>
              <m:ctrlPr>
                <w:rPr>
                  <w:rFonts w:ascii="Cambria Math" w:hAnsi="Cambria Math"/>
                  <w:i/>
                  <w:sz w:val="28"/>
                  <w:szCs w:val="28"/>
                  <w:lang w:val="en-US" w:eastAsia="ru-RU"/>
                </w:rPr>
              </m:ctrlPr>
            </m:fPr>
            <m:num>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num>
            <m:den>
              <m:d>
                <m:dPr>
                  <m:begChr m:val="|"/>
                  <m:endChr m:val="|"/>
                  <m:ctrlPr>
                    <w:rPr>
                      <w:rFonts w:ascii="Cambria Math" w:hAnsi="Cambria Math"/>
                      <w:i/>
                      <w:sz w:val="28"/>
                      <w:szCs w:val="28"/>
                      <w:lang w:val="en-US" w:eastAsia="ru-RU"/>
                    </w:rPr>
                  </m:ctrlPr>
                </m:dPr>
                <m:e>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val="en-US" w:eastAsia="ru-RU"/>
                        </w:rPr>
                        <m:t>Ц</m:t>
                      </m:r>
                    </m:sub>
                  </m:sSub>
                  <m:r>
                    <w:rPr>
                      <w:rFonts w:ascii="Cambria Math" w:hAnsi="Cambria Math"/>
                      <w:sz w:val="28"/>
                      <w:szCs w:val="28"/>
                      <w:lang w:val="en-US" w:eastAsia="ru-RU"/>
                    </w:rPr>
                    <m:t>-</m:t>
                  </m:r>
                  <m:sSub>
                    <m:sSubPr>
                      <m:ctrlPr>
                        <w:rPr>
                          <w:rFonts w:ascii="Cambria Math" w:hAnsi="Cambria Math"/>
                          <w:i/>
                          <w:sz w:val="28"/>
                          <w:szCs w:val="28"/>
                          <w:lang w:val="en-US" w:eastAsia="ru-RU"/>
                        </w:rPr>
                      </m:ctrlPr>
                    </m:sSubPr>
                    <m:e>
                      <m:r>
                        <w:rPr>
                          <w:rFonts w:ascii="Cambria Math" w:hAnsi="Cambria Math"/>
                          <w:sz w:val="28"/>
                          <w:szCs w:val="28"/>
                          <w:lang w:val="en-US" w:eastAsia="ru-RU"/>
                        </w:rPr>
                        <m:t>П</m:t>
                      </m:r>
                    </m:e>
                    <m:sub>
                      <m:r>
                        <w:rPr>
                          <w:rFonts w:ascii="Cambria Math" w:hAnsi="Cambria Math"/>
                          <w:sz w:val="28"/>
                          <w:szCs w:val="28"/>
                          <w:lang w:val="en-US" w:eastAsia="ru-RU"/>
                        </w:rPr>
                        <m:t>Б</m:t>
                      </m:r>
                    </m:sub>
                  </m:sSub>
                </m:e>
              </m:d>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Ц</m:t>
            </m:r>
          </m:sub>
        </m:sSub>
      </m:oMath>
      <w:r w:rsidR="00E01E22" w:rsidRPr="00E01E22">
        <w:rPr>
          <w:sz w:val="28"/>
          <w:szCs w:val="28"/>
          <w:lang w:eastAsia="ru-RU"/>
        </w:rPr>
        <w:t xml:space="preserve"> - плановое значение показателя на последнюю плановую дату его реализации;</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val="en-US" w:eastAsia="ru-RU"/>
              </w:rPr>
            </m:ctrlPr>
          </m:sSubPr>
          <m:e>
            <m:r>
              <w:rPr>
                <w:rFonts w:ascii="Cambria Math" w:hAnsi="Cambria Math"/>
                <w:sz w:val="28"/>
                <w:szCs w:val="28"/>
                <w:lang w:eastAsia="ru-RU"/>
              </w:rPr>
              <m:t>П</m:t>
            </m:r>
          </m:e>
          <m:sub>
            <m:r>
              <w:rPr>
                <w:rFonts w:ascii="Cambria Math" w:hAnsi="Cambria Math"/>
                <w:sz w:val="28"/>
                <w:szCs w:val="28"/>
                <w:lang w:eastAsia="ru-RU"/>
              </w:rPr>
              <m:t>Б</m:t>
            </m:r>
          </m:sub>
        </m:sSub>
      </m:oMath>
      <w:r w:rsidR="00E01E22" w:rsidRPr="00E01E22">
        <w:rPr>
          <w:sz w:val="28"/>
          <w:szCs w:val="28"/>
          <w:lang w:eastAsia="ru-RU"/>
        </w:rPr>
        <w:t xml:space="preserve"> - базовое значение показателя.</w:t>
      </w:r>
    </w:p>
    <w:p w:rsidR="00E01E22" w:rsidRPr="00E01E22" w:rsidRDefault="00E01E22" w:rsidP="00E01E22">
      <w:pPr>
        <w:suppressAutoHyphens w:val="0"/>
        <w:ind w:firstLine="709"/>
        <w:jc w:val="both"/>
        <w:rPr>
          <w:sz w:val="28"/>
          <w:szCs w:val="28"/>
          <w:lang w:eastAsia="ru-RU"/>
        </w:rPr>
      </w:pPr>
      <w:bookmarkStart w:id="26" w:name="sub_1009"/>
      <w:r w:rsidRPr="00E01E22">
        <w:rPr>
          <w:sz w:val="28"/>
          <w:szCs w:val="28"/>
          <w:lang w:eastAsia="ru-RU"/>
        </w:rPr>
        <w:t xml:space="preserve">8. Оценка динамики прироста значения, возрастающего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27" w:name="sub_1091"/>
      <w:bookmarkEnd w:id="26"/>
      <w:r w:rsidRPr="00E01E22">
        <w:rPr>
          <w:sz w:val="28"/>
          <w:szCs w:val="28"/>
          <w:lang w:eastAsia="ru-RU"/>
        </w:rPr>
        <w:t xml:space="preserve">1) в случае если </w:t>
      </w:r>
      <m:oMath>
        <m:sSub>
          <m:sSubPr>
            <m:ctrlPr>
              <w:rPr>
                <w:rFonts w:ascii="Cambria Math" w:hAnsi="Cambria Math"/>
                <w:i/>
                <w:sz w:val="28"/>
                <w:szCs w:val="28"/>
                <w:lang w:eastAsia="ru-RU"/>
              </w:rPr>
            </m:ctrlPr>
          </m:sSubPr>
          <m:e>
            <w:proofErr w:type="gramStart"/>
            <m:r>
              <w:rPr>
                <w:rFonts w:ascii="Cambria Math" w:hAnsi="Cambria Math"/>
                <w:sz w:val="28"/>
                <w:szCs w:val="28"/>
                <w:lang w:eastAsia="ru-RU"/>
              </w:rPr>
              <m:t>П</m:t>
            </m:r>
            <w:proofErr w:type="gramEnd"/>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больше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27"/>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00E01E22" w:rsidRPr="00E01E22">
        <w:rPr>
          <w:sz w:val="28"/>
          <w:szCs w:val="28"/>
          <w:lang w:eastAsia="ru-RU"/>
        </w:rPr>
        <w:t xml:space="preserve"> - фактическое значение показателя за отчетный период;</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w:t>
      </w:r>
      <w:proofErr w:type="gramStart"/>
      <w:r w:rsidR="00E01E22" w:rsidRPr="00E01E22">
        <w:rPr>
          <w:sz w:val="28"/>
          <w:szCs w:val="28"/>
          <w:lang w:eastAsia="ru-RU"/>
        </w:rPr>
        <w:t>отчетному</w:t>
      </w:r>
      <w:proofErr w:type="gramEnd"/>
      <w:r w:rsidR="00E01E22" w:rsidRPr="00E01E22">
        <w:rPr>
          <w:sz w:val="28"/>
          <w:szCs w:val="28"/>
          <w:lang w:eastAsia="ru-RU"/>
        </w:rPr>
        <w:t>;</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28" w:name="sub_1092"/>
      <w:r w:rsidRPr="00E01E22">
        <w:rPr>
          <w:sz w:val="28"/>
          <w:szCs w:val="28"/>
          <w:lang w:eastAsia="ru-RU"/>
        </w:rPr>
        <w:t xml:space="preserve">2) в случае если </w:t>
      </w:r>
      <m:oMath>
        <m:sSub>
          <m:sSubPr>
            <m:ctrlPr>
              <w:rPr>
                <w:rFonts w:ascii="Cambria Math" w:hAnsi="Cambria Math"/>
                <w:i/>
                <w:sz w:val="28"/>
                <w:szCs w:val="28"/>
                <w:lang w:eastAsia="ru-RU"/>
              </w:rPr>
            </m:ctrlPr>
          </m:sSubPr>
          <m:e>
            <w:proofErr w:type="gramStart"/>
            <m:r>
              <w:rPr>
                <w:rFonts w:ascii="Cambria Math" w:hAnsi="Cambria Math"/>
                <w:sz w:val="28"/>
                <w:szCs w:val="28"/>
                <w:lang w:eastAsia="ru-RU"/>
              </w:rPr>
              <m:t>П</m:t>
            </m:r>
            <w:proofErr w:type="gramEnd"/>
          </m:e>
          <m:sub>
            <m:r>
              <w:rPr>
                <w:rFonts w:ascii="Cambria Math" w:hAnsi="Cambria Math"/>
                <w:sz w:val="28"/>
                <w:szCs w:val="28"/>
                <w:lang w:eastAsia="ru-RU"/>
              </w:rPr>
              <m:t>значОП</m:t>
            </m:r>
          </m:sub>
        </m:sSub>
      </m:oMath>
      <w:r w:rsidRPr="00E01E22">
        <w:rPr>
          <w:sz w:val="28"/>
          <w:szCs w:val="28"/>
          <w:lang w:eastAsia="ru-RU"/>
        </w:rPr>
        <w:t xml:space="preserve"> меньше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29" w:name="sub_1093"/>
      <w:bookmarkEnd w:id="28"/>
      <w:r w:rsidRPr="00E01E22">
        <w:rPr>
          <w:sz w:val="28"/>
          <w:szCs w:val="28"/>
          <w:lang w:eastAsia="ru-RU"/>
        </w:rPr>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oMath>
      <w:r w:rsidRPr="00E01E22">
        <w:rPr>
          <w:sz w:val="28"/>
          <w:szCs w:val="28"/>
          <w:lang w:eastAsia="ru-RU"/>
        </w:rPr>
        <w:t xml:space="preserve"> </w:t>
      </w:r>
      <w:proofErr w:type="gramStart"/>
      <w:r w:rsidRPr="00E01E22">
        <w:rPr>
          <w:sz w:val="28"/>
          <w:szCs w:val="28"/>
          <w:lang w:eastAsia="ru-RU"/>
        </w:rPr>
        <w:t>равна</w:t>
      </w:r>
      <w:proofErr w:type="gramEnd"/>
      <w:r w:rsidRPr="00E01E22">
        <w:rPr>
          <w:sz w:val="28"/>
          <w:szCs w:val="28"/>
          <w:lang w:eastAsia="ru-RU"/>
        </w:rPr>
        <w:t xml:space="preserve"> 0%;</w:t>
      </w:r>
    </w:p>
    <w:p w:rsidR="00E01E22" w:rsidRPr="00E01E22" w:rsidRDefault="00E01E22" w:rsidP="00E01E22">
      <w:pPr>
        <w:suppressAutoHyphens w:val="0"/>
        <w:ind w:firstLine="709"/>
        <w:jc w:val="both"/>
        <w:rPr>
          <w:sz w:val="28"/>
          <w:szCs w:val="28"/>
          <w:lang w:eastAsia="ru-RU"/>
        </w:rPr>
      </w:pPr>
      <w:bookmarkStart w:id="30" w:name="sub_1094"/>
      <w:bookmarkEnd w:id="29"/>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r>
          <w:rPr>
            <w:rFonts w:ascii="Cambria Math" w:hAnsi="Cambria Math"/>
            <w:sz w:val="28"/>
            <w:szCs w:val="28"/>
            <w:lang w:eastAsia="ru-RU"/>
          </w:rPr>
          <m:t xml:space="preserve"> </m:t>
        </m:r>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0"/>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w:t>
      </w:r>
      <w:proofErr w:type="gramStart"/>
      <w:r w:rsidR="00E01E22" w:rsidRPr="00E01E22">
        <w:rPr>
          <w:sz w:val="28"/>
          <w:szCs w:val="28"/>
          <w:lang w:eastAsia="ru-RU"/>
        </w:rPr>
        <w:t>отчетному</w:t>
      </w:r>
      <w:proofErr w:type="gramEnd"/>
      <w:r w:rsidR="00E01E22" w:rsidRPr="00E01E22">
        <w:rPr>
          <w:sz w:val="28"/>
          <w:szCs w:val="28"/>
          <w:lang w:eastAsia="ru-RU"/>
        </w:rPr>
        <w:t>.</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меньше </w:t>
      </w:r>
      <w:r w:rsidRPr="00E01E22">
        <w:rPr>
          <w:sz w:val="28"/>
          <w:szCs w:val="28"/>
          <w:lang w:eastAsia="ru-RU"/>
        </w:rPr>
        <w:br/>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w:t>
      </w:r>
      <w:proofErr w:type="spellStart"/>
      <w:r w:rsidRPr="00E01E22">
        <w:rPr>
          <w:sz w:val="28"/>
          <w:szCs w:val="28"/>
          <w:lang w:eastAsia="ru-RU"/>
        </w:rPr>
        <w:t>нимается</w:t>
      </w:r>
      <w:proofErr w:type="spellEnd"/>
      <w:r w:rsidRPr="00E01E22">
        <w:rPr>
          <w:sz w:val="28"/>
          <w:szCs w:val="28"/>
          <w:lang w:eastAsia="ru-RU"/>
        </w:rPr>
        <w:t xml:space="preserve"> равной 100%.</w:t>
      </w:r>
    </w:p>
    <w:p w:rsidR="00E01E22" w:rsidRPr="00E01E22" w:rsidRDefault="00E01E22" w:rsidP="00E01E22">
      <w:pPr>
        <w:suppressAutoHyphens w:val="0"/>
        <w:ind w:firstLine="709"/>
        <w:jc w:val="both"/>
        <w:rPr>
          <w:sz w:val="28"/>
          <w:szCs w:val="28"/>
          <w:lang w:eastAsia="ru-RU"/>
        </w:rPr>
      </w:pPr>
      <w:bookmarkStart w:id="31" w:name="sub_1010"/>
      <w:r w:rsidRPr="00E01E22">
        <w:rPr>
          <w:sz w:val="28"/>
          <w:szCs w:val="28"/>
          <w:lang w:eastAsia="ru-RU"/>
        </w:rPr>
        <w:t xml:space="preserve">9. Оценка динамики прироста значения убывающего наследуемого динамического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e>
        </m:d>
      </m:oMath>
      <w:r w:rsidRPr="00E01E22">
        <w:rPr>
          <w:sz w:val="28"/>
          <w:szCs w:val="28"/>
          <w:lang w:eastAsia="ru-RU"/>
        </w:rPr>
        <w:t xml:space="preserve"> в отчетном периоде рассчитывается в соответствии со следующими подходами:</w:t>
      </w:r>
    </w:p>
    <w:p w:rsidR="00E01E22" w:rsidRPr="00E01E22" w:rsidRDefault="00E01E22" w:rsidP="00E01E22">
      <w:pPr>
        <w:suppressAutoHyphens w:val="0"/>
        <w:ind w:firstLine="709"/>
        <w:jc w:val="both"/>
        <w:rPr>
          <w:sz w:val="28"/>
          <w:szCs w:val="28"/>
          <w:lang w:eastAsia="ru-RU"/>
        </w:rPr>
      </w:pPr>
      <w:bookmarkStart w:id="32" w:name="sub_1101"/>
      <w:bookmarkEnd w:id="31"/>
      <w:r w:rsidRPr="00E01E22">
        <w:rPr>
          <w:sz w:val="28"/>
          <w:szCs w:val="28"/>
          <w:lang w:eastAsia="ru-RU"/>
        </w:rPr>
        <w:t xml:space="preserve">1) в случае если </w:t>
      </w:r>
      <m:oMath>
        <m:sSub>
          <m:sSubPr>
            <m:ctrlPr>
              <w:rPr>
                <w:rFonts w:ascii="Cambria Math" w:hAnsi="Cambria Math"/>
                <w:i/>
                <w:sz w:val="28"/>
                <w:szCs w:val="28"/>
                <w:lang w:eastAsia="ru-RU"/>
              </w:rPr>
            </m:ctrlPr>
          </m:sSubPr>
          <m:e>
            <w:proofErr w:type="gramStart"/>
            <m:r>
              <w:rPr>
                <w:rFonts w:ascii="Cambria Math" w:hAnsi="Cambria Math"/>
                <w:sz w:val="28"/>
                <w:szCs w:val="28"/>
                <w:lang w:eastAsia="ru-RU"/>
              </w:rPr>
              <m:t>П</m:t>
            </m:r>
            <w:proofErr w:type="gramEnd"/>
          </m:e>
          <m:sub>
            <m:r>
              <w:rPr>
                <w:rFonts w:ascii="Cambria Math" w:hAnsi="Cambria Math"/>
                <w:sz w:val="28"/>
                <w:szCs w:val="28"/>
                <w:lang w:eastAsia="ru-RU"/>
              </w:rPr>
              <m:t>значОП</m:t>
            </m:r>
          </m:sub>
        </m:sSub>
      </m:oMath>
      <w:r w:rsidRPr="00E01E22">
        <w:rPr>
          <w:sz w:val="28"/>
          <w:szCs w:val="28"/>
          <w:lang w:eastAsia="ru-RU"/>
        </w:rPr>
        <w:t xml:space="preserve"> 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p>
    <w:bookmarkEnd w:id="32"/>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w:t>
      </w:r>
      <w:proofErr w:type="gramStart"/>
      <w:r w:rsidR="00E01E22" w:rsidRPr="00E01E22">
        <w:rPr>
          <w:sz w:val="28"/>
          <w:szCs w:val="28"/>
          <w:lang w:eastAsia="ru-RU"/>
        </w:rPr>
        <w:t>отчетному</w:t>
      </w:r>
      <w:proofErr w:type="gramEnd"/>
      <w:r w:rsidR="00E01E22" w:rsidRPr="00E01E22">
        <w:rPr>
          <w:sz w:val="28"/>
          <w:szCs w:val="28"/>
          <w:lang w:eastAsia="ru-RU"/>
        </w:rPr>
        <w:t>;</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3" w:name="sub_1102"/>
      <w:r w:rsidRPr="00E01E22">
        <w:rPr>
          <w:sz w:val="28"/>
          <w:szCs w:val="28"/>
          <w:lang w:eastAsia="ru-RU"/>
        </w:rPr>
        <w:t xml:space="preserve">2)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превышает значение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применяется следующая формула:</w:t>
      </w:r>
      <w:bookmarkEnd w:id="33"/>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m:t>
              </m:r>
              <m:d>
                <m:dPr>
                  <m:ctrlPr>
                    <w:rPr>
                      <w:rFonts w:ascii="Cambria Math" w:hAnsi="Cambria Math"/>
                      <w:i/>
                      <w:sz w:val="28"/>
                      <w:szCs w:val="28"/>
                      <w:lang w:eastAsia="ru-RU"/>
                    </w:rPr>
                  </m:ctrlPr>
                </m:dPr>
                <m:e>
                  <m:r>
                    <w:rPr>
                      <w:rFonts w:ascii="Cambria Math" w:hAnsi="Cambria Math"/>
                      <w:sz w:val="28"/>
                      <w:szCs w:val="28"/>
                      <w:lang w:eastAsia="ru-RU"/>
                    </w:rPr>
                    <m:t>1-</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e>
              </m:d>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00E01E22" w:rsidRPr="00E01E22">
        <w:rPr>
          <w:sz w:val="28"/>
          <w:szCs w:val="28"/>
          <w:lang w:eastAsia="ru-RU"/>
        </w:rPr>
        <w:t xml:space="preserve"> - фактическое значение показателя за год, предшествующий </w:t>
      </w:r>
      <w:proofErr w:type="gramStart"/>
      <w:r w:rsidR="00E01E22" w:rsidRPr="00E01E22">
        <w:rPr>
          <w:sz w:val="28"/>
          <w:szCs w:val="28"/>
          <w:lang w:eastAsia="ru-RU"/>
        </w:rPr>
        <w:t>отчетному</w:t>
      </w:r>
      <w:proofErr w:type="gramEnd"/>
      <w:r w:rsidR="00E01E22" w:rsidRPr="00E01E22">
        <w:rPr>
          <w:sz w:val="28"/>
          <w:szCs w:val="28"/>
          <w:lang w:eastAsia="ru-RU"/>
        </w:rPr>
        <w:t>;</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bookmarkStart w:id="34" w:name="sub_1103"/>
      <w:r w:rsidRPr="00E01E22">
        <w:rPr>
          <w:sz w:val="28"/>
          <w:szCs w:val="28"/>
          <w:lang w:eastAsia="ru-RU"/>
        </w:rPr>
        <w:lastRenderedPageBreak/>
        <w:t xml:space="preserve">3)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меньше значения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и </w:t>
      </w:r>
      <m:oMath>
        <m:sSub>
          <m:sSubPr>
            <m:ctrlPr>
              <w:rPr>
                <w:rFonts w:ascii="Cambria Math" w:hAnsi="Cambria Math"/>
                <w:i/>
                <w:sz w:val="28"/>
                <w:szCs w:val="28"/>
                <w:lang w:eastAsia="ru-RU"/>
              </w:rPr>
            </m:ctrlPr>
          </m:sSubPr>
          <m:e>
            <w:proofErr w:type="gramStart"/>
            <m:r>
              <w:rPr>
                <w:rFonts w:ascii="Cambria Math" w:hAnsi="Cambria Math"/>
                <w:sz w:val="28"/>
                <w:szCs w:val="28"/>
                <w:lang w:eastAsia="ru-RU"/>
              </w:rPr>
              <m:t>П</m:t>
            </m:r>
            <w:proofErr w:type="gramEnd"/>
          </m:e>
          <m:sub>
            <m:r>
              <w:rPr>
                <w:rFonts w:ascii="Cambria Math" w:hAnsi="Cambria Math"/>
                <w:sz w:val="28"/>
                <w:szCs w:val="28"/>
                <w:lang w:eastAsia="ru-RU"/>
              </w:rPr>
              <m:t>значОП</m:t>
            </m:r>
          </m:sub>
        </m:sSub>
      </m:oMath>
      <w:r w:rsidRPr="00E01E22">
        <w:rPr>
          <w:sz w:val="28"/>
          <w:szCs w:val="28"/>
          <w:lang w:eastAsia="ru-RU"/>
        </w:rPr>
        <w:t xml:space="preserve"> больше или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равна 100%;</w:t>
      </w:r>
    </w:p>
    <w:p w:rsidR="00E01E22" w:rsidRPr="00E01E22" w:rsidRDefault="00E01E22" w:rsidP="00E01E22">
      <w:pPr>
        <w:suppressAutoHyphens w:val="0"/>
        <w:ind w:firstLine="709"/>
        <w:jc w:val="both"/>
        <w:rPr>
          <w:sz w:val="28"/>
          <w:szCs w:val="28"/>
          <w:lang w:eastAsia="ru-RU"/>
        </w:rPr>
      </w:pPr>
      <w:bookmarkStart w:id="35" w:name="sub_1104"/>
      <w:bookmarkEnd w:id="34"/>
      <w:r w:rsidRPr="00E01E22">
        <w:rPr>
          <w:sz w:val="28"/>
          <w:szCs w:val="28"/>
          <w:lang w:eastAsia="ru-RU"/>
        </w:rPr>
        <w:t xml:space="preserve">4) в случае если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Pr="00E01E22">
        <w:rPr>
          <w:sz w:val="28"/>
          <w:szCs w:val="28"/>
          <w:lang w:eastAsia="ru-RU"/>
        </w:rPr>
        <w:t xml:space="preserve"> равно значению </w:t>
      </w: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oMath>
      <w:r w:rsidRPr="00E01E22">
        <w:rPr>
          <w:sz w:val="28"/>
          <w:szCs w:val="28"/>
          <w:lang w:eastAsia="ru-RU"/>
        </w:rPr>
        <w:t xml:space="preserve">, то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w:t>
      </w:r>
      <w:proofErr w:type="gramStart"/>
      <w:r w:rsidRPr="00E01E22">
        <w:rPr>
          <w:sz w:val="28"/>
          <w:szCs w:val="28"/>
          <w:lang w:eastAsia="ru-RU"/>
        </w:rPr>
        <w:t>равна</w:t>
      </w:r>
      <w:proofErr w:type="gramEnd"/>
      <w:r w:rsidRPr="00E01E22">
        <w:rPr>
          <w:sz w:val="28"/>
          <w:szCs w:val="28"/>
          <w:lang w:eastAsia="ru-RU"/>
        </w:rPr>
        <w:t xml:space="preserve"> 0%.</w:t>
      </w:r>
    </w:p>
    <w:bookmarkEnd w:id="35"/>
    <w:p w:rsidR="00E01E22" w:rsidRPr="00E01E22" w:rsidRDefault="00E01E22" w:rsidP="00E01E22">
      <w:pPr>
        <w:suppressAutoHyphens w:val="0"/>
        <w:ind w:firstLine="709"/>
        <w:jc w:val="both"/>
        <w:rPr>
          <w:sz w:val="28"/>
          <w:szCs w:val="28"/>
          <w:lang w:eastAsia="ru-RU"/>
        </w:rPr>
      </w:pPr>
      <w:r w:rsidRPr="00E01E22">
        <w:rPr>
          <w:sz w:val="28"/>
          <w:szCs w:val="28"/>
          <w:lang w:eastAsia="ru-RU"/>
        </w:rPr>
        <w:t>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может принимать значения в диапазоне от </w:t>
      </w:r>
      <w:r w:rsidRPr="00E01E22">
        <w:rPr>
          <w:sz w:val="28"/>
          <w:szCs w:val="28"/>
          <w:lang w:eastAsia="ru-RU"/>
        </w:rPr>
        <w:br/>
        <w:t>-100% до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xml:space="preserve">) принимает значение меньше </w:t>
      </w:r>
      <w:r w:rsidRPr="00E01E22">
        <w:rPr>
          <w:sz w:val="28"/>
          <w:szCs w:val="28"/>
          <w:lang w:eastAsia="ru-RU"/>
        </w:rPr>
        <w:br/>
        <w:t>-100%,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ндуп</m:t>
            </m:r>
          </m:sub>
        </m:sSub>
      </m:oMath>
      <w:r w:rsidRPr="00E01E22">
        <w:rPr>
          <w:sz w:val="28"/>
          <w:szCs w:val="28"/>
          <w:lang w:eastAsia="ru-RU"/>
        </w:rPr>
        <w:t>)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6" w:name="sub_1011"/>
      <w:r w:rsidRPr="00E01E22">
        <w:rPr>
          <w:sz w:val="28"/>
          <w:szCs w:val="28"/>
          <w:lang w:eastAsia="ru-RU"/>
        </w:rPr>
        <w:t xml:space="preserve">10. Оценка динамики прироста значения, возрастающего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в отчетном периоде рассчитывается по формуле</w:t>
      </w:r>
      <w:hyperlink w:anchor="sub_1111" w:history="1">
        <w:r w:rsidRPr="00E01E22">
          <w:rPr>
            <w:color w:val="0000FF"/>
            <w:sz w:val="28"/>
            <w:szCs w:val="28"/>
            <w:u w:val="single"/>
            <w:vertAlign w:val="superscript"/>
            <w:lang w:eastAsia="ru-RU"/>
          </w:rPr>
          <w:t>1</w:t>
        </w:r>
      </w:hyperlink>
      <w:r w:rsidRPr="00E01E22">
        <w:rPr>
          <w:sz w:val="28"/>
          <w:szCs w:val="28"/>
          <w:lang w:eastAsia="ru-RU"/>
        </w:rPr>
        <w:t>:</w:t>
      </w:r>
    </w:p>
    <w:p w:rsidR="00E01E22" w:rsidRPr="00E01E22" w:rsidRDefault="00E01E22" w:rsidP="00E01E22">
      <w:pPr>
        <w:suppressAutoHyphens w:val="0"/>
        <w:ind w:firstLine="709"/>
        <w:jc w:val="both"/>
        <w:rPr>
          <w:sz w:val="28"/>
          <w:szCs w:val="28"/>
          <w:lang w:eastAsia="ru-RU"/>
        </w:rPr>
      </w:pPr>
    </w:p>
    <w:bookmarkEnd w:id="36"/>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может принимать значения в диапазоне от -100% до -0,0(1)% и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меньше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e>
        </m:d>
      </m:oMath>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w:t>
      </w:r>
    </w:p>
    <w:p w:rsidR="00E01E22" w:rsidRPr="00E01E22" w:rsidRDefault="00E01E22" w:rsidP="00E01E22">
      <w:pPr>
        <w:suppressAutoHyphens w:val="0"/>
        <w:ind w:firstLine="709"/>
        <w:jc w:val="both"/>
        <w:rPr>
          <w:sz w:val="28"/>
          <w:szCs w:val="28"/>
          <w:lang w:eastAsia="ru-RU"/>
        </w:rPr>
      </w:pPr>
      <w:bookmarkStart w:id="37" w:name="sub_1012"/>
      <w:r w:rsidRPr="00E01E22">
        <w:rPr>
          <w:sz w:val="28"/>
          <w:szCs w:val="28"/>
          <w:lang w:eastAsia="ru-RU"/>
        </w:rPr>
        <w:t xml:space="preserve">11. Оценка динамики прироста значения убывающего наследуемого поддерживающего показателя уровня </w:t>
      </w:r>
      <w:r w:rsidR="00DD6BAF" w:rsidRPr="00DD6BAF">
        <w:rPr>
          <w:sz w:val="28"/>
          <w:szCs w:val="28"/>
          <w:lang w:eastAsia="ru-RU"/>
        </w:rPr>
        <w:t xml:space="preserve">муниципальной </w:t>
      </w:r>
      <w:r w:rsidRPr="00E01E22">
        <w:rPr>
          <w:sz w:val="28"/>
          <w:szCs w:val="28"/>
          <w:lang w:eastAsia="ru-RU"/>
        </w:rPr>
        <w:t>(комплексной) программы (ОП</w:t>
      </w:r>
      <w:r w:rsidRPr="00E01E22">
        <w:rPr>
          <w:sz w:val="28"/>
          <w:szCs w:val="28"/>
          <w:vertAlign w:val="subscript"/>
          <w:lang w:eastAsia="ru-RU"/>
        </w:rPr>
        <w:t> </w:t>
      </w:r>
      <w:proofErr w:type="spellStart"/>
      <w:r w:rsidRPr="00E01E22">
        <w:rPr>
          <w:sz w:val="28"/>
          <w:szCs w:val="28"/>
          <w:vertAlign w:val="subscript"/>
          <w:lang w:eastAsia="ru-RU"/>
        </w:rPr>
        <w:t>нпуп</w:t>
      </w:r>
      <w:proofErr w:type="spellEnd"/>
      <w:r w:rsidRPr="00E01E22">
        <w:rPr>
          <w:sz w:val="28"/>
          <w:szCs w:val="28"/>
          <w:lang w:eastAsia="ru-RU"/>
        </w:rPr>
        <w:t>) в отчетном периоде рассчитывается по формуле</w:t>
      </w:r>
      <w:hyperlink w:anchor="sub_1112" w:history="1">
        <w:r w:rsidRPr="00E01E22">
          <w:rPr>
            <w:color w:val="0000FF"/>
            <w:sz w:val="28"/>
            <w:szCs w:val="28"/>
            <w:u w:val="single"/>
            <w:vertAlign w:val="superscript"/>
            <w:lang w:eastAsia="ru-RU"/>
          </w:rPr>
          <w:t>2</w:t>
        </w:r>
      </w:hyperlink>
      <w:r w:rsidRPr="00E01E22">
        <w:rPr>
          <w:sz w:val="28"/>
          <w:szCs w:val="28"/>
          <w:lang w:eastAsia="ru-RU"/>
        </w:rPr>
        <w:t>:</w:t>
      </w:r>
    </w:p>
    <w:bookmarkEnd w:id="37"/>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∙100%</m:t>
                  </m:r>
                </m:e>
              </m:d>
              <m:r>
                <w:rPr>
                  <w:rFonts w:ascii="Cambria Math" w:hAnsi="Cambria Math"/>
                  <w:sz w:val="28"/>
                  <w:szCs w:val="28"/>
                  <w:lang w:eastAsia="ru-RU"/>
                </w:rPr>
                <m:t>-100%</m:t>
              </m:r>
            </m:e>
          </m:d>
        </m:oMath>
      </m:oMathPara>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16"/>
          <w:szCs w:val="16"/>
          <w:lang w:eastAsia="ru-RU"/>
        </w:rPr>
      </w:pPr>
      <w:bookmarkStart w:id="38" w:name="sub_1111"/>
      <w:r w:rsidRPr="00E01E22">
        <w:rPr>
          <w:sz w:val="16"/>
          <w:szCs w:val="16"/>
          <w:vertAlign w:val="superscript"/>
          <w:lang w:eastAsia="ru-RU"/>
        </w:rPr>
        <w:lastRenderedPageBreak/>
        <w:t>1</w:t>
      </w:r>
      <w:proofErr w:type="gramStart"/>
      <w:r w:rsidRPr="00E01E22">
        <w:rPr>
          <w:sz w:val="16"/>
          <w:szCs w:val="16"/>
          <w:lang w:eastAsia="ru-RU"/>
        </w:rPr>
        <w:t xml:space="preserve"> В</w:t>
      </w:r>
      <w:proofErr w:type="gramEnd"/>
      <w:r w:rsidRPr="00E01E22">
        <w:rPr>
          <w:sz w:val="16"/>
          <w:szCs w:val="16"/>
          <w:lang w:eastAsia="ru-RU"/>
        </w:rPr>
        <w:t xml:space="preserve">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E01E22" w:rsidRPr="00E01E22" w:rsidRDefault="00E01E22" w:rsidP="00E01E22">
      <w:pPr>
        <w:suppressAutoHyphens w:val="0"/>
        <w:ind w:firstLine="709"/>
        <w:jc w:val="both"/>
        <w:rPr>
          <w:sz w:val="16"/>
          <w:szCs w:val="16"/>
          <w:lang w:eastAsia="ru-RU"/>
        </w:rPr>
      </w:pPr>
      <w:bookmarkStart w:id="39" w:name="sub_1112"/>
      <w:bookmarkEnd w:id="38"/>
      <w:r w:rsidRPr="00E01E22">
        <w:rPr>
          <w:sz w:val="16"/>
          <w:szCs w:val="16"/>
          <w:vertAlign w:val="superscript"/>
          <w:lang w:eastAsia="ru-RU"/>
        </w:rPr>
        <w:t>2</w:t>
      </w:r>
      <w:proofErr w:type="gramStart"/>
      <w:r w:rsidRPr="00E01E22">
        <w:rPr>
          <w:sz w:val="16"/>
          <w:szCs w:val="16"/>
          <w:lang w:eastAsia="ru-RU"/>
        </w:rPr>
        <w:t xml:space="preserve"> В</w:t>
      </w:r>
      <w:proofErr w:type="gramEnd"/>
      <w:r w:rsidRPr="00E01E22">
        <w:rPr>
          <w:sz w:val="16"/>
          <w:szCs w:val="16"/>
          <w:lang w:eastAsia="ru-RU"/>
        </w:rPr>
        <w:t xml:space="preserve">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9"/>
    </w:p>
    <w:p w:rsidR="00E01E22" w:rsidRPr="00E01E22" w:rsidRDefault="00E01E22" w:rsidP="00E01E22">
      <w:pPr>
        <w:suppressAutoHyphens w:val="0"/>
        <w:ind w:firstLine="709"/>
        <w:jc w:val="both"/>
        <w:rPr>
          <w:sz w:val="28"/>
          <w:szCs w:val="28"/>
          <w:lang w:eastAsia="ru-RU"/>
        </w:rPr>
      </w:pPr>
      <w:r w:rsidRPr="00E01E22">
        <w:rPr>
          <w:sz w:val="28"/>
          <w:szCs w:val="28"/>
          <w:lang w:eastAsia="ru-RU"/>
        </w:rPr>
        <w:t>В целях упрощения расчета можно использовать следующую формулу:</w:t>
      </w:r>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d>
            <m:dPr>
              <m:ctrlPr>
                <w:rPr>
                  <w:rFonts w:ascii="Cambria Math" w:hAnsi="Cambria Math"/>
                  <w:i/>
                  <w:sz w:val="28"/>
                  <w:szCs w:val="28"/>
                  <w:lang w:eastAsia="ru-RU"/>
                </w:rPr>
              </m:ctrlPr>
            </m:dPr>
            <m:e>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den>
              </m:f>
              <m:r>
                <w:rPr>
                  <w:rFonts w:ascii="Cambria Math" w:hAnsi="Cambria Math"/>
                  <w:sz w:val="28"/>
                  <w:szCs w:val="28"/>
                  <w:lang w:eastAsia="ru-RU"/>
                </w:rPr>
                <m:t>-1</m:t>
              </m:r>
            </m:e>
          </m:d>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или</w:t>
      </w: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нпуп</m:t>
              </m:r>
            </m:sub>
          </m:sSub>
          <m:r>
            <w:rPr>
              <w:rFonts w:ascii="Cambria Math" w:hAnsi="Cambria Math"/>
              <w:sz w:val="28"/>
              <w:szCs w:val="28"/>
              <w:lang w:eastAsia="ru-RU"/>
            </w:rPr>
            <m:t>=</m:t>
          </m:r>
          <m:f>
            <m:fPr>
              <m:ctrlPr>
                <w:rPr>
                  <w:rFonts w:ascii="Cambria Math" w:hAnsi="Cambria Math"/>
                  <w:i/>
                  <w:sz w:val="28"/>
                  <w:szCs w:val="28"/>
                  <w:lang w:eastAsia="ru-RU"/>
                </w:rPr>
              </m:ctrlPr>
            </m:fPr>
            <m:num>
              <m:r>
                <w:rPr>
                  <w:rFonts w:ascii="Cambria Math" w:hAnsi="Cambria Math"/>
                  <w:sz w:val="28"/>
                  <w:szCs w:val="28"/>
                  <w:lang w:eastAsia="ru-RU"/>
                </w:rPr>
                <m:t>1</m:t>
              </m:r>
            </m:num>
            <m:den>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нпвп</m:t>
                  </m:r>
                </m:sub>
              </m:sSub>
            </m:den>
          </m:f>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где:</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П</m:t>
            </m:r>
          </m:e>
          <m:sub>
            <m:r>
              <w:rPr>
                <w:rFonts w:ascii="Cambria Math" w:hAnsi="Cambria Math"/>
                <w:sz w:val="28"/>
                <w:szCs w:val="28"/>
                <w:lang w:eastAsia="ru-RU"/>
              </w:rPr>
              <m:t>значОП</m:t>
            </m:r>
          </m:sub>
        </m:sSub>
      </m:oMath>
      <w:r w:rsidR="00E01E22" w:rsidRPr="00E01E22">
        <w:rPr>
          <w:sz w:val="28"/>
          <w:szCs w:val="28"/>
          <w:lang w:eastAsia="ru-RU"/>
        </w:rPr>
        <w:t xml:space="preserve"> - плановое значение показателя за отчетный период;</w:t>
      </w:r>
    </w:p>
    <w:p w:rsidR="00E01E22" w:rsidRPr="00E01E22" w:rsidRDefault="00C9435A" w:rsidP="00E01E22">
      <w:pPr>
        <w:suppressAutoHyphens w:val="0"/>
        <w:ind w:firstLine="709"/>
        <w:jc w:val="both"/>
        <w:rPr>
          <w:sz w:val="28"/>
          <w:szCs w:val="28"/>
          <w:lang w:eastAsia="ru-RU"/>
        </w:rPr>
      </w:pPr>
      <m:oMath>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m:t>
            </m:r>
          </m:sub>
        </m:sSub>
      </m:oMath>
      <w:r w:rsidR="00E01E22" w:rsidRPr="00E01E22">
        <w:rPr>
          <w:sz w:val="28"/>
          <w:szCs w:val="28"/>
          <w:lang w:eastAsia="ru-RU"/>
        </w:rPr>
        <w:t xml:space="preserve"> - фактическое значение показателя за отчетный период.</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bookmarkStart w:id="40" w:name="sub_1014"/>
      <w:r w:rsidRPr="00E01E22">
        <w:rPr>
          <w:sz w:val="28"/>
          <w:szCs w:val="28"/>
          <w:lang w:eastAsia="ru-RU"/>
        </w:rPr>
        <w:t xml:space="preserve">12. Оценка динамики прироста значения возрастающего ненаследуемого показателя уровня </w:t>
      </w:r>
      <w:r w:rsidR="00DD6BAF" w:rsidRPr="00DD6BAF">
        <w:rPr>
          <w:sz w:val="28"/>
          <w:szCs w:val="28"/>
          <w:lang w:eastAsia="ru-RU"/>
        </w:rPr>
        <w:t xml:space="preserve">муниципальной </w:t>
      </w:r>
      <w:r w:rsidRPr="00E01E22">
        <w:rPr>
          <w:sz w:val="28"/>
          <w:szCs w:val="28"/>
          <w:lang w:eastAsia="ru-RU"/>
        </w:rPr>
        <w:t xml:space="preserve">программы, характеризующего развитие отрасли </w:t>
      </w:r>
      <w:r w:rsidR="00DD6BAF" w:rsidRPr="00DD6BAF">
        <w:rPr>
          <w:sz w:val="28"/>
          <w:szCs w:val="28"/>
          <w:lang w:eastAsia="ru-RU"/>
        </w:rPr>
        <w:t>муниципально</w:t>
      </w:r>
      <w:r w:rsidR="00DD6BAF">
        <w:rPr>
          <w:sz w:val="28"/>
          <w:szCs w:val="28"/>
          <w:lang w:eastAsia="ru-RU"/>
        </w:rPr>
        <w:t>го</w:t>
      </w:r>
      <w:r w:rsidR="00DD6BAF" w:rsidRPr="00DD6BAF">
        <w:rPr>
          <w:sz w:val="28"/>
          <w:szCs w:val="28"/>
          <w:lang w:eastAsia="ru-RU"/>
        </w:rPr>
        <w:t xml:space="preserve"> </w:t>
      </w:r>
      <w:r w:rsidRPr="00E01E22">
        <w:rPr>
          <w:sz w:val="28"/>
          <w:szCs w:val="28"/>
          <w:lang w:eastAsia="ru-RU"/>
        </w:rPr>
        <w:t xml:space="preserve">управления, экономики, социально-культурной политики и обеспечение национальной безопасности  </w:t>
      </w:r>
      <w:r w:rsidRPr="00E01E22">
        <w:rPr>
          <w:sz w:val="28"/>
          <w:szCs w:val="28"/>
          <w:lang w:eastAsia="ru-RU"/>
        </w:rPr>
        <w:br/>
        <w:t>(</w:t>
      </w:r>
      <w:proofErr w:type="spellStart"/>
      <w:r w:rsidRPr="00E01E22">
        <w:rPr>
          <w:sz w:val="28"/>
          <w:szCs w:val="28"/>
          <w:lang w:eastAsia="ru-RU"/>
        </w:rPr>
        <w:t>ОПннвп</w:t>
      </w:r>
      <w:proofErr w:type="spellEnd"/>
      <w:r w:rsidRPr="00E01E22">
        <w:rPr>
          <w:sz w:val="28"/>
          <w:szCs w:val="28"/>
          <w:lang w:eastAsia="ru-RU"/>
        </w:rPr>
        <w:t xml:space="preserve">),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ннвп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num>
            <m:den>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e>
                <m:sub/>
              </m:sSub>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proofErr w:type="spellStart"/>
      <w:r w:rsidRPr="00E01E22">
        <w:rPr>
          <w:sz w:val="28"/>
          <w:szCs w:val="28"/>
          <w:lang w:eastAsia="ru-RU"/>
        </w:rPr>
        <w:t>ФзначОП</w:t>
      </w:r>
      <w:proofErr w:type="spellEnd"/>
      <w:r w:rsidRPr="00E01E22">
        <w:rPr>
          <w:sz w:val="28"/>
          <w:szCs w:val="28"/>
          <w:lang w:eastAsia="ru-RU"/>
        </w:rPr>
        <w:t xml:space="preserve">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 фактическое значение показателя за год, предшествующий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ФК2ПГ - фактическое значение показателя за год, предшествующий двум предыдущим отчетным годам;</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w:t>
      </w:r>
      <w:proofErr w:type="gramStart"/>
      <w:r w:rsidRPr="00E01E22">
        <w:rPr>
          <w:sz w:val="28"/>
          <w:szCs w:val="28"/>
          <w:lang w:eastAsia="ru-RU"/>
        </w:rPr>
        <w:t>K</w:t>
      </w:r>
      <w:proofErr w:type="gramEnd"/>
      <w:r w:rsidRPr="00E01E22">
        <w:rPr>
          <w:sz w:val="28"/>
          <w:szCs w:val="28"/>
          <w:lang w:eastAsia="ru-RU"/>
        </w:rPr>
        <w:t>А - поправочный коэффициент актуальности, снижающий влияние предыдущих отчетных периодов на оценку текущего года, рассчитывается по формуле:</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w:t>
      </w:r>
      <w:proofErr w:type="gramStart"/>
      <w:r w:rsidRPr="00E01E22">
        <w:rPr>
          <w:sz w:val="28"/>
          <w:szCs w:val="28"/>
          <w:lang w:eastAsia="ru-RU"/>
        </w:rPr>
        <w:t>K</w:t>
      </w:r>
      <w:proofErr w:type="gramEnd"/>
      <w:r w:rsidRPr="00E01E22">
        <w:rPr>
          <w:sz w:val="28"/>
          <w:szCs w:val="28"/>
          <w:lang w:eastAsia="ru-RU"/>
        </w:rPr>
        <w:t xml:space="preserve">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M - коэффициент актуальности для года, предшествующего отчетному году, принимает значение 1;</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L - коэффициент актуальности для года, предшествующего предыдущему отчетному году, принимает значение 0,9;</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коэффициент актуальности для года, предшествующего двум предыдущим отчетным годам, принимает значение 0,8;</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 xml:space="preserve">муниципального управления, экономики, социально-культурной политики и обеспечение национальной безопасности </w:t>
      </w:r>
      <w:r w:rsidRPr="00E01E22">
        <w:rPr>
          <w:sz w:val="28"/>
          <w:szCs w:val="28"/>
          <w:lang w:eastAsia="ru-RU"/>
        </w:rPr>
        <w:t>(</w:t>
      </w:r>
      <w:proofErr w:type="spellStart"/>
      <w:r w:rsidRPr="00E01E22">
        <w:rPr>
          <w:sz w:val="28"/>
          <w:szCs w:val="28"/>
          <w:lang w:eastAsia="ru-RU"/>
        </w:rPr>
        <w:t>ОПннвп</w:t>
      </w:r>
      <w:proofErr w:type="spellEnd"/>
      <w:r w:rsidRPr="00E01E22">
        <w:rPr>
          <w:sz w:val="28"/>
          <w:szCs w:val="28"/>
          <w:lang w:eastAsia="ru-RU"/>
        </w:rPr>
        <w:t xml:space="preserve">),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муниципального 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w:t>
      </w:r>
      <w:proofErr w:type="spellStart"/>
      <w:r w:rsidRPr="00E01E22">
        <w:rPr>
          <w:sz w:val="28"/>
          <w:szCs w:val="28"/>
          <w:lang w:eastAsia="ru-RU"/>
        </w:rPr>
        <w:t>ОПннвп</w:t>
      </w:r>
      <w:proofErr w:type="spellEnd"/>
      <w:r w:rsidRPr="00E01E22">
        <w:rPr>
          <w:sz w:val="28"/>
          <w:szCs w:val="28"/>
          <w:lang w:eastAsia="ru-RU"/>
        </w:rPr>
        <w:t xml:space="preserve">),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возрастающего ненаследуемого показателя, характеризующего развитие отрасли </w:t>
      </w:r>
      <w:r w:rsidR="00DD6BAF" w:rsidRPr="00DD6BAF">
        <w:rPr>
          <w:sz w:val="28"/>
          <w:szCs w:val="28"/>
          <w:lang w:eastAsia="ru-RU"/>
        </w:rPr>
        <w:t>муниципального управления, экономики, социально-культурной политики и обеспечение национальной безопасности</w:t>
      </w:r>
      <w:r w:rsidR="00DD6BAF">
        <w:rPr>
          <w:sz w:val="28"/>
          <w:szCs w:val="28"/>
          <w:lang w:eastAsia="ru-RU"/>
        </w:rPr>
        <w:t xml:space="preserve"> </w:t>
      </w:r>
      <w:r w:rsidRPr="00E01E22">
        <w:rPr>
          <w:sz w:val="28"/>
          <w:szCs w:val="28"/>
          <w:lang w:eastAsia="ru-RU"/>
        </w:rPr>
        <w:t>(</w:t>
      </w:r>
      <w:proofErr w:type="spellStart"/>
      <w:r w:rsidRPr="00E01E22">
        <w:rPr>
          <w:sz w:val="28"/>
          <w:szCs w:val="28"/>
          <w:lang w:eastAsia="ru-RU"/>
        </w:rPr>
        <w:t>ОПннвп</w:t>
      </w:r>
      <w:proofErr w:type="spellEnd"/>
      <w:r w:rsidRPr="00E01E22">
        <w:rPr>
          <w:sz w:val="28"/>
          <w:szCs w:val="28"/>
          <w:lang w:eastAsia="ru-RU"/>
        </w:rPr>
        <w:t xml:space="preserve">), принимает значение больше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13. Оценка динамики прироста значения убывающего ненаследуемого показателя уровня </w:t>
      </w:r>
      <w:r w:rsidR="007D34E3" w:rsidRPr="007D34E3">
        <w:rPr>
          <w:sz w:val="28"/>
          <w:szCs w:val="28"/>
          <w:lang w:eastAsia="ru-RU"/>
        </w:rPr>
        <w:t>муниципально</w:t>
      </w:r>
      <w:r w:rsidR="007D34E3">
        <w:rPr>
          <w:sz w:val="28"/>
          <w:szCs w:val="28"/>
          <w:lang w:eastAsia="ru-RU"/>
        </w:rPr>
        <w:t>й</w:t>
      </w:r>
      <w:r w:rsidR="007D34E3" w:rsidRPr="007D34E3">
        <w:rPr>
          <w:sz w:val="28"/>
          <w:szCs w:val="28"/>
          <w:lang w:eastAsia="ru-RU"/>
        </w:rPr>
        <w:t xml:space="preserve"> </w:t>
      </w:r>
      <w:r w:rsidRPr="00E01E22">
        <w:rPr>
          <w:sz w:val="28"/>
          <w:szCs w:val="28"/>
          <w:lang w:eastAsia="ru-RU"/>
        </w:rPr>
        <w:t xml:space="preserve">программы, характеризующего развитие отрасли </w:t>
      </w:r>
      <w:r w:rsidR="00BC0CD8" w:rsidRPr="00BC0CD8">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w:t>
      </w:r>
      <w:proofErr w:type="spellStart"/>
      <w:r w:rsidRPr="00E01E22">
        <w:rPr>
          <w:sz w:val="28"/>
          <w:szCs w:val="28"/>
          <w:lang w:eastAsia="ru-RU"/>
        </w:rPr>
        <w:t>ОПннуп</w:t>
      </w:r>
      <w:proofErr w:type="spellEnd"/>
      <w:r w:rsidRPr="00E01E22">
        <w:rPr>
          <w:sz w:val="28"/>
          <w:szCs w:val="28"/>
          <w:lang w:eastAsia="ru-RU"/>
        </w:rPr>
        <w:t xml:space="preserve">), рассчитывается по формуле: </w:t>
      </w: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E01E22" w:rsidP="00E01E22">
      <w:pPr>
        <w:suppressAutoHyphens w:val="0"/>
        <w:ind w:firstLine="709"/>
        <w:jc w:val="both"/>
        <w:rPr>
          <w:sz w:val="28"/>
          <w:szCs w:val="28"/>
          <w:lang w:eastAsia="ru-RU"/>
        </w:rPr>
      </w:pPr>
    </w:p>
    <w:p w:rsidR="00E01E22" w:rsidRPr="00E01E22" w:rsidRDefault="00C9435A" w:rsidP="00E01E22">
      <w:pPr>
        <w:suppressAutoHyphens w:val="0"/>
        <w:ind w:firstLine="709"/>
        <w:jc w:val="both"/>
        <w:rPr>
          <w:sz w:val="28"/>
          <w:szCs w:val="28"/>
          <w:lang w:eastAsia="ru-RU"/>
        </w:rPr>
      </w:pPr>
      <m:oMathPara>
        <m:oMath>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ннуп</m:t>
              </m:r>
            </m:sub>
          </m:sSub>
          <m:r>
            <w:rPr>
              <w:rFonts w:ascii="Cambria Math" w:hAnsi="Cambria Math"/>
              <w:sz w:val="28"/>
              <w:szCs w:val="28"/>
              <w:lang w:eastAsia="ru-RU"/>
            </w:rPr>
            <m:t>=(</m:t>
          </m:r>
          <m:f>
            <m:fPr>
              <m:ctrlPr>
                <w:rPr>
                  <w:rFonts w:ascii="Cambria Math" w:hAnsi="Cambria Math"/>
                  <w:i/>
                  <w:sz w:val="28"/>
                  <w:szCs w:val="28"/>
                  <w:lang w:eastAsia="ru-RU"/>
                </w:rPr>
              </m:ctrlPr>
            </m:fPr>
            <m:num>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M</m:t>
              </m:r>
              <m:r>
                <w:rPr>
                  <w:rFonts w:ascii="Cambria Math" w:hAnsi="Cambria Math"/>
                  <w:sz w:val="28"/>
                  <w:szCs w:val="28"/>
                  <w:lang w:val="en-US" w:eastAsia="ru-RU"/>
                </w:rPr>
                <m:t>)</m:t>
              </m:r>
              <m:r>
                <w:rPr>
                  <w:rFonts w:ascii="Cambria Math" w:hAnsi="Cambria Math"/>
                  <w:sz w:val="28"/>
                  <w:szCs w:val="28"/>
                  <w:lang w:eastAsia="ru-RU"/>
                </w:rPr>
                <m:t>+</m:t>
              </m:r>
              <m:sSub>
                <m:sSubPr>
                  <m:ctrlPr>
                    <w:rPr>
                      <w:rFonts w:ascii="Cambria Math" w:hAnsi="Cambria Math"/>
                      <w:i/>
                      <w:sz w:val="28"/>
                      <w:szCs w:val="28"/>
                      <w:lang w:eastAsia="ru-RU"/>
                    </w:rPr>
                  </m:ctrlPr>
                </m:sSubPr>
                <m:e>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КППГ</m:t>
                      </m:r>
                    </m:sub>
                  </m:sSub>
                  <m:r>
                    <w:rPr>
                      <w:rFonts w:ascii="Cambria Math" w:hAnsi="Cambria Math"/>
                      <w:sz w:val="28"/>
                      <w:szCs w:val="28"/>
                      <w:lang w:eastAsia="ru-RU"/>
                    </w:rPr>
                    <m:t xml:space="preserve"> ∙</m:t>
                  </m:r>
                  <m:r>
                    <m:rPr>
                      <m:sty m:val="p"/>
                    </m:rPr>
                    <w:rPr>
                      <w:rFonts w:ascii="Cambria Math" w:hAnsi="Cambria Math"/>
                      <w:sz w:val="28"/>
                      <w:szCs w:val="28"/>
                      <w:lang w:val="en-US" w:eastAsia="ru-RU"/>
                    </w:rPr>
                    <m:t>L</m:t>
                  </m:r>
                  <m:r>
                    <w:rPr>
                      <w:rFonts w:ascii="Cambria Math" w:hAnsi="Cambria Math"/>
                      <w:sz w:val="28"/>
                      <w:szCs w:val="28"/>
                      <w:lang w:val="en-US" w:eastAsia="ru-RU"/>
                    </w:rPr>
                    <m:t>)</m:t>
                  </m:r>
                  <m:r>
                    <w:rPr>
                      <w:rFonts w:ascii="Cambria Math" w:hAnsi="Cambria Math"/>
                      <w:sz w:val="28"/>
                      <w:szCs w:val="28"/>
                      <w:lang w:eastAsia="ru-RU"/>
                    </w:rPr>
                    <m:t>+(Ф</m:t>
                  </m:r>
                </m:e>
                <m:sub>
                  <m:r>
                    <w:rPr>
                      <w:rFonts w:ascii="Cambria Math" w:hAnsi="Cambria Math"/>
                      <w:sz w:val="28"/>
                      <w:szCs w:val="28"/>
                      <w:lang w:eastAsia="ru-RU"/>
                    </w:rPr>
                    <m:t>К2ПГ ∙</m:t>
                  </m:r>
                </m:sub>
              </m:sSub>
              <m:r>
                <m:rPr>
                  <m:sty m:val="p"/>
                </m:rPr>
                <w:rPr>
                  <w:rFonts w:ascii="Cambria Math" w:hAnsi="Cambria Math"/>
                  <w:sz w:val="28"/>
                  <w:szCs w:val="28"/>
                  <w:lang w:eastAsia="ru-RU"/>
                </w:rPr>
                <m:t>N</m:t>
              </m:r>
              <m:r>
                <w:rPr>
                  <w:rFonts w:ascii="Cambria Math" w:hAnsi="Cambria Math"/>
                  <w:sz w:val="28"/>
                  <w:szCs w:val="28"/>
                  <w:lang w:eastAsia="ru-RU"/>
                </w:rPr>
                <m:t>)</m:t>
              </m:r>
            </m:num>
            <m:den>
              <m:sSub>
                <m:sSubPr>
                  <m:ctrlPr>
                    <w:rPr>
                      <w:rFonts w:ascii="Cambria Math" w:hAnsi="Cambria Math"/>
                      <w:i/>
                      <w:sz w:val="28"/>
                      <w:szCs w:val="28"/>
                      <w:lang w:eastAsia="ru-RU"/>
                    </w:rPr>
                  </m:ctrlPr>
                </m:sSubPr>
                <m:e>
                  <m:r>
                    <w:rPr>
                      <w:rFonts w:ascii="Cambria Math" w:hAnsi="Cambria Math"/>
                      <w:sz w:val="28"/>
                      <w:szCs w:val="28"/>
                      <w:lang w:eastAsia="ru-RU"/>
                    </w:rPr>
                    <m:t>Ф</m:t>
                  </m:r>
                </m:e>
                <m:sub>
                  <m:r>
                    <w:rPr>
                      <w:rFonts w:ascii="Cambria Math" w:hAnsi="Cambria Math"/>
                      <w:sz w:val="28"/>
                      <w:szCs w:val="28"/>
                      <w:lang w:eastAsia="ru-RU"/>
                    </w:rPr>
                    <m:t>значОП ∙</m:t>
                  </m:r>
                </m:sub>
              </m:sSub>
              <m:r>
                <w:rPr>
                  <w:rFonts w:ascii="Cambria Math" w:hAnsi="Cambria Math"/>
                  <w:sz w:val="28"/>
                  <w:szCs w:val="28"/>
                  <w:lang w:eastAsia="ru-RU"/>
                </w:rPr>
                <m:t>КА</m:t>
              </m:r>
            </m:den>
          </m:f>
          <m:r>
            <w:rPr>
              <w:rFonts w:ascii="Cambria Math" w:hAnsi="Cambria Math"/>
              <w:sz w:val="28"/>
              <w:szCs w:val="28"/>
              <w:lang w:eastAsia="ru-RU"/>
            </w:rPr>
            <m:t>)∙100%</m:t>
          </m:r>
        </m:oMath>
      </m:oMathPara>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proofErr w:type="spellStart"/>
      <w:r w:rsidRPr="00E01E22">
        <w:rPr>
          <w:sz w:val="28"/>
          <w:szCs w:val="28"/>
          <w:lang w:eastAsia="ru-RU"/>
        </w:rPr>
        <w:t>ФзначОП</w:t>
      </w:r>
      <w:proofErr w:type="spellEnd"/>
      <w:r w:rsidRPr="00E01E22">
        <w:rPr>
          <w:sz w:val="28"/>
          <w:szCs w:val="28"/>
          <w:lang w:eastAsia="ru-RU"/>
        </w:rPr>
        <w:t xml:space="preserve"> - фактическое значение показателя за отчетный период;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ФК2ПГ - фактическое значение показателя за год, предшествующий двум предыдущим отчетным годам; </w:t>
      </w:r>
    </w:p>
    <w:p w:rsidR="00E01E22" w:rsidRPr="00E01E22" w:rsidRDefault="00E01E22" w:rsidP="00E01E22">
      <w:pPr>
        <w:suppressAutoHyphens w:val="0"/>
        <w:ind w:firstLine="709"/>
        <w:jc w:val="both"/>
        <w:rPr>
          <w:sz w:val="28"/>
          <w:szCs w:val="28"/>
          <w:lang w:eastAsia="ru-RU"/>
        </w:rPr>
      </w:pPr>
      <w:proofErr w:type="gramStart"/>
      <w:r w:rsidRPr="00E01E22">
        <w:rPr>
          <w:sz w:val="28"/>
          <w:szCs w:val="28"/>
          <w:lang w:eastAsia="ru-RU"/>
        </w:rPr>
        <w:t>K</w:t>
      </w:r>
      <w:proofErr w:type="gramEnd"/>
      <w:r w:rsidRPr="00E01E22">
        <w:rPr>
          <w:sz w:val="28"/>
          <w:szCs w:val="28"/>
          <w:lang w:eastAsia="ru-RU"/>
        </w:rPr>
        <w:t xml:space="preserve">А - поправочный коэффициент актуальности, снижающий влияние предыдущих отчетных периодов на оценку текущего года, рассчитывается по формуле: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                                              </w:t>
      </w:r>
      <w:proofErr w:type="gramStart"/>
      <w:r w:rsidRPr="00E01E22">
        <w:rPr>
          <w:sz w:val="28"/>
          <w:szCs w:val="28"/>
          <w:lang w:eastAsia="ru-RU"/>
        </w:rPr>
        <w:t>K</w:t>
      </w:r>
      <w:proofErr w:type="gramEnd"/>
      <w:r w:rsidRPr="00E01E22">
        <w:rPr>
          <w:sz w:val="28"/>
          <w:szCs w:val="28"/>
          <w:lang w:eastAsia="ru-RU"/>
        </w:rPr>
        <w:t xml:space="preserve">А = (M + L + N) / n,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где: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M - коэффициент актуальности для года, предшествующего отчетному году, принимает значение 1;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L - коэффициент актуальности для года, предшествующего предыдущему отчетному году, принимает значение 0,9;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коэффициент актуальности для года, предшествующего двум предыдущим отчетным годам, принимает значение 0,8;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n - количество имеющихся значений.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lastRenderedPageBreak/>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w:t>
      </w:r>
      <w:proofErr w:type="spellStart"/>
      <w:r w:rsidRPr="00E01E22">
        <w:rPr>
          <w:sz w:val="28"/>
          <w:szCs w:val="28"/>
          <w:lang w:eastAsia="ru-RU"/>
        </w:rPr>
        <w:t>ОПннуп</w:t>
      </w:r>
      <w:proofErr w:type="spellEnd"/>
      <w:r w:rsidRPr="00E01E22">
        <w:rPr>
          <w:sz w:val="28"/>
          <w:szCs w:val="28"/>
          <w:lang w:eastAsia="ru-RU"/>
        </w:rPr>
        <w:t xml:space="preserve">), может принимать значения в диапазоне от -100 до 100 процентов.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w:t>
      </w:r>
      <w:proofErr w:type="spellStart"/>
      <w:r w:rsidRPr="00E01E22">
        <w:rPr>
          <w:sz w:val="28"/>
          <w:szCs w:val="28"/>
          <w:lang w:eastAsia="ru-RU"/>
        </w:rPr>
        <w:t>ОПннуп</w:t>
      </w:r>
      <w:proofErr w:type="spellEnd"/>
      <w:r w:rsidRPr="00E01E22">
        <w:rPr>
          <w:sz w:val="28"/>
          <w:szCs w:val="28"/>
          <w:lang w:eastAsia="ru-RU"/>
        </w:rPr>
        <w:t xml:space="preserve">), принимает значение меньше -100%, то оценка динамики прироста значения такого показателя принимается равной -100%. </w:t>
      </w:r>
    </w:p>
    <w:p w:rsidR="00E01E22" w:rsidRPr="00E01E22" w:rsidRDefault="00E01E22" w:rsidP="00E01E22">
      <w:pPr>
        <w:suppressAutoHyphens w:val="0"/>
        <w:ind w:firstLine="709"/>
        <w:jc w:val="both"/>
        <w:rPr>
          <w:sz w:val="28"/>
          <w:szCs w:val="28"/>
          <w:lang w:eastAsia="ru-RU"/>
        </w:rPr>
      </w:pPr>
      <w:r w:rsidRPr="00E01E22">
        <w:rPr>
          <w:sz w:val="28"/>
          <w:szCs w:val="28"/>
          <w:lang w:eastAsia="ru-RU"/>
        </w:rPr>
        <w:t xml:space="preserve">В случае если оценка динамики прироста значения убывающего ненаследуемого показателя, характеризующего развитие отрасли </w:t>
      </w:r>
      <w:r w:rsidR="008B601E" w:rsidRPr="008B601E">
        <w:rPr>
          <w:sz w:val="28"/>
          <w:szCs w:val="28"/>
          <w:lang w:eastAsia="ru-RU"/>
        </w:rPr>
        <w:t>муниципального управления, экономики, социально-культурной политики и обеспечение национальной безопасности</w:t>
      </w:r>
      <w:r w:rsidRPr="00E01E22">
        <w:rPr>
          <w:sz w:val="28"/>
          <w:szCs w:val="28"/>
          <w:lang w:eastAsia="ru-RU"/>
        </w:rPr>
        <w:t xml:space="preserve"> (</w:t>
      </w:r>
      <w:proofErr w:type="spellStart"/>
      <w:r w:rsidRPr="00E01E22">
        <w:rPr>
          <w:sz w:val="28"/>
          <w:szCs w:val="28"/>
          <w:lang w:eastAsia="ru-RU"/>
        </w:rPr>
        <w:t>ОПннуп</w:t>
      </w:r>
      <w:proofErr w:type="spellEnd"/>
      <w:r w:rsidRPr="00E01E22">
        <w:rPr>
          <w:sz w:val="28"/>
          <w:szCs w:val="28"/>
          <w:lang w:eastAsia="ru-RU"/>
        </w:rPr>
        <w:t>), принимает значение больше 100%, то оценка динамики прироста значения такого показателя принимается равной 100 процентов</w:t>
      </w:r>
      <w:proofErr w:type="gramStart"/>
      <w:r w:rsidRPr="00E01E22">
        <w:rPr>
          <w:sz w:val="28"/>
          <w:szCs w:val="28"/>
          <w:lang w:eastAsia="ru-RU"/>
        </w:rPr>
        <w:t xml:space="preserve">.». </w:t>
      </w:r>
      <w:proofErr w:type="gramEnd"/>
    </w:p>
    <w:p w:rsidR="00E01E22" w:rsidRPr="00E01E22" w:rsidRDefault="00E01E22" w:rsidP="00E01E22">
      <w:pPr>
        <w:suppressAutoHyphens w:val="0"/>
        <w:ind w:firstLine="709"/>
        <w:jc w:val="both"/>
        <w:rPr>
          <w:sz w:val="28"/>
          <w:szCs w:val="28"/>
          <w:lang w:eastAsia="ru-RU"/>
        </w:rPr>
      </w:pPr>
      <w:bookmarkStart w:id="41" w:name="sub_1016"/>
      <w:bookmarkEnd w:id="40"/>
      <w:r w:rsidRPr="00E01E22">
        <w:rPr>
          <w:sz w:val="28"/>
          <w:szCs w:val="28"/>
          <w:lang w:eastAsia="ru-RU"/>
        </w:rPr>
        <w:t xml:space="preserve">14. Оценка </w:t>
      </w:r>
      <w:proofErr w:type="gramStart"/>
      <w:r w:rsidRPr="00E01E22">
        <w:rPr>
          <w:sz w:val="28"/>
          <w:szCs w:val="28"/>
          <w:lang w:eastAsia="ru-RU"/>
        </w:rPr>
        <w:t>динамики прироста значений показателей уровня структурных элементов</w:t>
      </w:r>
      <w:proofErr w:type="gramEnd"/>
      <w:r w:rsidRPr="00E01E22">
        <w:rPr>
          <w:sz w:val="28"/>
          <w:szCs w:val="28"/>
          <w:lang w:eastAsia="ru-RU"/>
        </w:rPr>
        <w:t xml:space="preserve"> </w:t>
      </w:r>
      <w:r w:rsidR="008B601E" w:rsidRPr="008B601E">
        <w:rPr>
          <w:sz w:val="28"/>
          <w:szCs w:val="28"/>
          <w:lang w:eastAsia="ru-RU"/>
        </w:rPr>
        <w:t>муниципально</w:t>
      </w:r>
      <w:r w:rsidR="008B601E">
        <w:rPr>
          <w:sz w:val="28"/>
          <w:szCs w:val="28"/>
          <w:lang w:eastAsia="ru-RU"/>
        </w:rPr>
        <w:t>й</w:t>
      </w:r>
      <w:r w:rsidR="008B601E" w:rsidRPr="008B601E">
        <w:rPr>
          <w:sz w:val="28"/>
          <w:szCs w:val="28"/>
          <w:lang w:eastAsia="ru-RU"/>
        </w:rPr>
        <w:t xml:space="preserve">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пСЭ</m:t>
                </m:r>
              </m:sub>
            </m:sSub>
          </m:e>
        </m:d>
      </m:oMath>
      <w:r w:rsidRPr="00E01E22">
        <w:rPr>
          <w:sz w:val="28"/>
          <w:szCs w:val="28"/>
          <w:lang w:eastAsia="ru-RU"/>
        </w:rPr>
        <w:t xml:space="preserve"> рассчитывается аналогично оценке динамики прироста значений показателей уровня </w:t>
      </w:r>
      <w:r w:rsidR="008B601E" w:rsidRPr="008B601E">
        <w:rPr>
          <w:sz w:val="28"/>
          <w:szCs w:val="28"/>
          <w:lang w:eastAsia="ru-RU"/>
        </w:rPr>
        <w:t xml:space="preserve">муниципальной </w:t>
      </w:r>
      <w:r w:rsidRPr="00E01E22">
        <w:rPr>
          <w:sz w:val="28"/>
          <w:szCs w:val="28"/>
          <w:lang w:eastAsia="ru-RU"/>
        </w:rPr>
        <w:t xml:space="preserve">(комплексной) программы </w:t>
      </w:r>
      <m:oMath>
        <m:d>
          <m:dPr>
            <m:ctrlPr>
              <w:rPr>
                <w:rFonts w:ascii="Cambria Math" w:hAnsi="Cambria Math"/>
                <w:i/>
                <w:sz w:val="28"/>
                <w:szCs w:val="28"/>
                <w:lang w:eastAsia="ru-RU"/>
              </w:rPr>
            </m:ctrlPr>
          </m:dPr>
          <m:e>
            <m:sSub>
              <m:sSubPr>
                <m:ctrlPr>
                  <w:rPr>
                    <w:rFonts w:ascii="Cambria Math" w:hAnsi="Cambria Math"/>
                    <w:i/>
                    <w:sz w:val="28"/>
                    <w:szCs w:val="28"/>
                    <w:lang w:eastAsia="ru-RU"/>
                  </w:rPr>
                </m:ctrlPr>
              </m:sSubPr>
              <m:e>
                <m:r>
                  <w:rPr>
                    <w:rFonts w:ascii="Cambria Math" w:hAnsi="Cambria Math"/>
                    <w:sz w:val="28"/>
                    <w:szCs w:val="28"/>
                    <w:lang w:eastAsia="ru-RU"/>
                  </w:rPr>
                  <m:t>ОП</m:t>
                </m:r>
              </m:e>
              <m:sub>
                <m:r>
                  <w:rPr>
                    <w:rFonts w:ascii="Cambria Math" w:hAnsi="Cambria Math"/>
                    <w:sz w:val="28"/>
                    <w:szCs w:val="28"/>
                    <w:lang w:eastAsia="ru-RU"/>
                  </w:rPr>
                  <m:t>пГП</m:t>
                </m:r>
              </m:sub>
            </m:sSub>
          </m:e>
        </m:d>
      </m:oMath>
      <w:r w:rsidRPr="00E01E22">
        <w:rPr>
          <w:sz w:val="28"/>
          <w:szCs w:val="28"/>
          <w:lang w:eastAsia="ru-RU"/>
        </w:rPr>
        <w:t>.</w:t>
      </w:r>
    </w:p>
    <w:bookmarkEnd w:id="41"/>
    <w:p w:rsidR="00E01E22" w:rsidRPr="00E01E22" w:rsidRDefault="00E01E22" w:rsidP="00E01E22">
      <w:pPr>
        <w:suppressAutoHyphens w:val="0"/>
        <w:ind w:firstLine="709"/>
        <w:jc w:val="both"/>
        <w:rPr>
          <w:sz w:val="28"/>
          <w:szCs w:val="28"/>
          <w:lang w:eastAsia="ru-RU"/>
        </w:rPr>
      </w:pPr>
      <w:proofErr w:type="gramStart"/>
      <w:r w:rsidRPr="00E01E22">
        <w:rPr>
          <w:sz w:val="28"/>
          <w:szCs w:val="28"/>
          <w:lang w:eastAsia="ru-RU"/>
        </w:rPr>
        <w:t xml:space="preserve">В случае если показатель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одновременно является показателем уровня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в рамках которой реализуется соответствующий структурный элемент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такой показатель исключается из расчета оценки динамики прироста значений показателей данного структурного элемента </w:t>
      </w:r>
      <w:r w:rsidR="008035DC" w:rsidRPr="008035DC">
        <w:rPr>
          <w:sz w:val="28"/>
          <w:szCs w:val="28"/>
          <w:lang w:eastAsia="ru-RU"/>
        </w:rPr>
        <w:t xml:space="preserve">муниципальной </w:t>
      </w:r>
      <w:r w:rsidRPr="00E01E22">
        <w:rPr>
          <w:sz w:val="28"/>
          <w:szCs w:val="28"/>
          <w:lang w:eastAsia="ru-RU"/>
        </w:rPr>
        <w:t xml:space="preserve">(комплексной) программы и учитывается только в рамках оценки динамики прироста значений показателей соответствующей </w:t>
      </w:r>
      <w:r w:rsidR="008035DC" w:rsidRPr="008035DC">
        <w:rPr>
          <w:sz w:val="28"/>
          <w:szCs w:val="28"/>
          <w:lang w:eastAsia="ru-RU"/>
        </w:rPr>
        <w:t xml:space="preserve">муниципальной </w:t>
      </w:r>
      <w:r w:rsidRPr="00E01E22">
        <w:rPr>
          <w:sz w:val="28"/>
          <w:szCs w:val="28"/>
          <w:lang w:eastAsia="ru-RU"/>
        </w:rPr>
        <w:t>(комплексной) программы.</w:t>
      </w:r>
      <w:proofErr w:type="gramEnd"/>
    </w:p>
    <w:p w:rsidR="00E01E22" w:rsidRPr="00E01E22" w:rsidRDefault="00E01E22" w:rsidP="00E01E22">
      <w:pPr>
        <w:suppressAutoHyphens w:val="0"/>
        <w:spacing w:line="192" w:lineRule="auto"/>
        <w:rPr>
          <w:sz w:val="28"/>
          <w:szCs w:val="20"/>
          <w:lang w:eastAsia="ru-RU"/>
        </w:rPr>
      </w:pPr>
      <w:r w:rsidRPr="00E01E22">
        <w:rPr>
          <w:sz w:val="28"/>
          <w:szCs w:val="20"/>
          <w:lang w:eastAsia="ru-RU"/>
        </w:rPr>
        <w:br w:type="page"/>
      </w:r>
    </w:p>
    <w:tbl>
      <w:tblPr>
        <w:tblW w:w="10350" w:type="dxa"/>
        <w:tblLayout w:type="fixed"/>
        <w:tblLook w:val="04A0" w:firstRow="1" w:lastRow="0" w:firstColumn="1" w:lastColumn="0" w:noHBand="0" w:noVBand="1"/>
      </w:tblPr>
      <w:tblGrid>
        <w:gridCol w:w="6097"/>
        <w:gridCol w:w="4253"/>
      </w:tblGrid>
      <w:tr w:rsidR="00E01E22" w:rsidRPr="00E01E22" w:rsidTr="00E01E22">
        <w:trPr>
          <w:trHeight w:val="1120"/>
        </w:trPr>
        <w:tc>
          <w:tcPr>
            <w:tcW w:w="6097" w:type="dxa"/>
          </w:tcPr>
          <w:p w:rsidR="00E01E22" w:rsidRPr="00E01E22" w:rsidRDefault="00E01E22" w:rsidP="00E01E22">
            <w:pPr>
              <w:suppressAutoHyphens w:val="0"/>
              <w:spacing w:after="200" w:line="276" w:lineRule="auto"/>
              <w:rPr>
                <w:sz w:val="28"/>
                <w:szCs w:val="28"/>
                <w:lang w:eastAsia="ru-RU"/>
              </w:rPr>
            </w:pPr>
          </w:p>
        </w:tc>
        <w:tc>
          <w:tcPr>
            <w:tcW w:w="4253" w:type="dxa"/>
          </w:tcPr>
          <w:p w:rsidR="00E01E22" w:rsidRPr="00E01E22" w:rsidRDefault="00E01E22" w:rsidP="008035DC">
            <w:pPr>
              <w:suppressAutoHyphens w:val="0"/>
              <w:jc w:val="center"/>
              <w:rPr>
                <w:sz w:val="28"/>
                <w:szCs w:val="28"/>
                <w:lang w:eastAsia="ru-RU"/>
              </w:rPr>
            </w:pPr>
            <w:r w:rsidRPr="00E01E22">
              <w:rPr>
                <w:sz w:val="28"/>
                <w:szCs w:val="28"/>
                <w:lang w:eastAsia="ru-RU"/>
              </w:rPr>
              <w:t xml:space="preserve">Приложение № 12 </w:t>
            </w:r>
            <w:r w:rsidRPr="00E01E22">
              <w:rPr>
                <w:sz w:val="28"/>
                <w:szCs w:val="28"/>
                <w:lang w:eastAsia="ru-RU"/>
              </w:rPr>
              <w:br/>
              <w:t xml:space="preserve">к методическим рекомендациям по разработке и реализации </w:t>
            </w:r>
            <w:r w:rsidR="008035DC" w:rsidRPr="008035DC">
              <w:rPr>
                <w:sz w:val="28"/>
                <w:szCs w:val="28"/>
                <w:lang w:eastAsia="ru-RU"/>
              </w:rPr>
              <w:t>муниципальн</w:t>
            </w:r>
            <w:r w:rsidR="008035DC">
              <w:rPr>
                <w:sz w:val="28"/>
                <w:szCs w:val="28"/>
                <w:lang w:eastAsia="ru-RU"/>
              </w:rPr>
              <w:t>ых</w:t>
            </w:r>
            <w:r w:rsidR="008035DC" w:rsidRPr="008035DC">
              <w:rPr>
                <w:sz w:val="28"/>
                <w:szCs w:val="28"/>
                <w:lang w:eastAsia="ru-RU"/>
              </w:rPr>
              <w:t xml:space="preserve"> </w:t>
            </w:r>
            <w:r w:rsidRPr="00E01E22">
              <w:rPr>
                <w:sz w:val="28"/>
                <w:szCs w:val="28"/>
                <w:lang w:eastAsia="ru-RU"/>
              </w:rPr>
              <w:t xml:space="preserve">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p>
        </w:tc>
      </w:tr>
    </w:tbl>
    <w:p w:rsidR="00E01E22" w:rsidRPr="00E01E22" w:rsidRDefault="00E01E22" w:rsidP="00E01E22">
      <w:pPr>
        <w:widowControl w:val="0"/>
        <w:suppressAutoHyphens w:val="0"/>
        <w:rPr>
          <w:sz w:val="28"/>
          <w:szCs w:val="20"/>
          <w:lang w:eastAsia="ru-RU"/>
        </w:rPr>
      </w:pPr>
    </w:p>
    <w:p w:rsidR="00E01E22" w:rsidRPr="00E01E22" w:rsidRDefault="00E01E22" w:rsidP="00E01E22">
      <w:pPr>
        <w:widowControl w:val="0"/>
        <w:suppressAutoHyphens w:val="0"/>
        <w:rPr>
          <w:sz w:val="28"/>
          <w:szCs w:val="20"/>
          <w:lang w:eastAsia="ru-RU"/>
        </w:rPr>
      </w:pPr>
    </w:p>
    <w:p w:rsidR="00E01E22" w:rsidRPr="008A11AE" w:rsidRDefault="00E01E22" w:rsidP="00E01E22">
      <w:pPr>
        <w:suppressAutoHyphens w:val="0"/>
        <w:spacing w:after="200" w:line="276" w:lineRule="auto"/>
        <w:ind w:left="2"/>
        <w:jc w:val="center"/>
        <w:rPr>
          <w:sz w:val="28"/>
          <w:szCs w:val="20"/>
          <w:lang w:eastAsia="ru-RU"/>
        </w:rPr>
      </w:pPr>
      <w:bookmarkStart w:id="42" w:name="1"/>
      <w:bookmarkStart w:id="43" w:name="3"/>
      <w:bookmarkEnd w:id="42"/>
      <w:bookmarkEnd w:id="43"/>
      <w:r w:rsidRPr="008A11AE">
        <w:rPr>
          <w:spacing w:val="-2"/>
          <w:sz w:val="28"/>
          <w:szCs w:val="20"/>
          <w:lang w:eastAsia="ru-RU"/>
        </w:rPr>
        <w:t>МЕТОДИКА</w:t>
      </w:r>
    </w:p>
    <w:p w:rsidR="00E01E22" w:rsidRPr="008A11AE" w:rsidRDefault="00E01E22" w:rsidP="00E01E22">
      <w:pPr>
        <w:suppressAutoHyphens w:val="0"/>
        <w:ind w:left="652" w:right="658" w:firstLine="6"/>
        <w:jc w:val="center"/>
        <w:rPr>
          <w:sz w:val="28"/>
          <w:szCs w:val="20"/>
          <w:lang w:eastAsia="ru-RU"/>
        </w:rPr>
      </w:pPr>
      <w:r w:rsidRPr="008A11AE">
        <w:rPr>
          <w:sz w:val="28"/>
          <w:szCs w:val="20"/>
          <w:lang w:eastAsia="ru-RU"/>
        </w:rPr>
        <w:t xml:space="preserve">оценки качества финансового управления при реализации </w:t>
      </w:r>
      <w:r w:rsidR="008A11AE" w:rsidRPr="008A11AE">
        <w:rPr>
          <w:sz w:val="28"/>
          <w:szCs w:val="20"/>
          <w:lang w:eastAsia="ru-RU"/>
        </w:rPr>
        <w:t xml:space="preserve">муниципальных </w:t>
      </w:r>
      <w:r w:rsidRPr="008A11AE">
        <w:rPr>
          <w:spacing w:val="-5"/>
          <w:sz w:val="28"/>
          <w:szCs w:val="20"/>
          <w:lang w:eastAsia="ru-RU"/>
        </w:rPr>
        <w:t xml:space="preserve">(комплексных) </w:t>
      </w:r>
      <w:r w:rsidRPr="008A11AE">
        <w:rPr>
          <w:sz w:val="28"/>
          <w:szCs w:val="20"/>
          <w:lang w:eastAsia="ru-RU"/>
        </w:rPr>
        <w:t>программ</w:t>
      </w:r>
    </w:p>
    <w:p w:rsidR="00E01E22" w:rsidRPr="008A11AE" w:rsidRDefault="00E01E22" w:rsidP="00E01E22">
      <w:pPr>
        <w:suppressAutoHyphens w:val="0"/>
        <w:ind w:left="652" w:right="658" w:firstLine="6"/>
        <w:jc w:val="center"/>
        <w:rPr>
          <w:sz w:val="28"/>
          <w:szCs w:val="20"/>
          <w:lang w:eastAsia="ru-RU"/>
        </w:rPr>
      </w:pPr>
      <w:r w:rsidRPr="008A11AE">
        <w:rPr>
          <w:spacing w:val="-6"/>
          <w:sz w:val="28"/>
          <w:szCs w:val="20"/>
          <w:lang w:eastAsia="ru-RU"/>
        </w:rPr>
        <w:t xml:space="preserve">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8A11AE">
        <w:rPr>
          <w:sz w:val="28"/>
          <w:szCs w:val="20"/>
          <w:lang w:eastAsia="ru-RU"/>
        </w:rPr>
        <w:t>в</w:t>
      </w:r>
      <w:r w:rsidRPr="008A11AE">
        <w:rPr>
          <w:spacing w:val="-7"/>
          <w:sz w:val="28"/>
          <w:szCs w:val="20"/>
          <w:lang w:eastAsia="ru-RU"/>
        </w:rPr>
        <w:t xml:space="preserve"> </w:t>
      </w:r>
      <w:r w:rsidRPr="008A11AE">
        <w:rPr>
          <w:sz w:val="28"/>
          <w:szCs w:val="20"/>
          <w:lang w:eastAsia="ru-RU"/>
        </w:rPr>
        <w:t>отчетном</w:t>
      </w:r>
      <w:r w:rsidRPr="008A11AE">
        <w:rPr>
          <w:spacing w:val="-6"/>
          <w:sz w:val="28"/>
          <w:szCs w:val="20"/>
          <w:lang w:eastAsia="ru-RU"/>
        </w:rPr>
        <w:t xml:space="preserve"> </w:t>
      </w:r>
      <w:r w:rsidRPr="008A11AE">
        <w:rPr>
          <w:sz w:val="28"/>
          <w:szCs w:val="20"/>
          <w:lang w:eastAsia="ru-RU"/>
        </w:rPr>
        <w:t>году</w:t>
      </w:r>
    </w:p>
    <w:p w:rsidR="00E01E22" w:rsidRPr="00E01E22" w:rsidRDefault="00E01E22" w:rsidP="00E01E22">
      <w:pPr>
        <w:widowControl w:val="0"/>
        <w:suppressAutoHyphens w:val="0"/>
        <w:spacing w:before="45"/>
        <w:rPr>
          <w:b/>
          <w:sz w:val="28"/>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49" w:firstLine="708"/>
        <w:contextualSpacing/>
        <w:jc w:val="both"/>
        <w:rPr>
          <w:sz w:val="28"/>
          <w:szCs w:val="20"/>
          <w:lang w:eastAsia="ru-RU"/>
        </w:rPr>
      </w:pPr>
      <w:r w:rsidRPr="00E01E22">
        <w:rPr>
          <w:sz w:val="28"/>
          <w:szCs w:val="20"/>
          <w:lang w:eastAsia="ru-RU"/>
        </w:rPr>
        <w:t xml:space="preserve">Настоящая методика определяет порядок осуществления оценки качества финансового управления при реализации </w:t>
      </w:r>
      <w:r w:rsidR="00A85EE1" w:rsidRPr="00A85EE1">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 xml:space="preserve">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E01E22">
        <w:rPr>
          <w:sz w:val="28"/>
          <w:szCs w:val="20"/>
          <w:lang w:eastAsia="ru-RU"/>
        </w:rPr>
        <w:t>в отчетном году (далее соответственно – методика, оценка</w:t>
      </w:r>
      <w:r w:rsidRPr="00E01E22">
        <w:rPr>
          <w:spacing w:val="80"/>
          <w:w w:val="150"/>
          <w:sz w:val="28"/>
          <w:szCs w:val="20"/>
          <w:lang w:eastAsia="ru-RU"/>
        </w:rPr>
        <w:t xml:space="preserve"> </w:t>
      </w:r>
      <w:r w:rsidRPr="00E01E22">
        <w:rPr>
          <w:sz w:val="28"/>
          <w:szCs w:val="20"/>
          <w:lang w:eastAsia="ru-RU"/>
        </w:rPr>
        <w:t>качества</w:t>
      </w:r>
      <w:r w:rsidRPr="00E01E22">
        <w:rPr>
          <w:spacing w:val="80"/>
          <w:w w:val="150"/>
          <w:sz w:val="28"/>
          <w:szCs w:val="20"/>
          <w:lang w:eastAsia="ru-RU"/>
        </w:rPr>
        <w:t xml:space="preserve"> </w:t>
      </w:r>
      <w:r w:rsidRPr="00E01E22">
        <w:rPr>
          <w:sz w:val="28"/>
          <w:szCs w:val="20"/>
          <w:lang w:eastAsia="ru-RU"/>
        </w:rPr>
        <w:t>финансового</w:t>
      </w:r>
      <w:r w:rsidRPr="00E01E22">
        <w:rPr>
          <w:spacing w:val="80"/>
          <w:w w:val="150"/>
          <w:sz w:val="28"/>
          <w:szCs w:val="20"/>
          <w:lang w:eastAsia="ru-RU"/>
        </w:rPr>
        <w:t xml:space="preserve"> </w:t>
      </w:r>
      <w:r w:rsidRPr="00E01E22">
        <w:rPr>
          <w:sz w:val="28"/>
          <w:szCs w:val="20"/>
          <w:lang w:eastAsia="ru-RU"/>
        </w:rPr>
        <w:t>управления,</w:t>
      </w:r>
      <w:r w:rsidRPr="00E01E22">
        <w:rPr>
          <w:spacing w:val="80"/>
          <w:w w:val="150"/>
          <w:sz w:val="28"/>
          <w:szCs w:val="20"/>
          <w:lang w:eastAsia="ru-RU"/>
        </w:rPr>
        <w:t xml:space="preserve"> </w:t>
      </w:r>
      <w:r w:rsidR="003C665F" w:rsidRPr="003C665F">
        <w:rPr>
          <w:sz w:val="28"/>
          <w:szCs w:val="20"/>
          <w:lang w:eastAsia="ru-RU"/>
        </w:rPr>
        <w:t>муниципальн</w:t>
      </w:r>
      <w:r w:rsidRPr="00E01E22">
        <w:rPr>
          <w:sz w:val="28"/>
          <w:szCs w:val="20"/>
          <w:lang w:eastAsia="ru-RU"/>
        </w:rPr>
        <w:t>ая</w:t>
      </w:r>
      <w:r w:rsidRPr="00E01E22">
        <w:rPr>
          <w:spacing w:val="80"/>
          <w:w w:val="150"/>
          <w:sz w:val="28"/>
          <w:szCs w:val="20"/>
          <w:lang w:eastAsia="ru-RU"/>
        </w:rPr>
        <w:t xml:space="preserve"> </w:t>
      </w:r>
      <w:r w:rsidRPr="00E01E22">
        <w:rPr>
          <w:sz w:val="28"/>
          <w:szCs w:val="20"/>
          <w:lang w:eastAsia="ru-RU"/>
        </w:rPr>
        <w:t>программа)</w:t>
      </w:r>
      <w:r w:rsidRPr="00E01E22">
        <w:rPr>
          <w:spacing w:val="80"/>
          <w:sz w:val="28"/>
          <w:szCs w:val="20"/>
          <w:lang w:eastAsia="ru-RU"/>
        </w:rPr>
        <w:t xml:space="preserve"> </w:t>
      </w:r>
      <w:r w:rsidRPr="00E01E22">
        <w:rPr>
          <w:sz w:val="28"/>
          <w:szCs w:val="20"/>
          <w:lang w:eastAsia="ru-RU"/>
        </w:rPr>
        <w:t xml:space="preserve">для осуществления интегральной оценки хода реализации и эффективности </w:t>
      </w:r>
      <w:r w:rsidR="003C665F" w:rsidRPr="003C665F">
        <w:rPr>
          <w:sz w:val="28"/>
          <w:szCs w:val="20"/>
          <w:lang w:eastAsia="ru-RU"/>
        </w:rPr>
        <w:t xml:space="preserve">муниципальных </w:t>
      </w:r>
      <w:r w:rsidRPr="00E01E22">
        <w:rPr>
          <w:sz w:val="28"/>
          <w:szCs w:val="28"/>
          <w:lang w:eastAsia="ru-RU"/>
        </w:rPr>
        <w:t xml:space="preserve">(комплексных) </w:t>
      </w:r>
      <w:r w:rsidRPr="00E01E22">
        <w:rPr>
          <w:sz w:val="28"/>
          <w:szCs w:val="20"/>
          <w:lang w:eastAsia="ru-RU"/>
        </w:rPr>
        <w:t>программ в отчетном году.</w:t>
      </w:r>
    </w:p>
    <w:p w:rsidR="00E01E22" w:rsidRPr="00E01E22" w:rsidRDefault="00E01E22" w:rsidP="00E01E22">
      <w:pPr>
        <w:widowControl w:val="0"/>
        <w:numPr>
          <w:ilvl w:val="0"/>
          <w:numId w:val="41"/>
        </w:numPr>
        <w:tabs>
          <w:tab w:val="left" w:pos="1139"/>
        </w:tabs>
        <w:suppressAutoHyphens w:val="0"/>
        <w:spacing w:after="200" w:line="276" w:lineRule="auto"/>
        <w:ind w:right="148" w:firstLine="708"/>
        <w:contextualSpacing/>
        <w:jc w:val="both"/>
        <w:rPr>
          <w:sz w:val="28"/>
          <w:szCs w:val="20"/>
          <w:lang w:eastAsia="ru-RU"/>
        </w:rPr>
      </w:pPr>
      <w:proofErr w:type="gramStart"/>
      <w:r w:rsidRPr="00E01E22">
        <w:rPr>
          <w:sz w:val="28"/>
          <w:szCs w:val="20"/>
          <w:lang w:eastAsia="ru-RU"/>
        </w:rPr>
        <w:t>Оценка качества</w:t>
      </w:r>
      <w:r w:rsidRPr="00E01E22">
        <w:rPr>
          <w:spacing w:val="-5"/>
          <w:sz w:val="28"/>
          <w:szCs w:val="20"/>
          <w:lang w:eastAsia="ru-RU"/>
        </w:rPr>
        <w:t xml:space="preserve"> </w:t>
      </w:r>
      <w:r w:rsidRPr="00E01E22">
        <w:rPr>
          <w:sz w:val="28"/>
          <w:szCs w:val="20"/>
          <w:lang w:eastAsia="ru-RU"/>
        </w:rPr>
        <w:t>финансового управления осуществляется в</w:t>
      </w:r>
      <w:r w:rsidRPr="00E01E22">
        <w:rPr>
          <w:spacing w:val="-1"/>
          <w:sz w:val="28"/>
          <w:szCs w:val="20"/>
          <w:lang w:eastAsia="ru-RU"/>
        </w:rPr>
        <w:t xml:space="preserve"> </w:t>
      </w:r>
      <w:r w:rsidRPr="00E01E22">
        <w:rPr>
          <w:sz w:val="28"/>
          <w:szCs w:val="20"/>
          <w:lang w:eastAsia="ru-RU"/>
        </w:rPr>
        <w:t xml:space="preserve">отношении каждой </w:t>
      </w:r>
      <w:r w:rsidR="003C665F" w:rsidRPr="003C665F">
        <w:rPr>
          <w:sz w:val="28"/>
          <w:szCs w:val="20"/>
          <w:lang w:eastAsia="ru-RU"/>
        </w:rPr>
        <w:t>муниципальн</w:t>
      </w:r>
      <w:r w:rsidR="003C665F">
        <w:rPr>
          <w:sz w:val="28"/>
          <w:szCs w:val="20"/>
          <w:lang w:eastAsia="ru-RU"/>
        </w:rPr>
        <w:t>ой</w:t>
      </w:r>
      <w:r w:rsidR="003C665F" w:rsidRPr="003C665F">
        <w:rPr>
          <w:sz w:val="28"/>
          <w:szCs w:val="20"/>
          <w:lang w:eastAsia="ru-RU"/>
        </w:rPr>
        <w:t xml:space="preserve"> </w:t>
      </w:r>
      <w:r w:rsidRPr="00E01E22">
        <w:rPr>
          <w:sz w:val="28"/>
          <w:szCs w:val="28"/>
          <w:lang w:eastAsia="ru-RU"/>
        </w:rPr>
        <w:t xml:space="preserve">(комплексной) </w:t>
      </w:r>
      <w:r w:rsidRPr="00E01E22">
        <w:rPr>
          <w:sz w:val="28"/>
          <w:szCs w:val="20"/>
          <w:lang w:eastAsia="ru-RU"/>
        </w:rPr>
        <w:t xml:space="preserve">программы, определенной перечнем </w:t>
      </w:r>
      <w:r w:rsidR="003C665F" w:rsidRPr="003C665F">
        <w:rPr>
          <w:sz w:val="28"/>
          <w:szCs w:val="20"/>
          <w:lang w:eastAsia="ru-RU"/>
        </w:rPr>
        <w:t xml:space="preserve">муниципальных </w:t>
      </w:r>
      <w:r w:rsidRPr="00E01E22">
        <w:rPr>
          <w:sz w:val="28"/>
          <w:szCs w:val="20"/>
          <w:lang w:eastAsia="ru-RU"/>
        </w:rPr>
        <w:t>программ</w:t>
      </w:r>
      <w:r w:rsidRPr="00E01E22">
        <w:rPr>
          <w:spacing w:val="-18"/>
          <w:sz w:val="28"/>
          <w:szCs w:val="20"/>
          <w:lang w:eastAsia="ru-RU"/>
        </w:rPr>
        <w:t xml:space="preserve">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Pr="003C665F">
        <w:rPr>
          <w:sz w:val="28"/>
          <w:szCs w:val="20"/>
          <w:lang w:eastAsia="ru-RU"/>
        </w:rPr>
        <w:t>,</w:t>
      </w:r>
      <w:r w:rsidRPr="00E01E22">
        <w:rPr>
          <w:spacing w:val="-18"/>
          <w:sz w:val="28"/>
          <w:szCs w:val="20"/>
          <w:lang w:eastAsia="ru-RU"/>
        </w:rPr>
        <w:t xml:space="preserve"> </w:t>
      </w:r>
      <w:r w:rsidRPr="00E01E22">
        <w:rPr>
          <w:sz w:val="28"/>
          <w:szCs w:val="20"/>
          <w:lang w:eastAsia="ru-RU"/>
        </w:rPr>
        <w:t>утвержденным</w:t>
      </w:r>
      <w:r w:rsidRPr="00E01E22">
        <w:rPr>
          <w:spacing w:val="-17"/>
          <w:sz w:val="28"/>
          <w:szCs w:val="20"/>
          <w:lang w:eastAsia="ru-RU"/>
        </w:rPr>
        <w:t xml:space="preserve"> </w:t>
      </w:r>
      <w:r w:rsidRPr="00E01E22">
        <w:rPr>
          <w:sz w:val="28"/>
          <w:szCs w:val="20"/>
          <w:lang w:eastAsia="ru-RU"/>
        </w:rPr>
        <w:t>распоряжением</w:t>
      </w:r>
      <w:r w:rsidRPr="00E01E22">
        <w:rPr>
          <w:spacing w:val="-18"/>
          <w:sz w:val="28"/>
          <w:szCs w:val="20"/>
          <w:lang w:eastAsia="ru-RU"/>
        </w:rPr>
        <w:t xml:space="preserve"> </w:t>
      </w:r>
      <w:r w:rsidR="003C665F" w:rsidRPr="003C665F">
        <w:rPr>
          <w:sz w:val="28"/>
          <w:szCs w:val="20"/>
          <w:lang w:eastAsia="ru-RU"/>
        </w:rPr>
        <w:t xml:space="preserve">Администрации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E01E22">
        <w:rPr>
          <w:sz w:val="28"/>
          <w:szCs w:val="20"/>
          <w:lang w:eastAsia="ru-RU"/>
        </w:rPr>
        <w:t>от</w:t>
      </w:r>
      <w:r w:rsidRPr="00E01E22">
        <w:rPr>
          <w:spacing w:val="-15"/>
          <w:sz w:val="28"/>
          <w:szCs w:val="20"/>
          <w:lang w:eastAsia="ru-RU"/>
        </w:rPr>
        <w:t xml:space="preserve"> </w:t>
      </w:r>
      <w:r w:rsidR="005C3401" w:rsidRPr="005C3401">
        <w:rPr>
          <w:spacing w:val="-15"/>
          <w:sz w:val="28"/>
          <w:szCs w:val="20"/>
          <w:lang w:eastAsia="ru-RU"/>
        </w:rPr>
        <w:t>08</w:t>
      </w:r>
      <w:r w:rsidRPr="005C3401">
        <w:rPr>
          <w:spacing w:val="-15"/>
          <w:sz w:val="28"/>
          <w:szCs w:val="20"/>
          <w:lang w:eastAsia="ru-RU"/>
        </w:rPr>
        <w:t>.</w:t>
      </w:r>
      <w:r w:rsidR="005C3401" w:rsidRPr="005C3401">
        <w:rPr>
          <w:spacing w:val="-15"/>
          <w:sz w:val="28"/>
          <w:szCs w:val="20"/>
          <w:lang w:eastAsia="ru-RU"/>
        </w:rPr>
        <w:t>10</w:t>
      </w:r>
      <w:r w:rsidRPr="005C3401">
        <w:rPr>
          <w:spacing w:val="-15"/>
          <w:sz w:val="28"/>
          <w:szCs w:val="20"/>
          <w:lang w:eastAsia="ru-RU"/>
        </w:rPr>
        <w:t>.</w:t>
      </w:r>
      <w:r w:rsidRPr="005C3401">
        <w:rPr>
          <w:sz w:val="28"/>
          <w:szCs w:val="20"/>
          <w:lang w:eastAsia="ru-RU"/>
        </w:rPr>
        <w:t>2018 №</w:t>
      </w:r>
      <w:r w:rsidRPr="005C3401">
        <w:rPr>
          <w:spacing w:val="-17"/>
          <w:sz w:val="28"/>
          <w:szCs w:val="20"/>
          <w:lang w:eastAsia="ru-RU"/>
        </w:rPr>
        <w:t xml:space="preserve"> </w:t>
      </w:r>
      <w:r w:rsidR="005C3401">
        <w:rPr>
          <w:spacing w:val="-17"/>
          <w:sz w:val="28"/>
          <w:szCs w:val="20"/>
          <w:lang w:eastAsia="ru-RU"/>
        </w:rPr>
        <w:t>73</w:t>
      </w:r>
      <w:r w:rsidRPr="00E01E22">
        <w:rPr>
          <w:sz w:val="28"/>
          <w:szCs w:val="20"/>
          <w:lang w:eastAsia="ru-RU"/>
        </w:rPr>
        <w:t>,</w:t>
      </w:r>
      <w:r w:rsidRPr="00E01E22">
        <w:rPr>
          <w:spacing w:val="-18"/>
          <w:sz w:val="28"/>
          <w:szCs w:val="20"/>
          <w:lang w:eastAsia="ru-RU"/>
        </w:rPr>
        <w:t xml:space="preserve"> </w:t>
      </w:r>
      <w:r w:rsidRPr="00E01E22">
        <w:rPr>
          <w:sz w:val="28"/>
          <w:szCs w:val="20"/>
          <w:lang w:eastAsia="ru-RU"/>
        </w:rPr>
        <w:t>при</w:t>
      </w:r>
      <w:r w:rsidRPr="00E01E22">
        <w:rPr>
          <w:spacing w:val="-13"/>
          <w:sz w:val="28"/>
          <w:szCs w:val="20"/>
          <w:lang w:eastAsia="ru-RU"/>
        </w:rPr>
        <w:t xml:space="preserve"> </w:t>
      </w:r>
      <w:r w:rsidRPr="00E01E22">
        <w:rPr>
          <w:sz w:val="28"/>
          <w:szCs w:val="20"/>
          <w:lang w:eastAsia="ru-RU"/>
        </w:rPr>
        <w:t>условии,</w:t>
      </w:r>
      <w:r w:rsidRPr="00E01E22">
        <w:rPr>
          <w:spacing w:val="-15"/>
          <w:sz w:val="28"/>
          <w:szCs w:val="20"/>
          <w:lang w:eastAsia="ru-RU"/>
        </w:rPr>
        <w:t xml:space="preserve"> </w:t>
      </w:r>
      <w:r w:rsidRPr="00E01E22">
        <w:rPr>
          <w:sz w:val="28"/>
          <w:szCs w:val="20"/>
          <w:lang w:eastAsia="ru-RU"/>
        </w:rPr>
        <w:t>что</w:t>
      </w:r>
      <w:r w:rsidRPr="00E01E22">
        <w:rPr>
          <w:spacing w:val="-14"/>
          <w:sz w:val="28"/>
          <w:szCs w:val="20"/>
          <w:lang w:eastAsia="ru-RU"/>
        </w:rPr>
        <w:t xml:space="preserve"> </w:t>
      </w:r>
      <w:r w:rsidRPr="00E01E22">
        <w:rPr>
          <w:sz w:val="28"/>
          <w:szCs w:val="20"/>
          <w:lang w:eastAsia="ru-RU"/>
        </w:rPr>
        <w:t>в</w:t>
      </w:r>
      <w:r w:rsidRPr="00E01E22">
        <w:rPr>
          <w:spacing w:val="-13"/>
          <w:sz w:val="28"/>
          <w:szCs w:val="20"/>
          <w:lang w:eastAsia="ru-RU"/>
        </w:rPr>
        <w:t xml:space="preserve"> </w:t>
      </w:r>
      <w:r w:rsidRPr="00E01E22">
        <w:rPr>
          <w:sz w:val="28"/>
          <w:szCs w:val="20"/>
          <w:lang w:eastAsia="ru-RU"/>
        </w:rPr>
        <w:t xml:space="preserve">составе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была предусмотрена реализация мероприятий</w:t>
      </w:r>
      <w:r w:rsidRPr="00E01E22">
        <w:rPr>
          <w:spacing w:val="-14"/>
          <w:sz w:val="28"/>
          <w:szCs w:val="20"/>
          <w:lang w:eastAsia="ru-RU"/>
        </w:rPr>
        <w:t xml:space="preserve"> </w:t>
      </w:r>
      <w:r w:rsidRPr="00E01E22">
        <w:rPr>
          <w:sz w:val="28"/>
          <w:szCs w:val="20"/>
          <w:lang w:eastAsia="ru-RU"/>
        </w:rPr>
        <w:t>(результатов)</w:t>
      </w:r>
      <w:r w:rsidRPr="00E01E22">
        <w:rPr>
          <w:spacing w:val="-14"/>
          <w:sz w:val="28"/>
          <w:szCs w:val="20"/>
          <w:lang w:eastAsia="ru-RU"/>
        </w:rPr>
        <w:t xml:space="preserve"> </w:t>
      </w:r>
      <w:r w:rsidRPr="00E01E22">
        <w:rPr>
          <w:sz w:val="28"/>
          <w:szCs w:val="20"/>
          <w:lang w:eastAsia="ru-RU"/>
        </w:rPr>
        <w:t>структурных</w:t>
      </w:r>
      <w:r w:rsidRPr="00E01E22">
        <w:rPr>
          <w:spacing w:val="-13"/>
          <w:sz w:val="28"/>
          <w:szCs w:val="20"/>
          <w:lang w:eastAsia="ru-RU"/>
        </w:rPr>
        <w:t xml:space="preserve"> </w:t>
      </w:r>
      <w:r w:rsidRPr="00E01E22">
        <w:rPr>
          <w:sz w:val="28"/>
          <w:szCs w:val="20"/>
          <w:lang w:eastAsia="ru-RU"/>
        </w:rPr>
        <w:t>элементов</w:t>
      </w:r>
      <w:r w:rsidRPr="00E01E22">
        <w:rPr>
          <w:spacing w:val="-14"/>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за счет бюджетных и (или) внебюджетных источников финансирования.</w:t>
      </w:r>
      <w:proofErr w:type="gramEnd"/>
    </w:p>
    <w:p w:rsidR="00E01E22" w:rsidRPr="00E01E22" w:rsidRDefault="00E01E22" w:rsidP="00E01E22">
      <w:pPr>
        <w:widowControl w:val="0"/>
        <w:numPr>
          <w:ilvl w:val="0"/>
          <w:numId w:val="41"/>
        </w:numPr>
        <w:tabs>
          <w:tab w:val="left" w:pos="1139"/>
        </w:tabs>
        <w:suppressAutoHyphens w:val="0"/>
        <w:spacing w:after="200" w:line="276" w:lineRule="auto"/>
        <w:ind w:right="157" w:firstLine="708"/>
        <w:contextualSpacing/>
        <w:jc w:val="both"/>
        <w:rPr>
          <w:sz w:val="28"/>
          <w:szCs w:val="20"/>
          <w:lang w:eastAsia="ru-RU"/>
        </w:rPr>
      </w:pPr>
      <w:r w:rsidRPr="00E01E22">
        <w:rPr>
          <w:sz w:val="28"/>
          <w:szCs w:val="20"/>
          <w:lang w:eastAsia="ru-RU"/>
        </w:rPr>
        <w:t>Оценка</w:t>
      </w:r>
      <w:r w:rsidRPr="00E01E22">
        <w:rPr>
          <w:spacing w:val="-13"/>
          <w:sz w:val="28"/>
          <w:szCs w:val="20"/>
          <w:lang w:eastAsia="ru-RU"/>
        </w:rPr>
        <w:t xml:space="preserve"> </w:t>
      </w:r>
      <w:r w:rsidRPr="00E01E22">
        <w:rPr>
          <w:sz w:val="28"/>
          <w:szCs w:val="20"/>
          <w:lang w:eastAsia="ru-RU"/>
        </w:rPr>
        <w:t>качества</w:t>
      </w:r>
      <w:r w:rsidRPr="00E01E22">
        <w:rPr>
          <w:spacing w:val="-14"/>
          <w:sz w:val="28"/>
          <w:szCs w:val="20"/>
          <w:lang w:eastAsia="ru-RU"/>
        </w:rPr>
        <w:t xml:space="preserve"> </w:t>
      </w:r>
      <w:r w:rsidRPr="00E01E22">
        <w:rPr>
          <w:sz w:val="28"/>
          <w:szCs w:val="20"/>
          <w:lang w:eastAsia="ru-RU"/>
        </w:rPr>
        <w:t>финансового</w:t>
      </w:r>
      <w:r w:rsidRPr="00E01E22">
        <w:rPr>
          <w:spacing w:val="-11"/>
          <w:sz w:val="28"/>
          <w:szCs w:val="20"/>
          <w:lang w:eastAsia="ru-RU"/>
        </w:rPr>
        <w:t xml:space="preserve"> </w:t>
      </w:r>
      <w:r w:rsidRPr="00E01E22">
        <w:rPr>
          <w:sz w:val="28"/>
          <w:szCs w:val="20"/>
          <w:lang w:eastAsia="ru-RU"/>
        </w:rPr>
        <w:t>управления</w:t>
      </w:r>
      <w:r w:rsidRPr="00E01E22">
        <w:rPr>
          <w:spacing w:val="-13"/>
          <w:sz w:val="28"/>
          <w:szCs w:val="20"/>
          <w:lang w:eastAsia="ru-RU"/>
        </w:rPr>
        <w:t xml:space="preserve"> </w:t>
      </w:r>
      <w:r w:rsidRPr="00E01E22">
        <w:rPr>
          <w:sz w:val="28"/>
          <w:szCs w:val="20"/>
          <w:lang w:eastAsia="ru-RU"/>
        </w:rPr>
        <w:t>осуществляется</w:t>
      </w:r>
      <w:r w:rsidRPr="00E01E22">
        <w:rPr>
          <w:spacing w:val="-11"/>
          <w:sz w:val="28"/>
          <w:szCs w:val="20"/>
          <w:lang w:eastAsia="ru-RU"/>
        </w:rPr>
        <w:t xml:space="preserve"> </w:t>
      </w:r>
      <w:r w:rsidRPr="00E01E22">
        <w:rPr>
          <w:sz w:val="28"/>
          <w:szCs w:val="20"/>
          <w:lang w:eastAsia="ru-RU"/>
        </w:rPr>
        <w:t>на</w:t>
      </w:r>
      <w:r w:rsidRPr="00E01E22">
        <w:rPr>
          <w:spacing w:val="-13"/>
          <w:sz w:val="28"/>
          <w:szCs w:val="20"/>
          <w:lang w:eastAsia="ru-RU"/>
        </w:rPr>
        <w:t xml:space="preserve"> </w:t>
      </w:r>
      <w:r w:rsidRPr="00E01E22">
        <w:rPr>
          <w:sz w:val="28"/>
          <w:szCs w:val="20"/>
          <w:lang w:eastAsia="ru-RU"/>
        </w:rPr>
        <w:t>основании следующих критериев:</w:t>
      </w:r>
    </w:p>
    <w:p w:rsidR="00E01E22" w:rsidRPr="00E01E22" w:rsidRDefault="00E01E22" w:rsidP="00E01E22">
      <w:pPr>
        <w:widowControl w:val="0"/>
        <w:suppressAutoHyphens w:val="0"/>
        <w:spacing w:line="276" w:lineRule="auto"/>
        <w:ind w:left="152" w:right="153" w:firstLine="708"/>
        <w:jc w:val="both"/>
        <w:rPr>
          <w:sz w:val="28"/>
          <w:szCs w:val="20"/>
          <w:lang w:eastAsia="ru-RU"/>
        </w:rPr>
      </w:pPr>
      <w:r w:rsidRPr="00E01E22">
        <w:rPr>
          <w:sz w:val="28"/>
          <w:szCs w:val="20"/>
          <w:lang w:eastAsia="ru-RU"/>
        </w:rPr>
        <w:t xml:space="preserve">качество внесения изменений в сводную бюджетную роспись </w:t>
      </w:r>
      <w:r w:rsidR="003C665F">
        <w:rPr>
          <w:sz w:val="28"/>
          <w:szCs w:val="20"/>
          <w:lang w:eastAsia="ru-RU"/>
        </w:rPr>
        <w:t>ме</w:t>
      </w:r>
      <w:r w:rsidRPr="00E01E22">
        <w:rPr>
          <w:sz w:val="28"/>
          <w:szCs w:val="20"/>
          <w:lang w:eastAsia="ru-RU"/>
        </w:rPr>
        <w:t xml:space="preserve">стного бюджета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принятых бюджетных обязательств в рамках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before="1" w:line="276" w:lineRule="auto"/>
        <w:ind w:left="152" w:right="157" w:firstLine="708"/>
        <w:jc w:val="both"/>
        <w:rPr>
          <w:sz w:val="28"/>
          <w:szCs w:val="20"/>
          <w:lang w:eastAsia="ru-RU"/>
        </w:rPr>
      </w:pPr>
      <w:r w:rsidRPr="00E01E22">
        <w:rPr>
          <w:sz w:val="28"/>
          <w:szCs w:val="20"/>
          <w:lang w:eastAsia="ru-RU"/>
        </w:rPr>
        <w:t>уровень</w:t>
      </w:r>
      <w:r w:rsidRPr="00E01E22">
        <w:rPr>
          <w:spacing w:val="40"/>
          <w:sz w:val="28"/>
          <w:szCs w:val="20"/>
          <w:lang w:eastAsia="ru-RU"/>
        </w:rPr>
        <w:t xml:space="preserve"> </w:t>
      </w:r>
      <w:r w:rsidRPr="00E01E22">
        <w:rPr>
          <w:sz w:val="28"/>
          <w:szCs w:val="20"/>
          <w:lang w:eastAsia="ru-RU"/>
        </w:rPr>
        <w:t>кассового</w:t>
      </w:r>
      <w:r w:rsidRPr="00E01E22">
        <w:rPr>
          <w:spacing w:val="40"/>
          <w:sz w:val="28"/>
          <w:szCs w:val="20"/>
          <w:lang w:eastAsia="ru-RU"/>
        </w:rPr>
        <w:t xml:space="preserve"> </w:t>
      </w:r>
      <w:r w:rsidRPr="00E01E22">
        <w:rPr>
          <w:sz w:val="28"/>
          <w:szCs w:val="20"/>
          <w:lang w:eastAsia="ru-RU"/>
        </w:rPr>
        <w:t>исполнения</w:t>
      </w:r>
      <w:r w:rsidRPr="00E01E22">
        <w:rPr>
          <w:spacing w:val="40"/>
          <w:sz w:val="28"/>
          <w:szCs w:val="20"/>
          <w:lang w:eastAsia="ru-RU"/>
        </w:rPr>
        <w:t xml:space="preserve"> </w:t>
      </w:r>
      <w:r w:rsidRPr="00E01E22">
        <w:rPr>
          <w:sz w:val="28"/>
          <w:szCs w:val="20"/>
          <w:lang w:eastAsia="ru-RU"/>
        </w:rPr>
        <w:t>по</w:t>
      </w:r>
      <w:r w:rsidRPr="00E01E22">
        <w:rPr>
          <w:spacing w:val="40"/>
          <w:sz w:val="28"/>
          <w:szCs w:val="20"/>
          <w:lang w:eastAsia="ru-RU"/>
        </w:rPr>
        <w:t xml:space="preserve"> </w:t>
      </w:r>
      <w:r w:rsidRPr="00E01E22">
        <w:rPr>
          <w:sz w:val="28"/>
          <w:szCs w:val="20"/>
          <w:lang w:eastAsia="ru-RU"/>
        </w:rPr>
        <w:t>расходам</w:t>
      </w:r>
      <w:r w:rsidRPr="00E01E22">
        <w:rPr>
          <w:spacing w:val="40"/>
          <w:sz w:val="28"/>
          <w:szCs w:val="20"/>
          <w:lang w:eastAsia="ru-RU"/>
        </w:rPr>
        <w:t xml:space="preserve"> </w:t>
      </w:r>
      <w:r w:rsidR="003C665F">
        <w:rPr>
          <w:sz w:val="28"/>
          <w:szCs w:val="20"/>
          <w:lang w:eastAsia="ru-RU"/>
        </w:rPr>
        <w:t>ме</w:t>
      </w:r>
      <w:r w:rsidRPr="00E01E22">
        <w:rPr>
          <w:sz w:val="28"/>
          <w:szCs w:val="20"/>
          <w:lang w:eastAsia="ru-RU"/>
        </w:rPr>
        <w:t>стного</w:t>
      </w:r>
      <w:r w:rsidRPr="00E01E22">
        <w:rPr>
          <w:spacing w:val="40"/>
          <w:sz w:val="28"/>
          <w:szCs w:val="20"/>
          <w:lang w:eastAsia="ru-RU"/>
        </w:rPr>
        <w:t xml:space="preserve"> </w:t>
      </w:r>
      <w:r w:rsidRPr="00E01E22">
        <w:rPr>
          <w:sz w:val="28"/>
          <w:szCs w:val="20"/>
          <w:lang w:eastAsia="ru-RU"/>
        </w:rPr>
        <w:t>бюджета</w:t>
      </w:r>
      <w:r w:rsidRPr="00E01E22">
        <w:rPr>
          <w:spacing w:val="4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уровень</w:t>
      </w:r>
      <w:r w:rsidRPr="00E01E22">
        <w:rPr>
          <w:spacing w:val="-2"/>
          <w:sz w:val="28"/>
          <w:szCs w:val="20"/>
          <w:lang w:eastAsia="ru-RU"/>
        </w:rPr>
        <w:t xml:space="preserve"> </w:t>
      </w:r>
      <w:r w:rsidRPr="00E01E22">
        <w:rPr>
          <w:sz w:val="28"/>
          <w:szCs w:val="20"/>
          <w:lang w:eastAsia="ru-RU"/>
        </w:rPr>
        <w:t>кассового</w:t>
      </w:r>
      <w:r w:rsidRPr="00E01E22">
        <w:rPr>
          <w:spacing w:val="-1"/>
          <w:sz w:val="28"/>
          <w:szCs w:val="20"/>
          <w:lang w:eastAsia="ru-RU"/>
        </w:rPr>
        <w:t xml:space="preserve"> </w:t>
      </w:r>
      <w:r w:rsidRPr="00E01E22">
        <w:rPr>
          <w:sz w:val="28"/>
          <w:szCs w:val="20"/>
          <w:lang w:eastAsia="ru-RU"/>
        </w:rPr>
        <w:t>исполнения</w:t>
      </w:r>
      <w:r w:rsidRPr="00E01E22">
        <w:rPr>
          <w:spacing w:val="-1"/>
          <w:sz w:val="28"/>
          <w:szCs w:val="20"/>
          <w:lang w:eastAsia="ru-RU"/>
        </w:rPr>
        <w:t xml:space="preserve"> </w:t>
      </w:r>
      <w:r w:rsidRPr="00E01E22">
        <w:rPr>
          <w:sz w:val="28"/>
          <w:szCs w:val="20"/>
          <w:lang w:eastAsia="ru-RU"/>
        </w:rPr>
        <w:t>по</w:t>
      </w:r>
      <w:r w:rsidRPr="00E01E22">
        <w:rPr>
          <w:spacing w:val="-1"/>
          <w:sz w:val="28"/>
          <w:szCs w:val="20"/>
          <w:lang w:eastAsia="ru-RU"/>
        </w:rPr>
        <w:t xml:space="preserve"> </w:t>
      </w:r>
      <w:r w:rsidRPr="00E01E22">
        <w:rPr>
          <w:sz w:val="28"/>
          <w:szCs w:val="20"/>
          <w:lang w:eastAsia="ru-RU"/>
        </w:rPr>
        <w:t>расходам</w:t>
      </w:r>
      <w:r w:rsidRPr="00E01E22">
        <w:rPr>
          <w:spacing w:val="-2"/>
          <w:sz w:val="28"/>
          <w:szCs w:val="20"/>
          <w:lang w:eastAsia="ru-RU"/>
        </w:rPr>
        <w:t xml:space="preserve"> </w:t>
      </w:r>
      <w:r w:rsidRPr="00E01E22">
        <w:rPr>
          <w:sz w:val="28"/>
          <w:szCs w:val="20"/>
          <w:lang w:eastAsia="ru-RU"/>
        </w:rPr>
        <w:t>бюджетов</w:t>
      </w:r>
      <w:r w:rsidRPr="00E01E22">
        <w:rPr>
          <w:spacing w:val="-2"/>
          <w:sz w:val="28"/>
          <w:szCs w:val="20"/>
          <w:lang w:eastAsia="ru-RU"/>
        </w:rPr>
        <w:t xml:space="preserve"> </w:t>
      </w:r>
      <w:r w:rsidRPr="00E01E22">
        <w:rPr>
          <w:sz w:val="28"/>
          <w:szCs w:val="20"/>
          <w:lang w:eastAsia="ru-RU"/>
        </w:rPr>
        <w:t xml:space="preserve">государственных внебюджетных фондов Российской Федерации 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7" w:firstLine="708"/>
        <w:jc w:val="both"/>
        <w:rPr>
          <w:sz w:val="28"/>
          <w:szCs w:val="20"/>
          <w:lang w:eastAsia="ru-RU"/>
        </w:rPr>
      </w:pPr>
      <w:r w:rsidRPr="00E01E22">
        <w:rPr>
          <w:sz w:val="28"/>
          <w:szCs w:val="20"/>
          <w:lang w:eastAsia="ru-RU"/>
        </w:rPr>
        <w:t xml:space="preserve">уровень освоения средств бюджета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3C665F">
        <w:rPr>
          <w:sz w:val="28"/>
          <w:szCs w:val="20"/>
          <w:lang w:eastAsia="ru-RU"/>
        </w:rPr>
        <w:t>Белокалитвинского района</w:t>
      </w:r>
      <w:r w:rsidRPr="00E01E22">
        <w:rPr>
          <w:sz w:val="28"/>
          <w:szCs w:val="20"/>
          <w:lang w:eastAsia="ru-RU"/>
        </w:rPr>
        <w:t xml:space="preserve"> на реализацию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уровень</w:t>
      </w:r>
      <w:r w:rsidRPr="00E01E22">
        <w:rPr>
          <w:spacing w:val="80"/>
          <w:w w:val="150"/>
          <w:sz w:val="28"/>
          <w:szCs w:val="20"/>
          <w:lang w:eastAsia="ru-RU"/>
        </w:rPr>
        <w:t xml:space="preserve"> </w:t>
      </w:r>
      <w:r w:rsidRPr="00E01E22">
        <w:rPr>
          <w:sz w:val="28"/>
          <w:szCs w:val="20"/>
          <w:lang w:eastAsia="ru-RU"/>
        </w:rPr>
        <w:t>освоения</w:t>
      </w:r>
      <w:r w:rsidRPr="00E01E22">
        <w:rPr>
          <w:spacing w:val="80"/>
          <w:w w:val="150"/>
          <w:sz w:val="28"/>
          <w:szCs w:val="20"/>
          <w:lang w:eastAsia="ru-RU"/>
        </w:rPr>
        <w:t xml:space="preserve"> </w:t>
      </w:r>
      <w:r w:rsidRPr="00E01E22">
        <w:rPr>
          <w:sz w:val="28"/>
          <w:szCs w:val="20"/>
          <w:lang w:eastAsia="ru-RU"/>
        </w:rPr>
        <w:t>средств</w:t>
      </w:r>
      <w:r w:rsidRPr="00E01E22">
        <w:rPr>
          <w:spacing w:val="80"/>
          <w:w w:val="150"/>
          <w:sz w:val="28"/>
          <w:szCs w:val="20"/>
          <w:lang w:eastAsia="ru-RU"/>
        </w:rPr>
        <w:t xml:space="preserve"> </w:t>
      </w:r>
      <w:r w:rsidRPr="00E01E22">
        <w:rPr>
          <w:sz w:val="28"/>
          <w:szCs w:val="20"/>
          <w:lang w:eastAsia="ru-RU"/>
        </w:rPr>
        <w:t>внебюджетных</w:t>
      </w:r>
      <w:r w:rsidRPr="00E01E22">
        <w:rPr>
          <w:spacing w:val="80"/>
          <w:w w:val="150"/>
          <w:sz w:val="28"/>
          <w:szCs w:val="20"/>
          <w:lang w:eastAsia="ru-RU"/>
        </w:rPr>
        <w:t xml:space="preserve"> </w:t>
      </w:r>
      <w:r w:rsidRPr="00E01E22">
        <w:rPr>
          <w:sz w:val="28"/>
          <w:szCs w:val="20"/>
          <w:lang w:eastAsia="ru-RU"/>
        </w:rPr>
        <w:t>источников</w:t>
      </w:r>
      <w:r w:rsidRPr="00E01E22">
        <w:rPr>
          <w:spacing w:val="80"/>
          <w:sz w:val="28"/>
          <w:szCs w:val="20"/>
          <w:lang w:eastAsia="ru-RU"/>
        </w:rPr>
        <w:t xml:space="preserve"> </w:t>
      </w:r>
      <w:r w:rsidRPr="00E01E22">
        <w:rPr>
          <w:sz w:val="28"/>
          <w:szCs w:val="20"/>
          <w:lang w:eastAsia="ru-RU"/>
        </w:rPr>
        <w:t xml:space="preserve">на реализацию </w:t>
      </w:r>
      <w:r w:rsidR="003C665F" w:rsidRPr="003C665F">
        <w:rPr>
          <w:sz w:val="28"/>
          <w:szCs w:val="20"/>
          <w:lang w:eastAsia="ru-RU"/>
        </w:rPr>
        <w:lastRenderedPageBreak/>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степень соответствия запланированному объему (уровню) финансового обеспечения;</w:t>
      </w:r>
    </w:p>
    <w:p w:rsidR="00E01E22" w:rsidRPr="00E01E22" w:rsidRDefault="00E01E22" w:rsidP="00E01E22">
      <w:pPr>
        <w:widowControl w:val="0"/>
        <w:suppressAutoHyphens w:val="0"/>
        <w:spacing w:line="276" w:lineRule="auto"/>
        <w:ind w:left="152" w:right="152" w:firstLine="708"/>
        <w:jc w:val="both"/>
        <w:rPr>
          <w:sz w:val="28"/>
          <w:szCs w:val="20"/>
          <w:lang w:eastAsia="ru-RU"/>
        </w:rPr>
      </w:pPr>
      <w:r w:rsidRPr="00E01E22">
        <w:rPr>
          <w:sz w:val="28"/>
          <w:szCs w:val="20"/>
          <w:lang w:eastAsia="ru-RU"/>
        </w:rPr>
        <w:t xml:space="preserve">эффективность использования средств за счет всех источников финансового обеспечения структурных элементов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p>
    <w:p w:rsidR="00E01E22" w:rsidRPr="00E01E22" w:rsidRDefault="00E01E22" w:rsidP="00E01E22">
      <w:pPr>
        <w:widowControl w:val="0"/>
        <w:suppressAutoHyphens w:val="0"/>
        <w:spacing w:before="1"/>
        <w:rPr>
          <w:sz w:val="16"/>
          <w:szCs w:val="20"/>
          <w:lang w:eastAsia="ru-RU"/>
        </w:rPr>
      </w:pPr>
    </w:p>
    <w:p w:rsidR="00E01E22" w:rsidRPr="00E01E22" w:rsidRDefault="00E01E22" w:rsidP="00E01E22">
      <w:pPr>
        <w:widowControl w:val="0"/>
        <w:numPr>
          <w:ilvl w:val="0"/>
          <w:numId w:val="41"/>
        </w:numPr>
        <w:tabs>
          <w:tab w:val="left" w:pos="1139"/>
        </w:tabs>
        <w:suppressAutoHyphens w:val="0"/>
        <w:spacing w:after="200" w:line="276" w:lineRule="auto"/>
        <w:ind w:right="150" w:firstLine="708"/>
        <w:contextualSpacing/>
        <w:jc w:val="both"/>
        <w:rPr>
          <w:sz w:val="28"/>
          <w:szCs w:val="20"/>
          <w:lang w:eastAsia="ru-RU"/>
        </w:rPr>
      </w:pPr>
      <w:r w:rsidRPr="00E01E22">
        <w:rPr>
          <w:sz w:val="28"/>
          <w:szCs w:val="20"/>
          <w:lang w:eastAsia="ru-RU"/>
        </w:rPr>
        <w:t xml:space="preserve">Оценка качества финансового управления в отношении каждой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с</w:t>
      </w:r>
      <w:r w:rsidRPr="00E01E22">
        <w:rPr>
          <w:spacing w:val="80"/>
          <w:sz w:val="28"/>
          <w:szCs w:val="20"/>
          <w:lang w:eastAsia="ru-RU"/>
        </w:rPr>
        <w:t xml:space="preserve"> </w:t>
      </w:r>
      <w:r w:rsidRPr="00E01E22">
        <w:rPr>
          <w:sz w:val="28"/>
          <w:szCs w:val="20"/>
          <w:lang w:eastAsia="ru-RU"/>
        </w:rPr>
        <w:t>учетом</w:t>
      </w:r>
      <w:r w:rsidRPr="00E01E22">
        <w:rPr>
          <w:spacing w:val="80"/>
          <w:sz w:val="28"/>
          <w:szCs w:val="20"/>
          <w:lang w:eastAsia="ru-RU"/>
        </w:rPr>
        <w:t xml:space="preserve"> </w:t>
      </w:r>
      <w:r w:rsidRPr="00E01E22">
        <w:rPr>
          <w:sz w:val="28"/>
          <w:szCs w:val="20"/>
          <w:lang w:eastAsia="ru-RU"/>
        </w:rPr>
        <w:t>пункта</w:t>
      </w:r>
      <w:r w:rsidRPr="00E01E22">
        <w:rPr>
          <w:spacing w:val="80"/>
          <w:sz w:val="28"/>
          <w:szCs w:val="20"/>
          <w:lang w:eastAsia="ru-RU"/>
        </w:rPr>
        <w:t xml:space="preserve"> </w:t>
      </w:r>
      <w:r w:rsidRPr="00E01E22">
        <w:rPr>
          <w:sz w:val="28"/>
          <w:szCs w:val="20"/>
          <w:lang w:eastAsia="ru-RU"/>
        </w:rPr>
        <w:t>3</w:t>
      </w:r>
      <w:r w:rsidRPr="00E01E22">
        <w:rPr>
          <w:spacing w:val="80"/>
          <w:sz w:val="28"/>
          <w:szCs w:val="20"/>
          <w:lang w:eastAsia="ru-RU"/>
        </w:rPr>
        <w:t xml:space="preserve"> </w:t>
      </w:r>
      <w:r w:rsidRPr="00E01E22">
        <w:rPr>
          <w:sz w:val="28"/>
          <w:szCs w:val="20"/>
          <w:lang w:eastAsia="ru-RU"/>
        </w:rPr>
        <w:t>методики</w:t>
      </w:r>
      <w:r w:rsidRPr="00E01E22">
        <w:rPr>
          <w:spacing w:val="80"/>
          <w:sz w:val="28"/>
          <w:szCs w:val="20"/>
          <w:lang w:eastAsia="ru-RU"/>
        </w:rPr>
        <w:t xml:space="preserve"> </w:t>
      </w:r>
      <w:r w:rsidRPr="00E01E22">
        <w:rPr>
          <w:sz w:val="28"/>
          <w:szCs w:val="20"/>
          <w:lang w:eastAsia="ru-RU"/>
        </w:rPr>
        <w:t>рассчитывается по следующей формуле:</w:t>
      </w:r>
    </w:p>
    <w:p w:rsidR="00E01E22" w:rsidRPr="00E01E22" w:rsidRDefault="00E01E22" w:rsidP="00E01E22">
      <w:pPr>
        <w:widowControl w:val="0"/>
        <w:tabs>
          <w:tab w:val="left" w:pos="1139"/>
        </w:tabs>
        <w:suppressAutoHyphens w:val="0"/>
        <w:spacing w:line="276" w:lineRule="auto"/>
        <w:ind w:right="150"/>
        <w:contextualSpacing/>
        <w:jc w:val="both"/>
        <w:rPr>
          <w:sz w:val="28"/>
          <w:szCs w:val="20"/>
          <w:lang w:eastAsia="ru-RU"/>
        </w:rPr>
      </w:pPr>
    </w:p>
    <w:p w:rsidR="00E01E22" w:rsidRPr="00E01E22" w:rsidRDefault="00E01E22" w:rsidP="00E01E22">
      <w:pPr>
        <w:widowControl w:val="0"/>
        <w:tabs>
          <w:tab w:val="left" w:pos="1139"/>
        </w:tabs>
        <w:suppressAutoHyphens w:val="0"/>
        <w:spacing w:line="276" w:lineRule="auto"/>
        <w:ind w:right="150"/>
        <w:contextualSpacing/>
        <w:jc w:val="both"/>
        <w:rPr>
          <w:sz w:val="28"/>
          <w:szCs w:val="20"/>
          <w:lang w:val="en-US" w:eastAsia="ru-RU"/>
        </w:rPr>
      </w:pPr>
      <m:oMathPara>
        <m:oMath>
          <m:r>
            <w:rPr>
              <w:rFonts w:ascii="Cambria Math" w:hAnsi="Cambria Math"/>
              <w:sz w:val="28"/>
              <w:szCs w:val="20"/>
              <w:lang w:val="en-US" w:eastAsia="ru-RU"/>
            </w:rPr>
            <m:t>Q=</m:t>
          </m:r>
          <m:nary>
            <m:naryPr>
              <m:chr m:val="∑"/>
              <m:limLoc m:val="undOvr"/>
              <m:ctrlPr>
                <w:rPr>
                  <w:rFonts w:ascii="Cambria Math" w:hAnsi="Cambria Math"/>
                  <w:i/>
                  <w:sz w:val="28"/>
                  <w:szCs w:val="20"/>
                  <w:lang w:val="en-US" w:eastAsia="ru-RU"/>
                </w:rPr>
              </m:ctrlPr>
            </m:naryPr>
            <m:sub>
              <m:r>
                <w:rPr>
                  <w:rFonts w:ascii="Cambria Math" w:hAnsi="Cambria Math"/>
                  <w:sz w:val="28"/>
                  <w:szCs w:val="20"/>
                  <w:lang w:val="en-US" w:eastAsia="ru-RU"/>
                </w:rPr>
                <m:t>i=1</m:t>
              </m:r>
            </m:sub>
            <m:sup>
              <m:r>
                <w:rPr>
                  <w:rFonts w:ascii="Cambria Math" w:hAnsi="Cambria Math"/>
                  <w:sz w:val="28"/>
                  <w:szCs w:val="20"/>
                  <w:lang w:val="en-US" w:eastAsia="ru-RU"/>
                </w:rPr>
                <m:t>n</m:t>
              </m:r>
            </m:sup>
            <m:e>
              <m:sSub>
                <m:sSubPr>
                  <m:ctrlPr>
                    <w:rPr>
                      <w:rFonts w:ascii="Cambria Math" w:hAnsi="Cambria Math"/>
                      <w:i/>
                      <w:sz w:val="28"/>
                      <w:szCs w:val="20"/>
                      <w:lang w:val="en-US" w:eastAsia="ru-RU"/>
                    </w:rPr>
                  </m:ctrlPr>
                </m:sSubPr>
                <m:e>
                  <m:r>
                    <w:rPr>
                      <w:rFonts w:ascii="Cambria Math" w:hAnsi="Cambria Math"/>
                      <w:sz w:val="28"/>
                      <w:szCs w:val="20"/>
                      <w:lang w:val="en-US" w:eastAsia="ru-RU"/>
                    </w:rPr>
                    <m:t>w</m:t>
                  </m:r>
                </m:e>
                <m:sub>
                  <m:r>
                    <w:rPr>
                      <w:rFonts w:ascii="Cambria Math" w:hAnsi="Cambria Math"/>
                      <w:sz w:val="28"/>
                      <w:szCs w:val="20"/>
                      <w:lang w:val="en-US" w:eastAsia="ru-RU"/>
                    </w:rPr>
                    <m:t>i</m:t>
                  </m:r>
                </m:sub>
              </m:sSub>
              <m:r>
                <w:rPr>
                  <w:rFonts w:ascii="Cambria Math" w:hAnsi="Cambria Math"/>
                  <w:sz w:val="28"/>
                  <w:szCs w:val="20"/>
                  <w:lang w:val="en-US" w:eastAsia="ru-RU"/>
                </w:rPr>
                <m:t>∙E</m:t>
              </m:r>
              <m:d>
                <m:dPr>
                  <m:ctrlPr>
                    <w:rPr>
                      <w:rFonts w:ascii="Cambria Math" w:hAnsi="Cambria Math"/>
                      <w:i/>
                      <w:sz w:val="28"/>
                      <w:szCs w:val="20"/>
                      <w:lang w:val="en-US" w:eastAsia="ru-RU"/>
                    </w:rPr>
                  </m:ctrlPr>
                </m:dPr>
                <m:e>
                  <m:sSub>
                    <m:sSubPr>
                      <m:ctrlPr>
                        <w:rPr>
                          <w:rFonts w:ascii="Cambria Math" w:hAnsi="Cambria Math"/>
                          <w:i/>
                          <w:sz w:val="28"/>
                          <w:szCs w:val="20"/>
                          <w:lang w:val="en-US" w:eastAsia="ru-RU"/>
                        </w:rPr>
                      </m:ctrlPr>
                    </m:sSubPr>
                    <m:e>
                      <m:r>
                        <w:rPr>
                          <w:rFonts w:ascii="Cambria Math" w:hAnsi="Cambria Math"/>
                          <w:sz w:val="28"/>
                          <w:szCs w:val="20"/>
                          <w:lang w:val="en-US" w:eastAsia="ru-RU"/>
                        </w:rPr>
                        <m:t>P</m:t>
                      </m:r>
                    </m:e>
                    <m:sub>
                      <m:r>
                        <w:rPr>
                          <w:rFonts w:ascii="Cambria Math" w:hAnsi="Cambria Math"/>
                          <w:sz w:val="28"/>
                          <w:szCs w:val="20"/>
                          <w:lang w:val="en-US" w:eastAsia="ru-RU"/>
                        </w:rPr>
                        <m:t>i</m:t>
                      </m:r>
                    </m:sub>
                  </m:sSub>
                </m:e>
              </m:d>
              <m:r>
                <w:rPr>
                  <w:rFonts w:ascii="Cambria Math" w:hAnsi="Cambria Math"/>
                  <w:sz w:val="28"/>
                  <w:szCs w:val="20"/>
                  <w:lang w:val="en-US" w:eastAsia="ru-RU"/>
                </w:rPr>
                <m:t>∙100</m:t>
              </m:r>
            </m:e>
          </m:nary>
        </m:oMath>
      </m:oMathPara>
    </w:p>
    <w:p w:rsidR="00E01E22" w:rsidRPr="00E01E22" w:rsidRDefault="00E01E22" w:rsidP="00E01E22">
      <w:pPr>
        <w:widowControl w:val="0"/>
        <w:suppressAutoHyphens w:val="0"/>
        <w:rPr>
          <w:sz w:val="28"/>
          <w:szCs w:val="20"/>
          <w:lang w:eastAsia="ru-RU"/>
        </w:rPr>
      </w:pPr>
      <w:r w:rsidRPr="00E01E22">
        <w:rPr>
          <w:spacing w:val="-4"/>
          <w:sz w:val="28"/>
          <w:szCs w:val="20"/>
          <w:lang w:eastAsia="ru-RU"/>
        </w:rPr>
        <w:t>где:</w:t>
      </w:r>
    </w:p>
    <w:p w:rsidR="00E01E22" w:rsidRPr="00E01E22" w:rsidRDefault="00E01E22" w:rsidP="00E01E22">
      <w:pPr>
        <w:widowControl w:val="0"/>
        <w:suppressAutoHyphens w:val="0"/>
        <w:spacing w:before="48" w:line="276" w:lineRule="auto"/>
        <w:ind w:left="152" w:right="25" w:firstLine="708"/>
        <w:jc w:val="both"/>
        <w:rPr>
          <w:sz w:val="28"/>
          <w:szCs w:val="20"/>
          <w:lang w:eastAsia="ru-RU"/>
        </w:rPr>
      </w:pPr>
      <m:oMath>
        <m:r>
          <w:rPr>
            <w:rFonts w:ascii="Cambria Math" w:hAnsi="Cambria Math"/>
            <w:sz w:val="28"/>
            <w:szCs w:val="20"/>
            <w:lang w:eastAsia="ru-RU"/>
          </w:rPr>
          <m:t>Q</m:t>
        </m:r>
      </m:oMath>
      <w:r w:rsidRPr="00E01E22">
        <w:rPr>
          <w:sz w:val="28"/>
          <w:szCs w:val="20"/>
          <w:lang w:eastAsia="ru-RU"/>
        </w:rPr>
        <w:t xml:space="preserve"> – оценка </w:t>
      </w:r>
      <w:r w:rsidRPr="00E01E22">
        <w:rPr>
          <w:spacing w:val="-2"/>
          <w:sz w:val="28"/>
          <w:szCs w:val="20"/>
          <w:lang w:eastAsia="ru-RU"/>
        </w:rPr>
        <w:t>качества</w:t>
      </w:r>
      <w:r w:rsidRPr="00E01E22">
        <w:rPr>
          <w:sz w:val="28"/>
          <w:szCs w:val="20"/>
          <w:lang w:eastAsia="ru-RU"/>
        </w:rPr>
        <w:t xml:space="preserve"> </w:t>
      </w:r>
      <w:r w:rsidRPr="00E01E22">
        <w:rPr>
          <w:spacing w:val="-2"/>
          <w:sz w:val="28"/>
          <w:szCs w:val="20"/>
          <w:lang w:eastAsia="ru-RU"/>
        </w:rPr>
        <w:t>финансового</w:t>
      </w:r>
      <w:r w:rsidRPr="00E01E22">
        <w:rPr>
          <w:sz w:val="28"/>
          <w:szCs w:val="20"/>
          <w:lang w:eastAsia="ru-RU"/>
        </w:rPr>
        <w:t xml:space="preserve"> </w:t>
      </w:r>
      <w:r w:rsidRPr="00E01E22">
        <w:rPr>
          <w:spacing w:val="-2"/>
          <w:sz w:val="28"/>
          <w:szCs w:val="20"/>
          <w:lang w:eastAsia="ru-RU"/>
        </w:rPr>
        <w:t>управления</w:t>
      </w:r>
      <w:r w:rsidRPr="00E01E22">
        <w:rPr>
          <w:sz w:val="28"/>
          <w:szCs w:val="20"/>
          <w:lang w:eastAsia="ru-RU"/>
        </w:rPr>
        <w:t xml:space="preserve"> </w:t>
      </w:r>
      <w:r w:rsidRPr="00E01E22">
        <w:rPr>
          <w:spacing w:val="-4"/>
          <w:sz w:val="28"/>
          <w:szCs w:val="20"/>
          <w:lang w:eastAsia="ru-RU"/>
        </w:rPr>
        <w:t>при</w:t>
      </w:r>
      <w:r w:rsidRPr="00E01E22">
        <w:rPr>
          <w:sz w:val="28"/>
          <w:szCs w:val="20"/>
          <w:lang w:eastAsia="ru-RU"/>
        </w:rPr>
        <w:t xml:space="preserve"> </w:t>
      </w:r>
      <w:r w:rsidRPr="00E01E22">
        <w:rPr>
          <w:spacing w:val="-2"/>
          <w:sz w:val="28"/>
          <w:szCs w:val="20"/>
          <w:lang w:eastAsia="ru-RU"/>
        </w:rPr>
        <w:t xml:space="preserve">реализации </w:t>
      </w:r>
      <w:r w:rsidR="003C665F" w:rsidRPr="003C665F">
        <w:rPr>
          <w:spacing w:val="-2"/>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tabs>
          <w:tab w:val="left" w:pos="2197"/>
          <w:tab w:val="left" w:pos="3604"/>
          <w:tab w:val="left" w:pos="5573"/>
          <w:tab w:val="left" w:pos="5949"/>
          <w:tab w:val="left" w:pos="7779"/>
          <w:tab w:val="left" w:pos="8148"/>
        </w:tabs>
        <w:suppressAutoHyphens w:val="0"/>
        <w:spacing w:before="1" w:line="276" w:lineRule="auto"/>
        <w:ind w:left="152" w:right="155" w:firstLine="708"/>
        <w:jc w:val="both"/>
        <w:rPr>
          <w:sz w:val="28"/>
          <w:szCs w:val="20"/>
          <w:lang w:eastAsia="ru-RU"/>
        </w:rPr>
      </w:pPr>
      <m:oMath>
        <m:r>
          <w:rPr>
            <w:rFonts w:ascii="Cambria Math" w:hAnsi="Cambria Math"/>
            <w:sz w:val="28"/>
            <w:szCs w:val="20"/>
            <w:lang w:eastAsia="ru-RU"/>
          </w:rPr>
          <m:t xml:space="preserve">i </m:t>
        </m:r>
      </m:oMath>
      <w:r w:rsidRPr="00E01E22">
        <w:rPr>
          <w:sz w:val="28"/>
          <w:szCs w:val="20"/>
          <w:lang w:eastAsia="ru-RU"/>
        </w:rPr>
        <w:t xml:space="preserve"> – номер </w:t>
      </w:r>
      <w:r w:rsidRPr="00E01E22">
        <w:rPr>
          <w:spacing w:val="-2"/>
          <w:sz w:val="28"/>
          <w:szCs w:val="20"/>
          <w:lang w:eastAsia="ru-RU"/>
        </w:rPr>
        <w:t xml:space="preserve">критерия, определенный </w:t>
      </w:r>
      <w:r w:rsidRPr="00E01E22">
        <w:rPr>
          <w:spacing w:val="-10"/>
          <w:sz w:val="28"/>
          <w:szCs w:val="20"/>
          <w:lang w:eastAsia="ru-RU"/>
        </w:rPr>
        <w:t xml:space="preserve">в </w:t>
      </w:r>
      <w:r w:rsidRPr="00E01E22">
        <w:rPr>
          <w:spacing w:val="-2"/>
          <w:sz w:val="28"/>
          <w:szCs w:val="20"/>
          <w:lang w:eastAsia="ru-RU"/>
        </w:rPr>
        <w:t xml:space="preserve">соответствии </w:t>
      </w:r>
      <w:r w:rsidRPr="00E01E22">
        <w:rPr>
          <w:spacing w:val="-10"/>
          <w:sz w:val="28"/>
          <w:szCs w:val="20"/>
          <w:lang w:eastAsia="ru-RU"/>
        </w:rPr>
        <w:t xml:space="preserve">с </w:t>
      </w:r>
      <w:r w:rsidRPr="00E01E22">
        <w:rPr>
          <w:spacing w:val="-2"/>
          <w:sz w:val="28"/>
          <w:szCs w:val="20"/>
          <w:lang w:eastAsia="ru-RU"/>
        </w:rPr>
        <w:t xml:space="preserve">приложением </w:t>
      </w:r>
      <w:r w:rsidRPr="00E01E22">
        <w:rPr>
          <w:sz w:val="28"/>
          <w:szCs w:val="20"/>
          <w:lang w:eastAsia="ru-RU"/>
        </w:rPr>
        <w:t>к методике;</w:t>
      </w:r>
    </w:p>
    <w:p w:rsidR="00E01E22" w:rsidRPr="00E01E22" w:rsidRDefault="00E01E22" w:rsidP="00E01E22">
      <w:pPr>
        <w:widowControl w:val="0"/>
        <w:suppressAutoHyphens w:val="0"/>
        <w:spacing w:line="321" w:lineRule="exact"/>
        <w:ind w:left="861"/>
        <w:jc w:val="both"/>
        <w:rPr>
          <w:sz w:val="28"/>
          <w:szCs w:val="20"/>
          <w:lang w:eastAsia="ru-RU"/>
        </w:rPr>
      </w:pPr>
      <m:oMath>
        <m:r>
          <w:rPr>
            <w:rFonts w:ascii="Cambria Math" w:hAnsi="Cambria Math"/>
            <w:sz w:val="28"/>
            <w:szCs w:val="20"/>
            <w:lang w:eastAsia="ru-RU"/>
          </w:rPr>
          <m:t>n</m:t>
        </m:r>
      </m:oMath>
      <w:r w:rsidRPr="00E01E22">
        <w:rPr>
          <w:spacing w:val="-4"/>
          <w:sz w:val="28"/>
          <w:szCs w:val="20"/>
          <w:lang w:eastAsia="ru-RU"/>
        </w:rPr>
        <w:t xml:space="preserve"> </w:t>
      </w:r>
      <w:r w:rsidRPr="00E01E22">
        <w:rPr>
          <w:sz w:val="28"/>
          <w:szCs w:val="20"/>
          <w:lang w:eastAsia="ru-RU"/>
        </w:rPr>
        <w:t>–</w:t>
      </w:r>
      <w:r w:rsidRPr="00E01E22">
        <w:rPr>
          <w:spacing w:val="-4"/>
          <w:sz w:val="28"/>
          <w:szCs w:val="20"/>
          <w:lang w:eastAsia="ru-RU"/>
        </w:rPr>
        <w:t xml:space="preserve"> </w:t>
      </w:r>
      <w:r w:rsidRPr="00E01E22">
        <w:rPr>
          <w:sz w:val="28"/>
          <w:szCs w:val="20"/>
          <w:lang w:eastAsia="ru-RU"/>
        </w:rPr>
        <w:t>количество</w:t>
      </w:r>
      <w:r w:rsidRPr="00E01E22">
        <w:rPr>
          <w:spacing w:val="-3"/>
          <w:sz w:val="28"/>
          <w:szCs w:val="20"/>
          <w:lang w:eastAsia="ru-RU"/>
        </w:rPr>
        <w:t xml:space="preserve"> </w:t>
      </w:r>
      <w:r w:rsidRPr="00E01E22">
        <w:rPr>
          <w:spacing w:val="-2"/>
          <w:sz w:val="28"/>
          <w:szCs w:val="20"/>
          <w:lang w:eastAsia="ru-RU"/>
        </w:rPr>
        <w:t>критериев;</w:t>
      </w:r>
    </w:p>
    <w:p w:rsidR="00E01E22" w:rsidRPr="00E01E22" w:rsidRDefault="00C9435A" w:rsidP="00E01E22">
      <w:pPr>
        <w:widowControl w:val="0"/>
        <w:suppressAutoHyphens w:val="0"/>
        <w:spacing w:before="48" w:line="276" w:lineRule="auto"/>
        <w:ind w:left="152" w:right="150" w:firstLine="708"/>
        <w:jc w:val="both"/>
        <w:rPr>
          <w:sz w:val="28"/>
          <w:szCs w:val="20"/>
          <w:lang w:eastAsia="ru-RU"/>
        </w:rPr>
      </w:pPr>
      <m:oMath>
        <m:sSub>
          <m:sSubPr>
            <m:ctrlPr>
              <w:rPr>
                <w:rFonts w:ascii="Cambria Math" w:hAnsi="Cambria Math"/>
                <w:i/>
                <w:sz w:val="28"/>
                <w:szCs w:val="20"/>
                <w:lang w:eastAsia="ru-RU"/>
              </w:rPr>
            </m:ctrlPr>
          </m:sSubPr>
          <m:e>
            <m:r>
              <w:rPr>
                <w:rFonts w:ascii="Cambria Math" w:hAnsi="Cambria Math"/>
                <w:sz w:val="28"/>
                <w:szCs w:val="20"/>
                <w:lang w:eastAsia="ru-RU"/>
              </w:rPr>
              <m:t>w</m:t>
            </m:r>
          </m:e>
          <m:sub>
            <m:r>
              <w:rPr>
                <w:rFonts w:ascii="Cambria Math" w:hAnsi="Cambria Math"/>
                <w:sz w:val="28"/>
                <w:szCs w:val="20"/>
                <w:lang w:val="en-US" w:eastAsia="ru-RU"/>
              </w:rPr>
              <m:t>i</m:t>
            </m:r>
          </m:sub>
        </m:sSub>
      </m:oMath>
      <w:r w:rsidR="00E01E22" w:rsidRPr="00E01E22">
        <w:rPr>
          <w:sz w:val="28"/>
          <w:szCs w:val="20"/>
          <w:lang w:eastAsia="ru-RU"/>
        </w:rPr>
        <w:t xml:space="preserve"> –</w:t>
      </w:r>
      <w:r w:rsidR="00E01E22" w:rsidRPr="00E01E22">
        <w:rPr>
          <w:spacing w:val="-13"/>
          <w:sz w:val="28"/>
          <w:szCs w:val="20"/>
          <w:lang w:eastAsia="ru-RU"/>
        </w:rPr>
        <w:t xml:space="preserve"> </w:t>
      </w:r>
      <w:r w:rsidR="00E01E22" w:rsidRPr="00E01E22">
        <w:rPr>
          <w:sz w:val="28"/>
          <w:szCs w:val="20"/>
          <w:lang w:eastAsia="ru-RU"/>
        </w:rPr>
        <w:t>удельный</w:t>
      </w:r>
      <w:r w:rsidR="00E01E22" w:rsidRPr="00E01E22">
        <w:rPr>
          <w:spacing w:val="-17"/>
          <w:sz w:val="28"/>
          <w:szCs w:val="20"/>
          <w:lang w:eastAsia="ru-RU"/>
        </w:rPr>
        <w:t xml:space="preserve"> </w:t>
      </w:r>
      <w:r w:rsidR="00E01E22" w:rsidRPr="00E01E22">
        <w:rPr>
          <w:sz w:val="28"/>
          <w:szCs w:val="20"/>
          <w:lang w:eastAsia="ru-RU"/>
        </w:rPr>
        <w:t>вес</w:t>
      </w:r>
      <w:r w:rsidR="00E01E22" w:rsidRPr="00E01E22">
        <w:rPr>
          <w:spacing w:val="-17"/>
          <w:sz w:val="28"/>
          <w:szCs w:val="20"/>
          <w:lang w:eastAsia="ru-RU"/>
        </w:rPr>
        <w:t xml:space="preserve"> </w:t>
      </w:r>
      <w:r w:rsidR="00E01E22" w:rsidRPr="00E01E22">
        <w:rPr>
          <w:i/>
          <w:spacing w:val="64"/>
          <w:sz w:val="28"/>
          <w:szCs w:val="20"/>
          <w:lang w:val="en-US" w:eastAsia="ru-RU"/>
        </w:rPr>
        <w:t>i</w:t>
      </w:r>
      <w:r w:rsidR="00E01E22" w:rsidRPr="00E01E22">
        <w:rPr>
          <w:sz w:val="28"/>
          <w:szCs w:val="20"/>
          <w:lang w:eastAsia="ru-RU"/>
        </w:rPr>
        <w:t>-го</w:t>
      </w:r>
      <w:r w:rsidR="00E01E22" w:rsidRPr="00E01E22">
        <w:rPr>
          <w:spacing w:val="-16"/>
          <w:sz w:val="28"/>
          <w:szCs w:val="20"/>
          <w:lang w:eastAsia="ru-RU"/>
        </w:rPr>
        <w:t xml:space="preserve"> </w:t>
      </w:r>
      <w:r w:rsidR="00E01E22" w:rsidRPr="00E01E22">
        <w:rPr>
          <w:sz w:val="28"/>
          <w:szCs w:val="20"/>
          <w:lang w:eastAsia="ru-RU"/>
        </w:rPr>
        <w:t>критерия</w:t>
      </w:r>
      <w:r w:rsidR="00E01E22" w:rsidRPr="00E01E22">
        <w:rPr>
          <w:spacing w:val="-17"/>
          <w:sz w:val="28"/>
          <w:szCs w:val="20"/>
          <w:lang w:eastAsia="ru-RU"/>
        </w:rPr>
        <w:t xml:space="preserve"> </w:t>
      </w:r>
      <w:r w:rsidR="00E01E22" w:rsidRPr="00E01E22">
        <w:rPr>
          <w:sz w:val="28"/>
          <w:szCs w:val="20"/>
          <w:lang w:eastAsia="ru-RU"/>
        </w:rPr>
        <w:t>в</w:t>
      </w:r>
      <w:r w:rsidR="00E01E22" w:rsidRPr="00E01E22">
        <w:rPr>
          <w:spacing w:val="-18"/>
          <w:sz w:val="28"/>
          <w:szCs w:val="20"/>
          <w:lang w:eastAsia="ru-RU"/>
        </w:rPr>
        <w:t xml:space="preserve"> </w:t>
      </w:r>
      <w:r w:rsidR="00E01E22" w:rsidRPr="00E01E22">
        <w:rPr>
          <w:sz w:val="28"/>
          <w:szCs w:val="20"/>
          <w:lang w:eastAsia="ru-RU"/>
        </w:rPr>
        <w:t>оценке</w:t>
      </w:r>
      <w:r w:rsidR="00E01E22" w:rsidRPr="00E01E22">
        <w:rPr>
          <w:spacing w:val="-17"/>
          <w:sz w:val="28"/>
          <w:szCs w:val="20"/>
          <w:lang w:eastAsia="ru-RU"/>
        </w:rPr>
        <w:t xml:space="preserve"> </w:t>
      </w:r>
      <w:r w:rsidR="00E01E22" w:rsidRPr="00E01E22">
        <w:rPr>
          <w:sz w:val="28"/>
          <w:szCs w:val="20"/>
          <w:lang w:eastAsia="ru-RU"/>
        </w:rPr>
        <w:t>качества</w:t>
      </w:r>
      <w:r w:rsidR="00E01E22" w:rsidRPr="00E01E22">
        <w:rPr>
          <w:spacing w:val="-18"/>
          <w:sz w:val="28"/>
          <w:szCs w:val="20"/>
          <w:lang w:eastAsia="ru-RU"/>
        </w:rPr>
        <w:t xml:space="preserve"> </w:t>
      </w:r>
      <w:r w:rsidR="00E01E22" w:rsidRPr="00E01E22">
        <w:rPr>
          <w:sz w:val="28"/>
          <w:szCs w:val="20"/>
          <w:lang w:eastAsia="ru-RU"/>
        </w:rPr>
        <w:t>финансового</w:t>
      </w:r>
      <w:r w:rsidR="00E01E22" w:rsidRPr="00E01E22">
        <w:rPr>
          <w:spacing w:val="-15"/>
          <w:sz w:val="28"/>
          <w:szCs w:val="20"/>
          <w:lang w:eastAsia="ru-RU"/>
        </w:rPr>
        <w:t xml:space="preserve"> </w:t>
      </w:r>
      <w:r w:rsidR="00E01E22" w:rsidRPr="00E01E22">
        <w:rPr>
          <w:sz w:val="28"/>
          <w:szCs w:val="20"/>
          <w:lang w:eastAsia="ru-RU"/>
        </w:rPr>
        <w:t>управления при</w:t>
      </w:r>
      <w:r w:rsidR="00E01E22" w:rsidRPr="00E01E22">
        <w:rPr>
          <w:spacing w:val="40"/>
          <w:sz w:val="28"/>
          <w:szCs w:val="20"/>
          <w:lang w:eastAsia="ru-RU"/>
        </w:rPr>
        <w:t xml:space="preserve"> </w:t>
      </w:r>
      <w:r w:rsidR="00E01E22" w:rsidRPr="00E01E22">
        <w:rPr>
          <w:sz w:val="28"/>
          <w:szCs w:val="20"/>
          <w:lang w:eastAsia="ru-RU"/>
        </w:rPr>
        <w:t>реализации</w:t>
      </w:r>
      <w:r w:rsidR="00E01E22" w:rsidRPr="00E01E22">
        <w:rPr>
          <w:spacing w:val="40"/>
          <w:sz w:val="28"/>
          <w:szCs w:val="20"/>
          <w:lang w:eastAsia="ru-RU"/>
        </w:rPr>
        <w:t xml:space="preserve"> </w:t>
      </w:r>
      <w:r w:rsidR="003C665F" w:rsidRPr="003C665F">
        <w:rPr>
          <w:sz w:val="28"/>
          <w:szCs w:val="20"/>
          <w:lang w:eastAsia="ru-RU"/>
        </w:rPr>
        <w:t xml:space="preserve">муниципальной </w:t>
      </w:r>
      <w:r w:rsidR="00E01E22" w:rsidRPr="00E01E22">
        <w:rPr>
          <w:sz w:val="28"/>
          <w:szCs w:val="28"/>
          <w:lang w:eastAsia="ru-RU"/>
        </w:rPr>
        <w:t xml:space="preserve">(комплексной) </w:t>
      </w:r>
      <w:r w:rsidR="00E01E22" w:rsidRPr="00E01E22">
        <w:rPr>
          <w:sz w:val="28"/>
          <w:szCs w:val="20"/>
          <w:lang w:eastAsia="ru-RU"/>
        </w:rPr>
        <w:t>программы</w:t>
      </w:r>
      <w:r w:rsidR="00E01E22" w:rsidRPr="00E01E22">
        <w:rPr>
          <w:spacing w:val="40"/>
          <w:sz w:val="28"/>
          <w:szCs w:val="20"/>
          <w:lang w:eastAsia="ru-RU"/>
        </w:rPr>
        <w:t xml:space="preserve"> </w:t>
      </w:r>
      <w:r w:rsidR="00E01E22" w:rsidRPr="00E01E22">
        <w:rPr>
          <w:sz w:val="28"/>
          <w:szCs w:val="20"/>
          <w:lang w:eastAsia="ru-RU"/>
        </w:rPr>
        <w:t>в</w:t>
      </w:r>
      <w:r w:rsidR="00E01E22" w:rsidRPr="00E01E22">
        <w:rPr>
          <w:spacing w:val="40"/>
          <w:sz w:val="28"/>
          <w:szCs w:val="20"/>
          <w:lang w:eastAsia="ru-RU"/>
        </w:rPr>
        <w:t xml:space="preserve"> </w:t>
      </w:r>
      <w:r w:rsidR="00E01E22" w:rsidRPr="00E01E22">
        <w:rPr>
          <w:sz w:val="28"/>
          <w:szCs w:val="20"/>
          <w:lang w:eastAsia="ru-RU"/>
        </w:rPr>
        <w:t>отчетном</w:t>
      </w:r>
      <w:r w:rsidR="00E01E22" w:rsidRPr="00E01E22">
        <w:rPr>
          <w:spacing w:val="40"/>
          <w:sz w:val="28"/>
          <w:szCs w:val="20"/>
          <w:lang w:eastAsia="ru-RU"/>
        </w:rPr>
        <w:t xml:space="preserve"> </w:t>
      </w:r>
      <w:r w:rsidR="00E01E22" w:rsidRPr="00E01E22">
        <w:rPr>
          <w:sz w:val="28"/>
          <w:szCs w:val="20"/>
          <w:lang w:eastAsia="ru-RU"/>
        </w:rPr>
        <w:t>году,</w:t>
      </w:r>
      <w:r w:rsidR="00E01E22" w:rsidRPr="00E01E22">
        <w:rPr>
          <w:spacing w:val="40"/>
          <w:sz w:val="28"/>
          <w:szCs w:val="20"/>
          <w:lang w:eastAsia="ru-RU"/>
        </w:rPr>
        <w:t xml:space="preserve"> </w:t>
      </w:r>
      <w:r w:rsidR="00E01E22" w:rsidRPr="00E01E22">
        <w:rPr>
          <w:sz w:val="28"/>
          <w:szCs w:val="20"/>
          <w:lang w:eastAsia="ru-RU"/>
        </w:rPr>
        <w:t>определенный в соответствии с приложением к методике;</w:t>
      </w:r>
    </w:p>
    <w:p w:rsidR="00E01E22" w:rsidRPr="00E01E22" w:rsidRDefault="00E01E22" w:rsidP="00E01E22">
      <w:pPr>
        <w:widowControl w:val="0"/>
        <w:suppressAutoHyphens w:val="0"/>
        <w:spacing w:before="1" w:line="276" w:lineRule="auto"/>
        <w:ind w:left="152" w:right="153" w:firstLine="708"/>
        <w:jc w:val="both"/>
        <w:rPr>
          <w:sz w:val="28"/>
          <w:szCs w:val="20"/>
          <w:lang w:eastAsia="ru-RU"/>
        </w:rPr>
      </w:pPr>
      <m:oMath>
        <m:r>
          <w:rPr>
            <w:rFonts w:ascii="Cambria Math" w:hAnsi="Cambria Math"/>
            <w:sz w:val="28"/>
            <w:szCs w:val="20"/>
            <w:lang w:eastAsia="ru-RU"/>
          </w:rPr>
          <m:t>E(</m:t>
        </m:r>
        <m:sSub>
          <m:sSubPr>
            <m:ctrlPr>
              <w:rPr>
                <w:rFonts w:ascii="Cambria Math" w:hAnsi="Cambria Math"/>
                <w:i/>
                <w:sz w:val="28"/>
                <w:szCs w:val="20"/>
                <w:lang w:eastAsia="ru-RU"/>
              </w:rPr>
            </m:ctrlPr>
          </m:sSubPr>
          <m:e>
            <m:r>
              <w:rPr>
                <w:rFonts w:ascii="Cambria Math" w:hAnsi="Cambria Math"/>
                <w:sz w:val="28"/>
                <w:szCs w:val="20"/>
                <w:lang w:eastAsia="ru-RU"/>
              </w:rPr>
              <m:t>P</m:t>
            </m:r>
          </m:e>
          <m:sub>
            <m:r>
              <w:rPr>
                <w:rFonts w:ascii="Cambria Math" w:hAnsi="Cambria Math"/>
                <w:sz w:val="28"/>
                <w:szCs w:val="20"/>
                <w:lang w:eastAsia="ru-RU"/>
              </w:rPr>
              <m:t>i</m:t>
            </m:r>
          </m:sub>
        </m:sSub>
        <m:r>
          <w:rPr>
            <w:rFonts w:ascii="Cambria Math" w:hAnsi="Cambria Math"/>
            <w:sz w:val="28"/>
            <w:szCs w:val="20"/>
            <w:lang w:eastAsia="ru-RU"/>
          </w:rPr>
          <m:t>)</m:t>
        </m:r>
      </m:oMath>
      <w:r w:rsidRPr="00E01E22">
        <w:rPr>
          <w:spacing w:val="64"/>
          <w:sz w:val="28"/>
          <w:szCs w:val="20"/>
          <w:lang w:eastAsia="ru-RU"/>
        </w:rPr>
        <w:t xml:space="preserve"> </w:t>
      </w:r>
      <w:r w:rsidRPr="00E01E22">
        <w:rPr>
          <w:sz w:val="28"/>
          <w:szCs w:val="20"/>
          <w:lang w:eastAsia="ru-RU"/>
        </w:rPr>
        <w:t>–</w:t>
      </w:r>
      <w:r w:rsidRPr="00E01E22">
        <w:rPr>
          <w:spacing w:val="65"/>
          <w:sz w:val="28"/>
          <w:szCs w:val="20"/>
          <w:lang w:eastAsia="ru-RU"/>
        </w:rPr>
        <w:t xml:space="preserve"> </w:t>
      </w:r>
      <w:r w:rsidRPr="00E01E22">
        <w:rPr>
          <w:sz w:val="28"/>
          <w:szCs w:val="20"/>
          <w:lang w:eastAsia="ru-RU"/>
        </w:rPr>
        <w:t>значение</w:t>
      </w:r>
      <w:r w:rsidRPr="00E01E22">
        <w:rPr>
          <w:spacing w:val="64"/>
          <w:sz w:val="28"/>
          <w:szCs w:val="20"/>
          <w:lang w:eastAsia="ru-RU"/>
        </w:rPr>
        <w:t xml:space="preserve"> </w:t>
      </w:r>
      <w:r w:rsidRPr="00E01E22">
        <w:rPr>
          <w:i/>
          <w:spacing w:val="64"/>
          <w:sz w:val="28"/>
          <w:szCs w:val="20"/>
          <w:lang w:val="en-US" w:eastAsia="ru-RU"/>
        </w:rPr>
        <w:t>i</w:t>
      </w:r>
      <w:r w:rsidRPr="00E01E22">
        <w:rPr>
          <w:sz w:val="28"/>
          <w:szCs w:val="20"/>
          <w:lang w:eastAsia="ru-RU"/>
        </w:rPr>
        <w:t>-го</w:t>
      </w:r>
      <w:r w:rsidRPr="00E01E22">
        <w:rPr>
          <w:spacing w:val="65"/>
          <w:sz w:val="28"/>
          <w:szCs w:val="20"/>
          <w:lang w:eastAsia="ru-RU"/>
        </w:rPr>
        <w:t xml:space="preserve"> </w:t>
      </w:r>
      <w:r w:rsidRPr="00E01E22">
        <w:rPr>
          <w:sz w:val="28"/>
          <w:szCs w:val="20"/>
          <w:lang w:eastAsia="ru-RU"/>
        </w:rPr>
        <w:t>критерия,</w:t>
      </w:r>
      <w:r w:rsidRPr="00E01E22">
        <w:rPr>
          <w:spacing w:val="63"/>
          <w:sz w:val="28"/>
          <w:szCs w:val="20"/>
          <w:lang w:eastAsia="ru-RU"/>
        </w:rPr>
        <w:t xml:space="preserve"> </w:t>
      </w:r>
      <w:r w:rsidRPr="00E01E22">
        <w:rPr>
          <w:sz w:val="28"/>
          <w:szCs w:val="20"/>
          <w:lang w:eastAsia="ru-RU"/>
        </w:rPr>
        <w:t>рассчитываемое</w:t>
      </w:r>
      <w:r w:rsidRPr="00E01E22">
        <w:rPr>
          <w:spacing w:val="64"/>
          <w:sz w:val="28"/>
          <w:szCs w:val="20"/>
          <w:lang w:eastAsia="ru-RU"/>
        </w:rPr>
        <w:t xml:space="preserve"> </w:t>
      </w:r>
      <w:r w:rsidRPr="00E01E22">
        <w:rPr>
          <w:sz w:val="28"/>
          <w:szCs w:val="20"/>
          <w:lang w:eastAsia="ru-RU"/>
        </w:rPr>
        <w:t>в</w:t>
      </w:r>
      <w:r w:rsidRPr="00E01E22">
        <w:rPr>
          <w:spacing w:val="63"/>
          <w:sz w:val="28"/>
          <w:szCs w:val="20"/>
          <w:lang w:eastAsia="ru-RU"/>
        </w:rPr>
        <w:t xml:space="preserve"> </w:t>
      </w:r>
      <w:r w:rsidRPr="00E01E22">
        <w:rPr>
          <w:sz w:val="28"/>
          <w:szCs w:val="20"/>
          <w:lang w:eastAsia="ru-RU"/>
        </w:rPr>
        <w:t>соответствии с приложением к методике.</w:t>
      </w:r>
    </w:p>
    <w:p w:rsidR="00E01E22" w:rsidRPr="00E01E22" w:rsidRDefault="00E01E22" w:rsidP="00E01E22">
      <w:pPr>
        <w:widowControl w:val="0"/>
        <w:suppressAutoHyphens w:val="0"/>
        <w:spacing w:line="276" w:lineRule="auto"/>
        <w:ind w:left="152" w:right="155" w:firstLine="708"/>
        <w:jc w:val="both"/>
        <w:rPr>
          <w:sz w:val="28"/>
          <w:szCs w:val="20"/>
          <w:lang w:eastAsia="ru-RU"/>
        </w:rPr>
      </w:pPr>
      <w:r w:rsidRPr="00E01E22">
        <w:rPr>
          <w:sz w:val="28"/>
          <w:szCs w:val="20"/>
          <w:lang w:eastAsia="ru-RU"/>
        </w:rPr>
        <w:t xml:space="preserve">Оценка качества финансового управления при реализации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 в отчетном году рассчитывается в баллах и может принимать значения в интервале от 0 до 100 баллов включительно.</w:t>
      </w:r>
    </w:p>
    <w:p w:rsidR="00E01E22" w:rsidRPr="00E01E22" w:rsidRDefault="00E01E22" w:rsidP="00E01E22">
      <w:pPr>
        <w:widowControl w:val="0"/>
        <w:numPr>
          <w:ilvl w:val="0"/>
          <w:numId w:val="41"/>
        </w:numPr>
        <w:tabs>
          <w:tab w:val="left" w:pos="1139"/>
        </w:tabs>
        <w:suppressAutoHyphens w:val="0"/>
        <w:spacing w:before="267" w:after="200" w:line="276" w:lineRule="auto"/>
        <w:ind w:right="155" w:firstLine="708"/>
        <w:contextualSpacing/>
        <w:jc w:val="both"/>
        <w:rPr>
          <w:sz w:val="28"/>
          <w:szCs w:val="20"/>
          <w:lang w:eastAsia="ru-RU"/>
        </w:rPr>
      </w:pPr>
      <w:r w:rsidRPr="00E01E22">
        <w:rPr>
          <w:sz w:val="28"/>
          <w:szCs w:val="20"/>
          <w:lang w:eastAsia="ru-RU"/>
        </w:rPr>
        <w:t>Количество критериев, учитываемых при оценке качества финансового управления</w:t>
      </w:r>
      <w:r w:rsidRPr="00E01E22">
        <w:rPr>
          <w:spacing w:val="80"/>
          <w:sz w:val="28"/>
          <w:szCs w:val="20"/>
          <w:lang w:eastAsia="ru-RU"/>
        </w:rPr>
        <w:t xml:space="preserve"> </w:t>
      </w:r>
      <w:r w:rsidRPr="00E01E22">
        <w:rPr>
          <w:sz w:val="28"/>
          <w:szCs w:val="20"/>
          <w:lang w:eastAsia="ru-RU"/>
        </w:rPr>
        <w:t>при</w:t>
      </w:r>
      <w:r w:rsidRPr="00E01E22">
        <w:rPr>
          <w:spacing w:val="80"/>
          <w:sz w:val="28"/>
          <w:szCs w:val="20"/>
          <w:lang w:eastAsia="ru-RU"/>
        </w:rPr>
        <w:t xml:space="preserve"> </w:t>
      </w:r>
      <w:r w:rsidRPr="00E01E22">
        <w:rPr>
          <w:sz w:val="28"/>
          <w:szCs w:val="20"/>
          <w:lang w:eastAsia="ru-RU"/>
        </w:rPr>
        <w:t>реализации</w:t>
      </w:r>
      <w:r w:rsidRPr="00E01E22">
        <w:rPr>
          <w:spacing w:val="80"/>
          <w:sz w:val="28"/>
          <w:szCs w:val="20"/>
          <w:lang w:eastAsia="ru-RU"/>
        </w:rPr>
        <w:t xml:space="preserve"> </w:t>
      </w:r>
      <w:r w:rsidR="003C665F" w:rsidRPr="003C665F">
        <w:rPr>
          <w:sz w:val="28"/>
          <w:szCs w:val="20"/>
          <w:lang w:eastAsia="ru-RU"/>
        </w:rPr>
        <w:t xml:space="preserve">муниципальной </w:t>
      </w:r>
      <w:r w:rsidRPr="00E01E22">
        <w:rPr>
          <w:sz w:val="28"/>
          <w:szCs w:val="28"/>
          <w:lang w:eastAsia="ru-RU"/>
        </w:rPr>
        <w:t xml:space="preserve">(комплексной) </w:t>
      </w:r>
      <w:r w:rsidRPr="00E01E22">
        <w:rPr>
          <w:sz w:val="28"/>
          <w:szCs w:val="20"/>
          <w:lang w:eastAsia="ru-RU"/>
        </w:rPr>
        <w:t>программы</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отчетном</w:t>
      </w:r>
      <w:r w:rsidRPr="00E01E22">
        <w:rPr>
          <w:spacing w:val="80"/>
          <w:sz w:val="28"/>
          <w:szCs w:val="20"/>
          <w:lang w:eastAsia="ru-RU"/>
        </w:rPr>
        <w:t xml:space="preserve"> </w:t>
      </w:r>
      <w:r w:rsidRPr="00E01E22">
        <w:rPr>
          <w:sz w:val="28"/>
          <w:szCs w:val="20"/>
          <w:lang w:eastAsia="ru-RU"/>
        </w:rPr>
        <w:t>году,</w:t>
      </w:r>
      <w:bookmarkStart w:id="44" w:name="5"/>
      <w:bookmarkEnd w:id="44"/>
      <w:r w:rsidRPr="00E01E22">
        <w:rPr>
          <w:sz w:val="28"/>
          <w:szCs w:val="20"/>
          <w:lang w:eastAsia="ru-RU"/>
        </w:rPr>
        <w:t xml:space="preserve"> определяется в зависимости от наличия соответствующих источников финансового обеспечения реализации </w:t>
      </w:r>
      <w:r w:rsidR="003C665F" w:rsidRPr="003C665F">
        <w:rPr>
          <w:sz w:val="28"/>
          <w:szCs w:val="20"/>
          <w:lang w:eastAsia="ru-RU"/>
        </w:rPr>
        <w:t>муниципальной</w:t>
      </w:r>
      <w:r w:rsidR="003C665F" w:rsidRPr="00E01E22">
        <w:rPr>
          <w:sz w:val="28"/>
          <w:szCs w:val="28"/>
          <w:lang w:eastAsia="ru-RU"/>
        </w:rPr>
        <w:t xml:space="preserve"> </w:t>
      </w:r>
      <w:r w:rsidRPr="00E01E22">
        <w:rPr>
          <w:sz w:val="28"/>
          <w:szCs w:val="28"/>
          <w:lang w:eastAsia="ru-RU"/>
        </w:rPr>
        <w:t xml:space="preserve">(комплексной) </w:t>
      </w:r>
      <w:r w:rsidRPr="00E01E22">
        <w:rPr>
          <w:sz w:val="28"/>
          <w:szCs w:val="20"/>
          <w:lang w:eastAsia="ru-RU"/>
        </w:rPr>
        <w:t>программы в отчетном году.</w:t>
      </w:r>
    </w:p>
    <w:p w:rsidR="00E01E22" w:rsidRPr="00E01E22" w:rsidRDefault="00E01E22" w:rsidP="00E01E22">
      <w:pPr>
        <w:widowControl w:val="0"/>
        <w:suppressAutoHyphens w:val="0"/>
        <w:spacing w:line="276" w:lineRule="auto"/>
        <w:ind w:left="152" w:right="149" w:firstLine="708"/>
        <w:jc w:val="both"/>
        <w:rPr>
          <w:sz w:val="28"/>
          <w:szCs w:val="20"/>
          <w:lang w:eastAsia="ru-RU"/>
        </w:rPr>
      </w:pPr>
      <w:r w:rsidRPr="00E01E22">
        <w:rPr>
          <w:sz w:val="28"/>
          <w:szCs w:val="20"/>
          <w:lang w:eastAsia="ru-RU"/>
        </w:rPr>
        <w:t>Каждый из критериев, предусмотренных пунктом 4 методики, рассчитывается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баллах</w:t>
      </w:r>
      <w:r w:rsidRPr="00E01E22">
        <w:rPr>
          <w:spacing w:val="-18"/>
          <w:sz w:val="28"/>
          <w:szCs w:val="20"/>
          <w:lang w:eastAsia="ru-RU"/>
        </w:rPr>
        <w:t xml:space="preserve"> </w:t>
      </w:r>
      <w:r w:rsidRPr="00E01E22">
        <w:rPr>
          <w:sz w:val="28"/>
          <w:szCs w:val="20"/>
          <w:lang w:eastAsia="ru-RU"/>
        </w:rPr>
        <w:t>и</w:t>
      </w:r>
      <w:r w:rsidRPr="00E01E22">
        <w:rPr>
          <w:spacing w:val="-17"/>
          <w:sz w:val="28"/>
          <w:szCs w:val="20"/>
          <w:lang w:eastAsia="ru-RU"/>
        </w:rPr>
        <w:t xml:space="preserve"> </w:t>
      </w:r>
      <w:r w:rsidRPr="00E01E22">
        <w:rPr>
          <w:sz w:val="28"/>
          <w:szCs w:val="20"/>
          <w:lang w:eastAsia="ru-RU"/>
        </w:rPr>
        <w:t>может</w:t>
      </w:r>
      <w:r w:rsidRPr="00E01E22">
        <w:rPr>
          <w:spacing w:val="-18"/>
          <w:sz w:val="28"/>
          <w:szCs w:val="20"/>
          <w:lang w:eastAsia="ru-RU"/>
        </w:rPr>
        <w:t xml:space="preserve"> </w:t>
      </w:r>
      <w:r w:rsidRPr="00E01E22">
        <w:rPr>
          <w:sz w:val="28"/>
          <w:szCs w:val="20"/>
          <w:lang w:eastAsia="ru-RU"/>
        </w:rPr>
        <w:t>принимать</w:t>
      </w:r>
      <w:r w:rsidRPr="00E01E22">
        <w:rPr>
          <w:spacing w:val="-17"/>
          <w:sz w:val="28"/>
          <w:szCs w:val="20"/>
          <w:lang w:eastAsia="ru-RU"/>
        </w:rPr>
        <w:t xml:space="preserve"> </w:t>
      </w:r>
      <w:r w:rsidRPr="00E01E22">
        <w:rPr>
          <w:sz w:val="28"/>
          <w:szCs w:val="20"/>
          <w:lang w:eastAsia="ru-RU"/>
        </w:rPr>
        <w:t>значения</w:t>
      </w:r>
      <w:r w:rsidRPr="00E01E22">
        <w:rPr>
          <w:spacing w:val="-18"/>
          <w:sz w:val="28"/>
          <w:szCs w:val="20"/>
          <w:lang w:eastAsia="ru-RU"/>
        </w:rPr>
        <w:t xml:space="preserve"> </w:t>
      </w:r>
      <w:r w:rsidRPr="00E01E22">
        <w:rPr>
          <w:sz w:val="28"/>
          <w:szCs w:val="20"/>
          <w:lang w:eastAsia="ru-RU"/>
        </w:rPr>
        <w:t>в</w:t>
      </w:r>
      <w:r w:rsidRPr="00E01E22">
        <w:rPr>
          <w:spacing w:val="-17"/>
          <w:sz w:val="28"/>
          <w:szCs w:val="20"/>
          <w:lang w:eastAsia="ru-RU"/>
        </w:rPr>
        <w:t xml:space="preserve"> </w:t>
      </w:r>
      <w:r w:rsidRPr="00E01E22">
        <w:rPr>
          <w:sz w:val="28"/>
          <w:szCs w:val="20"/>
          <w:lang w:eastAsia="ru-RU"/>
        </w:rPr>
        <w:t>интервале</w:t>
      </w:r>
      <w:r w:rsidRPr="00E01E22">
        <w:rPr>
          <w:spacing w:val="-17"/>
          <w:sz w:val="28"/>
          <w:szCs w:val="20"/>
          <w:lang w:eastAsia="ru-RU"/>
        </w:rPr>
        <w:t xml:space="preserve"> </w:t>
      </w:r>
      <w:r w:rsidRPr="00E01E22">
        <w:rPr>
          <w:sz w:val="28"/>
          <w:szCs w:val="20"/>
          <w:lang w:eastAsia="ru-RU"/>
        </w:rPr>
        <w:t>от</w:t>
      </w:r>
      <w:r w:rsidRPr="00E01E22">
        <w:rPr>
          <w:spacing w:val="-17"/>
          <w:sz w:val="28"/>
          <w:szCs w:val="20"/>
          <w:lang w:eastAsia="ru-RU"/>
        </w:rPr>
        <w:t xml:space="preserve"> </w:t>
      </w:r>
      <w:r w:rsidRPr="00E01E22">
        <w:rPr>
          <w:sz w:val="28"/>
          <w:szCs w:val="20"/>
          <w:lang w:eastAsia="ru-RU"/>
        </w:rPr>
        <w:t>0</w:t>
      </w:r>
      <w:r w:rsidRPr="00E01E22">
        <w:rPr>
          <w:spacing w:val="-18"/>
          <w:sz w:val="28"/>
          <w:szCs w:val="20"/>
          <w:lang w:eastAsia="ru-RU"/>
        </w:rPr>
        <w:t xml:space="preserve"> </w:t>
      </w:r>
      <w:r w:rsidRPr="00E01E22">
        <w:rPr>
          <w:sz w:val="28"/>
          <w:szCs w:val="20"/>
          <w:lang w:eastAsia="ru-RU"/>
        </w:rPr>
        <w:t>до</w:t>
      </w:r>
      <w:r w:rsidRPr="00E01E22">
        <w:rPr>
          <w:spacing w:val="-17"/>
          <w:sz w:val="28"/>
          <w:szCs w:val="20"/>
          <w:lang w:eastAsia="ru-RU"/>
        </w:rPr>
        <w:t xml:space="preserve"> </w:t>
      </w:r>
      <w:r w:rsidRPr="00E01E22">
        <w:rPr>
          <w:sz w:val="28"/>
          <w:szCs w:val="20"/>
          <w:lang w:eastAsia="ru-RU"/>
        </w:rPr>
        <w:t>1</w:t>
      </w:r>
      <w:r w:rsidRPr="00E01E22">
        <w:rPr>
          <w:spacing w:val="-16"/>
          <w:sz w:val="28"/>
          <w:szCs w:val="20"/>
          <w:lang w:eastAsia="ru-RU"/>
        </w:rPr>
        <w:t xml:space="preserve"> </w:t>
      </w:r>
      <w:r w:rsidRPr="00E01E22">
        <w:rPr>
          <w:sz w:val="28"/>
          <w:szCs w:val="20"/>
          <w:lang w:eastAsia="ru-RU"/>
        </w:rPr>
        <w:t xml:space="preserve">балла </w:t>
      </w:r>
      <w:r w:rsidRPr="00E01E22">
        <w:rPr>
          <w:spacing w:val="-2"/>
          <w:sz w:val="28"/>
          <w:szCs w:val="20"/>
          <w:lang w:eastAsia="ru-RU"/>
        </w:rPr>
        <w:t>включительно.</w:t>
      </w:r>
    </w:p>
    <w:p w:rsidR="00E01E22" w:rsidRPr="00E01E22" w:rsidRDefault="00E01E22" w:rsidP="00E01E22">
      <w:pPr>
        <w:widowControl w:val="0"/>
        <w:suppressAutoHyphens w:val="0"/>
        <w:spacing w:before="1" w:line="276" w:lineRule="auto"/>
        <w:ind w:left="152" w:right="148" w:firstLine="708"/>
        <w:jc w:val="both"/>
        <w:rPr>
          <w:sz w:val="28"/>
          <w:szCs w:val="20"/>
          <w:lang w:eastAsia="ru-RU"/>
        </w:rPr>
      </w:pPr>
      <w:r w:rsidRPr="00E01E22">
        <w:rPr>
          <w:sz w:val="28"/>
          <w:szCs w:val="20"/>
          <w:lang w:eastAsia="ru-RU"/>
        </w:rPr>
        <w:t>Порядок</w:t>
      </w:r>
      <w:r w:rsidRPr="00E01E22">
        <w:rPr>
          <w:spacing w:val="80"/>
          <w:w w:val="150"/>
          <w:sz w:val="28"/>
          <w:szCs w:val="20"/>
          <w:lang w:eastAsia="ru-RU"/>
        </w:rPr>
        <w:t xml:space="preserve"> </w:t>
      </w:r>
      <w:r w:rsidRPr="00E01E22">
        <w:rPr>
          <w:sz w:val="28"/>
          <w:szCs w:val="20"/>
          <w:lang w:eastAsia="ru-RU"/>
        </w:rPr>
        <w:t>расчета</w:t>
      </w:r>
      <w:r w:rsidRPr="00E01E22">
        <w:rPr>
          <w:spacing w:val="80"/>
          <w:w w:val="150"/>
          <w:sz w:val="28"/>
          <w:szCs w:val="20"/>
          <w:lang w:eastAsia="ru-RU"/>
        </w:rPr>
        <w:t xml:space="preserve"> </w:t>
      </w:r>
      <w:r w:rsidRPr="00E01E22">
        <w:rPr>
          <w:sz w:val="28"/>
          <w:szCs w:val="20"/>
          <w:lang w:eastAsia="ru-RU"/>
        </w:rPr>
        <w:t>критериев,</w:t>
      </w:r>
      <w:r w:rsidRPr="00E01E22">
        <w:rPr>
          <w:spacing w:val="80"/>
          <w:w w:val="150"/>
          <w:sz w:val="28"/>
          <w:szCs w:val="20"/>
          <w:lang w:eastAsia="ru-RU"/>
        </w:rPr>
        <w:t xml:space="preserve"> </w:t>
      </w:r>
      <w:r w:rsidRPr="00E01E22">
        <w:rPr>
          <w:sz w:val="28"/>
          <w:szCs w:val="20"/>
          <w:lang w:eastAsia="ru-RU"/>
        </w:rPr>
        <w:t>предусмотренных</w:t>
      </w:r>
      <w:r w:rsidRPr="00E01E22">
        <w:rPr>
          <w:spacing w:val="80"/>
          <w:w w:val="150"/>
          <w:sz w:val="28"/>
          <w:szCs w:val="20"/>
          <w:lang w:eastAsia="ru-RU"/>
        </w:rPr>
        <w:t xml:space="preserve"> </w:t>
      </w:r>
      <w:r w:rsidRPr="00E01E22">
        <w:rPr>
          <w:sz w:val="28"/>
          <w:szCs w:val="20"/>
          <w:lang w:eastAsia="ru-RU"/>
        </w:rPr>
        <w:t>пунктом</w:t>
      </w:r>
      <w:r w:rsidRPr="00E01E22">
        <w:rPr>
          <w:spacing w:val="80"/>
          <w:w w:val="150"/>
          <w:sz w:val="28"/>
          <w:szCs w:val="20"/>
          <w:lang w:eastAsia="ru-RU"/>
        </w:rPr>
        <w:t xml:space="preserve"> </w:t>
      </w:r>
      <w:r w:rsidRPr="00E01E22">
        <w:rPr>
          <w:sz w:val="28"/>
          <w:szCs w:val="20"/>
          <w:lang w:eastAsia="ru-RU"/>
        </w:rPr>
        <w:t>4</w:t>
      </w:r>
      <w:r w:rsidRPr="00E01E22">
        <w:rPr>
          <w:spacing w:val="80"/>
          <w:w w:val="150"/>
          <w:sz w:val="28"/>
          <w:szCs w:val="20"/>
          <w:lang w:eastAsia="ru-RU"/>
        </w:rPr>
        <w:t xml:space="preserve"> </w:t>
      </w:r>
      <w:r w:rsidRPr="00E01E22">
        <w:rPr>
          <w:sz w:val="28"/>
          <w:szCs w:val="20"/>
          <w:lang w:eastAsia="ru-RU"/>
        </w:rPr>
        <w:t>методики, а также их удельный вес определены в приложении к методике.</w:t>
      </w:r>
    </w:p>
    <w:p w:rsidR="00BA6E48" w:rsidRDefault="00E01E22" w:rsidP="00E01E22">
      <w:pPr>
        <w:widowControl w:val="0"/>
        <w:suppressAutoHyphens w:val="0"/>
        <w:spacing w:before="1" w:line="276" w:lineRule="auto"/>
        <w:ind w:left="152" w:right="148" w:firstLine="708"/>
        <w:jc w:val="both"/>
        <w:rPr>
          <w:sz w:val="28"/>
          <w:szCs w:val="20"/>
          <w:lang w:eastAsia="ru-RU"/>
        </w:rPr>
        <w:sectPr w:rsidR="00BA6E48">
          <w:pgSz w:w="11910" w:h="16840"/>
          <w:pgMar w:top="941" w:right="981" w:bottom="278" w:left="981" w:header="709" w:footer="0" w:gutter="0"/>
          <w:cols w:space="720"/>
        </w:sectPr>
      </w:pPr>
      <w:r w:rsidRPr="00E01E22">
        <w:rPr>
          <w:sz w:val="28"/>
          <w:szCs w:val="20"/>
          <w:lang w:eastAsia="ru-RU"/>
        </w:rPr>
        <w:t xml:space="preserve">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w:t>
      </w:r>
      <w:r w:rsidRPr="00E01E22">
        <w:rPr>
          <w:sz w:val="28"/>
          <w:szCs w:val="20"/>
          <w:lang w:eastAsia="ru-RU"/>
        </w:rPr>
        <w:lastRenderedPageBreak/>
        <w:t>участвующих</w:t>
      </w:r>
      <w:r w:rsidRPr="00E01E22">
        <w:rPr>
          <w:spacing w:val="80"/>
          <w:sz w:val="28"/>
          <w:szCs w:val="20"/>
          <w:lang w:eastAsia="ru-RU"/>
        </w:rPr>
        <w:t xml:space="preserve"> </w:t>
      </w:r>
      <w:r w:rsidRPr="00E01E22">
        <w:rPr>
          <w:sz w:val="28"/>
          <w:szCs w:val="20"/>
          <w:lang w:eastAsia="ru-RU"/>
        </w:rPr>
        <w:t>в</w:t>
      </w:r>
      <w:r w:rsidRPr="00E01E22">
        <w:rPr>
          <w:spacing w:val="80"/>
          <w:sz w:val="28"/>
          <w:szCs w:val="20"/>
          <w:lang w:eastAsia="ru-RU"/>
        </w:rPr>
        <w:t xml:space="preserve"> </w:t>
      </w:r>
      <w:r w:rsidRPr="00E01E22">
        <w:rPr>
          <w:sz w:val="28"/>
          <w:szCs w:val="20"/>
          <w:lang w:eastAsia="ru-RU"/>
        </w:rPr>
        <w:t>расчете</w:t>
      </w:r>
      <w:r w:rsidRPr="00E01E22">
        <w:rPr>
          <w:spacing w:val="80"/>
          <w:sz w:val="28"/>
          <w:szCs w:val="20"/>
          <w:lang w:eastAsia="ru-RU"/>
        </w:rPr>
        <w:t xml:space="preserve"> </w:t>
      </w:r>
      <w:r w:rsidRPr="00E01E22">
        <w:rPr>
          <w:sz w:val="28"/>
          <w:szCs w:val="20"/>
          <w:lang w:eastAsia="ru-RU"/>
        </w:rPr>
        <w:t>оценки</w:t>
      </w:r>
      <w:r w:rsidRPr="00E01E22">
        <w:rPr>
          <w:spacing w:val="80"/>
          <w:sz w:val="28"/>
          <w:szCs w:val="20"/>
          <w:lang w:eastAsia="ru-RU"/>
        </w:rPr>
        <w:t xml:space="preserve"> </w:t>
      </w:r>
      <w:r w:rsidRPr="00E01E22">
        <w:rPr>
          <w:sz w:val="28"/>
          <w:szCs w:val="20"/>
          <w:lang w:eastAsia="ru-RU"/>
        </w:rPr>
        <w:t>качества</w:t>
      </w:r>
      <w:r w:rsidRPr="00E01E22">
        <w:rPr>
          <w:spacing w:val="80"/>
          <w:sz w:val="28"/>
          <w:szCs w:val="20"/>
          <w:lang w:eastAsia="ru-RU"/>
        </w:rPr>
        <w:t xml:space="preserve"> </w:t>
      </w:r>
      <w:r w:rsidRPr="00E01E22">
        <w:rPr>
          <w:sz w:val="28"/>
          <w:szCs w:val="20"/>
          <w:lang w:eastAsia="ru-RU"/>
        </w:rPr>
        <w:t>финансового</w:t>
      </w:r>
      <w:r w:rsidRPr="00E01E22">
        <w:rPr>
          <w:spacing w:val="80"/>
          <w:sz w:val="28"/>
          <w:szCs w:val="20"/>
          <w:lang w:eastAsia="ru-RU"/>
        </w:rPr>
        <w:t xml:space="preserve"> </w:t>
      </w:r>
      <w:r w:rsidRPr="00E01E22">
        <w:rPr>
          <w:sz w:val="28"/>
          <w:szCs w:val="20"/>
          <w:lang w:eastAsia="ru-RU"/>
        </w:rPr>
        <w:t xml:space="preserve">управления при реализации </w:t>
      </w:r>
      <w:r w:rsidR="003C665F" w:rsidRPr="003C665F">
        <w:rPr>
          <w:sz w:val="28"/>
          <w:szCs w:val="20"/>
          <w:lang w:eastAsia="ru-RU"/>
        </w:rPr>
        <w:t xml:space="preserve">муниципальной </w:t>
      </w:r>
      <w:r w:rsidRPr="00E01E22">
        <w:rPr>
          <w:sz w:val="28"/>
          <w:szCs w:val="28"/>
          <w:lang w:eastAsia="ru-RU"/>
        </w:rPr>
        <w:t>(комплексной)</w:t>
      </w:r>
      <w:r w:rsidRPr="00E01E22">
        <w:rPr>
          <w:sz w:val="28"/>
          <w:szCs w:val="20"/>
          <w:lang w:eastAsia="ru-RU"/>
        </w:rPr>
        <w:t xml:space="preserve"> программы в отчетном году.</w:t>
      </w:r>
    </w:p>
    <w:p w:rsidR="00BA6E48" w:rsidRPr="00BA6E48" w:rsidRDefault="00BA6E48" w:rsidP="00BA6E48">
      <w:pPr>
        <w:widowControl w:val="0"/>
        <w:suppressAutoHyphens w:val="0"/>
        <w:spacing w:before="60"/>
        <w:ind w:left="10192" w:right="1010"/>
        <w:jc w:val="center"/>
        <w:rPr>
          <w:sz w:val="28"/>
          <w:szCs w:val="20"/>
          <w:lang w:eastAsia="ru-RU"/>
        </w:rPr>
      </w:pPr>
      <w:r w:rsidRPr="00BA6E48">
        <w:rPr>
          <w:spacing w:val="-2"/>
          <w:sz w:val="28"/>
          <w:szCs w:val="20"/>
          <w:lang w:eastAsia="ru-RU"/>
        </w:rPr>
        <w:lastRenderedPageBreak/>
        <w:t>Приложение</w:t>
      </w:r>
    </w:p>
    <w:p w:rsidR="00BA6E48" w:rsidRPr="00BA6E48" w:rsidRDefault="00BA6E48" w:rsidP="00BA6E48">
      <w:pPr>
        <w:widowControl w:val="0"/>
        <w:suppressAutoHyphens w:val="0"/>
        <w:ind w:left="10192" w:right="1009"/>
        <w:jc w:val="center"/>
        <w:rPr>
          <w:sz w:val="28"/>
          <w:szCs w:val="20"/>
          <w:lang w:eastAsia="ru-RU"/>
        </w:rPr>
      </w:pPr>
      <w:r w:rsidRPr="00BA6E48">
        <w:rPr>
          <w:sz w:val="28"/>
          <w:szCs w:val="20"/>
          <w:lang w:eastAsia="ru-RU"/>
        </w:rPr>
        <w:t>к</w:t>
      </w:r>
      <w:r w:rsidRPr="00BA6E48">
        <w:rPr>
          <w:spacing w:val="-11"/>
          <w:sz w:val="28"/>
          <w:szCs w:val="20"/>
          <w:lang w:eastAsia="ru-RU"/>
        </w:rPr>
        <w:t xml:space="preserve"> </w:t>
      </w:r>
      <w:r w:rsidRPr="00BA6E48">
        <w:rPr>
          <w:sz w:val="28"/>
          <w:szCs w:val="20"/>
          <w:lang w:eastAsia="ru-RU"/>
        </w:rPr>
        <w:t>методике</w:t>
      </w:r>
      <w:r w:rsidRPr="00BA6E48">
        <w:rPr>
          <w:spacing w:val="-10"/>
          <w:sz w:val="28"/>
          <w:szCs w:val="20"/>
          <w:lang w:eastAsia="ru-RU"/>
        </w:rPr>
        <w:t xml:space="preserve"> </w:t>
      </w:r>
      <w:r w:rsidRPr="00BA6E48">
        <w:rPr>
          <w:sz w:val="28"/>
          <w:szCs w:val="20"/>
          <w:lang w:eastAsia="ru-RU"/>
        </w:rPr>
        <w:t>оценки</w:t>
      </w:r>
      <w:r w:rsidRPr="00BA6E48">
        <w:rPr>
          <w:spacing w:val="-10"/>
          <w:sz w:val="28"/>
          <w:szCs w:val="20"/>
          <w:lang w:eastAsia="ru-RU"/>
        </w:rPr>
        <w:t xml:space="preserve"> </w:t>
      </w:r>
      <w:r w:rsidRPr="00BA6E48">
        <w:rPr>
          <w:sz w:val="28"/>
          <w:szCs w:val="20"/>
          <w:lang w:eastAsia="ru-RU"/>
        </w:rPr>
        <w:t>качества</w:t>
      </w:r>
      <w:r w:rsidRPr="00BA6E48">
        <w:rPr>
          <w:spacing w:val="-10"/>
          <w:sz w:val="28"/>
          <w:szCs w:val="20"/>
          <w:lang w:eastAsia="ru-RU"/>
        </w:rPr>
        <w:t xml:space="preserve"> </w:t>
      </w:r>
      <w:r w:rsidRPr="00BA6E48">
        <w:rPr>
          <w:sz w:val="28"/>
          <w:szCs w:val="20"/>
          <w:lang w:eastAsia="ru-RU"/>
        </w:rPr>
        <w:t xml:space="preserve">финансового управления при реализации </w:t>
      </w:r>
      <w:r>
        <w:rPr>
          <w:sz w:val="28"/>
          <w:szCs w:val="20"/>
          <w:lang w:eastAsia="ru-RU"/>
        </w:rPr>
        <w:t>муниципаль</w:t>
      </w:r>
      <w:r w:rsidRPr="00BA6E48">
        <w:rPr>
          <w:sz w:val="28"/>
          <w:szCs w:val="20"/>
          <w:lang w:eastAsia="ru-RU"/>
        </w:rPr>
        <w:t xml:space="preserve">ных 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BA6E48">
        <w:rPr>
          <w:sz w:val="28"/>
          <w:szCs w:val="20"/>
          <w:lang w:eastAsia="ru-RU"/>
        </w:rPr>
        <w:t>в отчетном году</w:t>
      </w:r>
    </w:p>
    <w:p w:rsidR="00BA6E48" w:rsidRPr="00BA6E48" w:rsidRDefault="00BA6E48" w:rsidP="00BA6E48">
      <w:pPr>
        <w:widowControl w:val="0"/>
        <w:suppressAutoHyphens w:val="0"/>
        <w:spacing w:before="182"/>
        <w:rPr>
          <w:sz w:val="28"/>
          <w:szCs w:val="20"/>
          <w:lang w:eastAsia="ru-RU"/>
        </w:rPr>
      </w:pPr>
    </w:p>
    <w:p w:rsidR="00BA6E48" w:rsidRPr="00BA6E48" w:rsidRDefault="00BA6E48" w:rsidP="00BA6E48">
      <w:pPr>
        <w:suppressAutoHyphens w:val="0"/>
        <w:jc w:val="center"/>
        <w:rPr>
          <w:b/>
          <w:sz w:val="28"/>
          <w:szCs w:val="20"/>
          <w:lang w:eastAsia="ru-RU"/>
        </w:rPr>
      </w:pPr>
      <w:r w:rsidRPr="00BA6E48">
        <w:rPr>
          <w:b/>
          <w:sz w:val="28"/>
          <w:szCs w:val="20"/>
          <w:lang w:eastAsia="ru-RU"/>
        </w:rPr>
        <w:t>Расчет</w:t>
      </w:r>
      <w:r w:rsidRPr="00BA6E48">
        <w:rPr>
          <w:b/>
          <w:spacing w:val="-8"/>
          <w:sz w:val="28"/>
          <w:szCs w:val="20"/>
          <w:lang w:eastAsia="ru-RU"/>
        </w:rPr>
        <w:t xml:space="preserve"> </w:t>
      </w:r>
      <w:r w:rsidRPr="00BA6E48">
        <w:rPr>
          <w:b/>
          <w:sz w:val="28"/>
          <w:szCs w:val="20"/>
          <w:lang w:eastAsia="ru-RU"/>
        </w:rPr>
        <w:t>критериев</w:t>
      </w:r>
      <w:r w:rsidRPr="00BA6E48">
        <w:rPr>
          <w:b/>
          <w:spacing w:val="-9"/>
          <w:sz w:val="28"/>
          <w:szCs w:val="20"/>
          <w:lang w:eastAsia="ru-RU"/>
        </w:rPr>
        <w:t xml:space="preserve"> </w:t>
      </w:r>
      <w:r w:rsidRPr="00BA6E48">
        <w:rPr>
          <w:b/>
          <w:sz w:val="28"/>
          <w:szCs w:val="20"/>
          <w:lang w:eastAsia="ru-RU"/>
        </w:rPr>
        <w:t>качества</w:t>
      </w:r>
      <w:r w:rsidRPr="00BA6E48">
        <w:rPr>
          <w:b/>
          <w:spacing w:val="-7"/>
          <w:sz w:val="28"/>
          <w:szCs w:val="20"/>
          <w:lang w:eastAsia="ru-RU"/>
        </w:rPr>
        <w:t xml:space="preserve"> </w:t>
      </w:r>
      <w:r w:rsidRPr="00BA6E48">
        <w:rPr>
          <w:b/>
          <w:sz w:val="28"/>
          <w:szCs w:val="20"/>
          <w:lang w:eastAsia="ru-RU"/>
        </w:rPr>
        <w:t>финансового</w:t>
      </w:r>
      <w:r w:rsidRPr="00BA6E48">
        <w:rPr>
          <w:b/>
          <w:spacing w:val="-8"/>
          <w:sz w:val="28"/>
          <w:szCs w:val="20"/>
          <w:lang w:eastAsia="ru-RU"/>
        </w:rPr>
        <w:t xml:space="preserve"> </w:t>
      </w:r>
      <w:r w:rsidRPr="00BA6E48">
        <w:rPr>
          <w:b/>
          <w:spacing w:val="-2"/>
          <w:sz w:val="28"/>
          <w:szCs w:val="20"/>
          <w:lang w:eastAsia="ru-RU"/>
        </w:rPr>
        <w:t>управления</w:t>
      </w:r>
    </w:p>
    <w:p w:rsidR="00BA6E48" w:rsidRPr="00BA6E48" w:rsidRDefault="00BA6E48" w:rsidP="00BA6E48">
      <w:pPr>
        <w:suppressAutoHyphens w:val="0"/>
        <w:jc w:val="center"/>
        <w:rPr>
          <w:b/>
          <w:spacing w:val="-4"/>
          <w:sz w:val="28"/>
          <w:szCs w:val="20"/>
          <w:lang w:eastAsia="ru-RU"/>
        </w:rPr>
      </w:pPr>
      <w:r w:rsidRPr="00BA6E48">
        <w:rPr>
          <w:b/>
          <w:sz w:val="28"/>
          <w:szCs w:val="20"/>
          <w:lang w:eastAsia="ru-RU"/>
        </w:rPr>
        <w:t>при</w:t>
      </w:r>
      <w:r w:rsidRPr="00BA6E48">
        <w:rPr>
          <w:b/>
          <w:spacing w:val="-8"/>
          <w:sz w:val="28"/>
          <w:szCs w:val="20"/>
          <w:lang w:eastAsia="ru-RU"/>
        </w:rPr>
        <w:t xml:space="preserve"> </w:t>
      </w:r>
      <w:r w:rsidRPr="00BA6E48">
        <w:rPr>
          <w:b/>
          <w:sz w:val="28"/>
          <w:szCs w:val="20"/>
          <w:lang w:eastAsia="ru-RU"/>
        </w:rPr>
        <w:t>реализации</w:t>
      </w:r>
      <w:r w:rsidRPr="00BA6E48">
        <w:rPr>
          <w:b/>
          <w:spacing w:val="-8"/>
          <w:sz w:val="28"/>
          <w:szCs w:val="20"/>
          <w:lang w:eastAsia="ru-RU"/>
        </w:rPr>
        <w:t xml:space="preserve"> </w:t>
      </w:r>
      <w:r w:rsidRPr="00BA6E48">
        <w:rPr>
          <w:b/>
          <w:sz w:val="28"/>
          <w:szCs w:val="20"/>
          <w:lang w:eastAsia="ru-RU"/>
        </w:rPr>
        <w:t xml:space="preserve">муниципальных </w:t>
      </w:r>
      <w:r w:rsidRPr="00BA6E48">
        <w:rPr>
          <w:b/>
          <w:spacing w:val="-6"/>
          <w:sz w:val="28"/>
          <w:szCs w:val="20"/>
          <w:lang w:eastAsia="ru-RU"/>
        </w:rPr>
        <w:t xml:space="preserve">(комплексных) </w:t>
      </w:r>
      <w:r w:rsidRPr="00BA6E48">
        <w:rPr>
          <w:b/>
          <w:sz w:val="28"/>
          <w:szCs w:val="20"/>
          <w:lang w:eastAsia="ru-RU"/>
        </w:rPr>
        <w:t>программ</w:t>
      </w:r>
      <w:r w:rsidRPr="00BA6E48">
        <w:rPr>
          <w:b/>
          <w:spacing w:val="-7"/>
          <w:sz w:val="28"/>
          <w:szCs w:val="20"/>
          <w:lang w:eastAsia="ru-RU"/>
        </w:rPr>
        <w:t xml:space="preserve">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BA6E48">
        <w:rPr>
          <w:b/>
          <w:sz w:val="28"/>
          <w:szCs w:val="20"/>
          <w:lang w:eastAsia="ru-RU"/>
        </w:rPr>
        <w:t>в</w:t>
      </w:r>
      <w:r w:rsidRPr="00BA6E48">
        <w:rPr>
          <w:b/>
          <w:spacing w:val="-8"/>
          <w:sz w:val="28"/>
          <w:szCs w:val="20"/>
          <w:lang w:eastAsia="ru-RU"/>
        </w:rPr>
        <w:t xml:space="preserve"> </w:t>
      </w:r>
      <w:r w:rsidRPr="00BA6E48">
        <w:rPr>
          <w:b/>
          <w:sz w:val="28"/>
          <w:szCs w:val="20"/>
          <w:lang w:eastAsia="ru-RU"/>
        </w:rPr>
        <w:t>отчетном</w:t>
      </w:r>
      <w:r w:rsidRPr="00BA6E48">
        <w:rPr>
          <w:b/>
          <w:spacing w:val="-6"/>
          <w:sz w:val="28"/>
          <w:szCs w:val="20"/>
          <w:lang w:eastAsia="ru-RU"/>
        </w:rPr>
        <w:t xml:space="preserve"> </w:t>
      </w:r>
      <w:r w:rsidRPr="00BA6E48">
        <w:rPr>
          <w:b/>
          <w:spacing w:val="-4"/>
          <w:sz w:val="28"/>
          <w:szCs w:val="20"/>
          <w:lang w:eastAsia="ru-RU"/>
        </w:rPr>
        <w:t>году</w:t>
      </w:r>
    </w:p>
    <w:p w:rsidR="00BA6E48" w:rsidRPr="00BA6E48" w:rsidRDefault="00BA6E48" w:rsidP="00BA6E48">
      <w:pPr>
        <w:suppressAutoHyphens w:val="0"/>
        <w:jc w:val="center"/>
        <w:rPr>
          <w:b/>
          <w:sz w:val="28"/>
          <w:szCs w:val="20"/>
          <w:lang w:eastAsia="ru-RU"/>
        </w:rPr>
      </w:pPr>
    </w:p>
    <w:tbl>
      <w:tblPr>
        <w:tblStyle w:val="62"/>
        <w:tblW w:w="15168" w:type="dxa"/>
        <w:tblInd w:w="675" w:type="dxa"/>
        <w:tblLayout w:type="fixed"/>
        <w:tblLook w:val="04A0" w:firstRow="1" w:lastRow="0" w:firstColumn="1" w:lastColumn="0" w:noHBand="0" w:noVBand="1"/>
      </w:tblPr>
      <w:tblGrid>
        <w:gridCol w:w="567"/>
        <w:gridCol w:w="4707"/>
        <w:gridCol w:w="4932"/>
        <w:gridCol w:w="1560"/>
        <w:gridCol w:w="3402"/>
      </w:tblGrid>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 xml:space="preserve">№ </w:t>
            </w:r>
            <w:proofErr w:type="gramStart"/>
            <w:r w:rsidRPr="00BA6E48">
              <w:rPr>
                <w:rFonts w:ascii="Times New Roman" w:hAnsi="Times New Roman"/>
                <w:b/>
                <w:lang w:eastAsia="ru-RU"/>
              </w:rPr>
              <w:t>п</w:t>
            </w:r>
            <w:proofErr w:type="gramEnd"/>
            <w:r w:rsidRPr="00BA6E48">
              <w:rPr>
                <w:rFonts w:ascii="Times New Roman" w:hAnsi="Times New Roman"/>
                <w:b/>
                <w:lang w:eastAsia="ru-RU"/>
              </w:rPr>
              <w:t>/п</w:t>
            </w:r>
          </w:p>
        </w:tc>
        <w:tc>
          <w:tcPr>
            <w:tcW w:w="4707"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 xml:space="preserve">Наименование критерия качества финансового управления при реализации муниципальных (комплексных) программ </w:t>
            </w:r>
            <w:r w:rsidR="00C9435A">
              <w:rPr>
                <w:sz w:val="28"/>
                <w:szCs w:val="28"/>
                <w:lang w:eastAsia="ru-RU"/>
              </w:rPr>
              <w:t>Ильинс</w:t>
            </w:r>
            <w:r w:rsidR="005F60BC" w:rsidRPr="005F60BC">
              <w:rPr>
                <w:sz w:val="28"/>
                <w:szCs w:val="28"/>
                <w:lang w:eastAsia="ru-RU"/>
              </w:rPr>
              <w:t>кого сельского поселения</w:t>
            </w:r>
            <w:r w:rsidR="005F60BC" w:rsidRPr="00E01E22">
              <w:rPr>
                <w:sz w:val="28"/>
                <w:szCs w:val="28"/>
                <w:lang w:eastAsia="ru-RU"/>
              </w:rPr>
              <w:t xml:space="preserve"> </w:t>
            </w:r>
            <w:r w:rsidRPr="00BA6E48">
              <w:rPr>
                <w:rFonts w:ascii="Times New Roman" w:hAnsi="Times New Roman"/>
                <w:b/>
                <w:lang w:eastAsia="ru-RU"/>
              </w:rPr>
              <w:t>в отчетном году</w:t>
            </w:r>
          </w:p>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(далее – критерий)</w:t>
            </w:r>
          </w:p>
        </w:tc>
        <w:tc>
          <w:tcPr>
            <w:tcW w:w="4932"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Формула расчета значения критерия</w:t>
            </w:r>
          </w:p>
        </w:tc>
        <w:tc>
          <w:tcPr>
            <w:tcW w:w="1560"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Удельный вес критерия</w:t>
            </w:r>
            <w:r w:rsidRPr="00BA6E48">
              <w:rPr>
                <w:rFonts w:ascii="Times New Roman" w:hAnsi="Times New Roman"/>
                <w:b/>
                <w:szCs w:val="20"/>
                <w:vertAlign w:val="superscript"/>
                <w:lang w:eastAsia="ru-RU"/>
              </w:rPr>
              <w:footnoteReference w:id="58"/>
            </w:r>
          </w:p>
        </w:tc>
        <w:tc>
          <w:tcPr>
            <w:tcW w:w="3402" w:type="dxa"/>
            <w:vAlign w:val="center"/>
          </w:tcPr>
          <w:p w:rsidR="00BA6E48" w:rsidRPr="00BA6E48" w:rsidRDefault="00BA6E48" w:rsidP="00BA6E48">
            <w:pPr>
              <w:suppressAutoHyphens w:val="0"/>
              <w:jc w:val="center"/>
              <w:rPr>
                <w:rFonts w:ascii="Times New Roman" w:hAnsi="Times New Roman"/>
                <w:b/>
                <w:lang w:eastAsia="ru-RU"/>
              </w:rPr>
            </w:pPr>
            <w:r w:rsidRPr="00BA6E48">
              <w:rPr>
                <w:rFonts w:ascii="Times New Roman" w:hAnsi="Times New Roman"/>
                <w:b/>
                <w:lang w:eastAsia="ru-RU"/>
              </w:rPr>
              <w:t>Значение критерия</w:t>
            </w:r>
          </w:p>
        </w:tc>
      </w:tr>
      <w:tr w:rsidR="00BA6E48" w:rsidRPr="00BA6E48" w:rsidTr="00992A58">
        <w:tc>
          <w:tcPr>
            <w:tcW w:w="567"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1.</w:t>
            </w:r>
          </w:p>
        </w:tc>
        <w:tc>
          <w:tcPr>
            <w:tcW w:w="4707" w:type="dxa"/>
            <w:vAlign w:val="center"/>
          </w:tcPr>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 xml:space="preserve">Качество внесения изменений в сводную бюджетную роспись </w:t>
            </w:r>
            <w:r>
              <w:rPr>
                <w:rFonts w:ascii="Times New Roman" w:hAnsi="Times New Roman"/>
                <w:lang w:eastAsia="ru-RU"/>
              </w:rPr>
              <w:t>ме</w:t>
            </w:r>
            <w:r w:rsidRPr="00BA6E48">
              <w:rPr>
                <w:rFonts w:ascii="Times New Roman" w:hAnsi="Times New Roman"/>
                <w:lang w:eastAsia="ru-RU"/>
              </w:rPr>
              <w:t xml:space="preserve">стного бюджета в рамках </w:t>
            </w:r>
            <w:r>
              <w:rPr>
                <w:rFonts w:ascii="Times New Roman" w:hAnsi="Times New Roman"/>
                <w:lang w:eastAsia="ru-RU"/>
              </w:rPr>
              <w:t>муниципаль</w:t>
            </w:r>
            <w:r w:rsidRPr="00BA6E48">
              <w:rPr>
                <w:rFonts w:ascii="Times New Roman" w:hAnsi="Times New Roman"/>
                <w:lang w:eastAsia="ru-RU"/>
              </w:rPr>
              <w:t>ной (комплексной) программы в отчетном году</w:t>
            </w:r>
          </w:p>
        </w:tc>
        <w:tc>
          <w:tcPr>
            <w:tcW w:w="4932" w:type="dxa"/>
            <w:vAlign w:val="center"/>
          </w:tcPr>
          <w:p w:rsidR="00BA6E48" w:rsidRPr="00BA6E48" w:rsidRDefault="00BA6E48" w:rsidP="00BA6E48">
            <w:pPr>
              <w:suppressAutoHyphens w:val="0"/>
              <w:jc w:val="both"/>
              <w:rPr>
                <w:rFonts w:ascii="Times New Roman" w:hAnsi="Times New Roman"/>
                <w:w w:val="105"/>
                <w:position w:val="1"/>
                <w:lang w:eastAsia="ru-RU"/>
              </w:rPr>
            </w:pPr>
          </w:p>
          <w:p w:rsidR="00BA6E48" w:rsidRPr="00BA6E48" w:rsidRDefault="00BA6E48" w:rsidP="00BA6E48">
            <w:pPr>
              <w:suppressAutoHyphens w:val="0"/>
              <w:jc w:val="center"/>
              <w:rPr>
                <w:rFonts w:ascii="Times New Roman" w:hAnsi="Times New Roman"/>
                <w:lang w:eastAsia="ru-RU"/>
              </w:rPr>
            </w:pPr>
          </w:p>
          <w:p w:rsidR="00BA6E48" w:rsidRPr="00BA6E48" w:rsidRDefault="00BA6E48" w:rsidP="00BA6E48">
            <w:pPr>
              <w:suppressAutoHyphens w:val="0"/>
              <w:spacing w:after="200" w:line="276" w:lineRule="auto"/>
              <w:rPr>
                <w:b/>
                <w:sz w:val="28"/>
                <w:szCs w:val="28"/>
                <w:lang w:eastAsia="ru-RU"/>
              </w:rPr>
            </w:pPr>
            <m:oMathPara>
              <m:oMath>
                <m:r>
                  <w:rPr>
                    <w:rFonts w:ascii="Cambria Math" w:hAnsi="Cambria Math" w:cs="Cambria Math"/>
                    <w:sz w:val="28"/>
                    <w:szCs w:val="28"/>
                    <w:lang w:eastAsia="ru-RU"/>
                  </w:rPr>
                  <m:t>P</m:t>
                </m:r>
                <m:r>
                  <m:rPr>
                    <m:sty m:val="p"/>
                  </m:rPr>
                  <w:rPr>
                    <w:rFonts w:ascii="Cambria Math" w:hAnsi="Cambria Math" w:cs="Cambria Math"/>
                    <w:sz w:val="28"/>
                    <w:szCs w:val="28"/>
                    <w:lang w:eastAsia="ru-RU"/>
                  </w:rPr>
                  <m:t>=</m:t>
                </m:r>
                <m:f>
                  <m:fPr>
                    <m:ctrlPr>
                      <w:rPr>
                        <w:rFonts w:ascii="Cambria Math" w:hAnsi="Cambria Math"/>
                        <w:sz w:val="28"/>
                        <w:szCs w:val="28"/>
                        <w:lang w:eastAsia="ru-RU"/>
                      </w:rPr>
                    </m:ctrlPr>
                  </m:fPr>
                  <m:num>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e>
                    </m:nary>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K</m:t>
                        </m:r>
                      </m:e>
                      <m:sub>
                        <m:r>
                          <w:rPr>
                            <w:rFonts w:ascii="Cambria Math" w:hAnsi="Cambria Math"/>
                            <w:sz w:val="28"/>
                            <w:szCs w:val="28"/>
                            <w:lang w:eastAsia="ru-RU"/>
                          </w:rPr>
                          <m:t>RFBi</m:t>
                        </m:r>
                      </m:sub>
                    </m:sSub>
                    <m:r>
                      <w:rPr>
                        <w:rFonts w:ascii="Cambria Math" w:hAnsi="Cambria Math"/>
                        <w:sz w:val="28"/>
                        <w:szCs w:val="28"/>
                        <w:lang w:eastAsia="ru-RU"/>
                      </w:rPr>
                      <m:t>)</m:t>
                    </m:r>
                  </m:num>
                  <m:den>
                    <m:nary>
                      <m:naryPr>
                        <m:chr m:val="∑"/>
                        <m:limLoc m:val="undOvr"/>
                        <m:ctrlPr>
                          <w:rPr>
                            <w:rFonts w:ascii="Cambria Math" w:hAnsi="Cambria Math" w:cs="Cambria Math"/>
                            <w:sz w:val="28"/>
                            <w:szCs w:val="28"/>
                            <w:lang w:eastAsia="ru-RU"/>
                          </w:rPr>
                        </m:ctrlPr>
                      </m:naryPr>
                      <m:sub>
                        <m:r>
                          <w:rPr>
                            <w:rFonts w:ascii="Cambria Math" w:hAnsi="Cambria Math" w:cs="Cambria Math"/>
                            <w:sz w:val="28"/>
                            <w:szCs w:val="28"/>
                            <w:lang w:eastAsia="ru-RU"/>
                          </w:rPr>
                          <m:t>i=1</m:t>
                        </m:r>
                      </m:sub>
                      <m:sup>
                        <m:r>
                          <w:rPr>
                            <w:rFonts w:ascii="Cambria Math" w:hAnsi="Cambria Math" w:cs="Cambria Math"/>
                            <w:sz w:val="28"/>
                            <w:szCs w:val="28"/>
                            <w:lang w:eastAsia="ru-RU"/>
                          </w:rPr>
                          <m:t>N</m:t>
                        </m:r>
                      </m:sup>
                      <m:e>
                        <m:r>
                          <m:rPr>
                            <m:sty m:val="p"/>
                          </m:rPr>
                          <w:rPr>
                            <w:rFonts w:ascii="Cambria Math" w:hAnsi="Cambria Math" w:cs="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P</m:t>
                            </m:r>
                          </m:e>
                          <m:sub>
                            <m:r>
                              <w:rPr>
                                <w:rFonts w:ascii="Cambria Math" w:hAnsi="Cambria Math"/>
                                <w:sz w:val="28"/>
                                <w:szCs w:val="28"/>
                                <w:lang w:eastAsia="ru-RU"/>
                              </w:rPr>
                              <m:t>RFBi+</m:t>
                            </m:r>
                          </m:sub>
                        </m:sSub>
                        <m:sSub>
                          <m:sSubPr>
                            <m:ctrlPr>
                              <w:rPr>
                                <w:rFonts w:ascii="Cambria Math" w:hAnsi="Cambria Math"/>
                                <w:i/>
                                <w:sz w:val="28"/>
                                <w:szCs w:val="28"/>
                                <w:lang w:eastAsia="ru-RU"/>
                              </w:rPr>
                            </m:ctrlPr>
                          </m:sSubPr>
                          <m:e>
                            <m:r>
                              <w:rPr>
                                <w:rFonts w:ascii="Cambria Math" w:hAnsi="Cambria Math"/>
                                <w:sz w:val="28"/>
                                <w:szCs w:val="28"/>
                                <w:lang w:eastAsia="ru-RU"/>
                              </w:rPr>
                              <m:t>I</m:t>
                            </m:r>
                          </m:e>
                          <m:sub>
                            <m:r>
                              <w:rPr>
                                <w:rFonts w:ascii="Cambria Math" w:hAnsi="Cambria Math"/>
                                <w:sz w:val="28"/>
                                <w:szCs w:val="28"/>
                                <w:lang w:eastAsia="ru-RU"/>
                              </w:rPr>
                              <m:t>RFBi</m:t>
                            </m:r>
                          </m:sub>
                        </m:sSub>
                        <m:r>
                          <m:rPr>
                            <m:sty m:val="p"/>
                          </m:rPr>
                          <w:rPr>
                            <w:rFonts w:ascii="Cambria Math" w:hAnsi="Cambria Math" w:cs="Cambria Math"/>
                            <w:sz w:val="28"/>
                            <w:szCs w:val="28"/>
                            <w:lang w:eastAsia="ru-RU"/>
                          </w:rPr>
                          <m:t>)</m:t>
                        </m:r>
                      </m:e>
                    </m:nary>
                  </m:den>
                </m:f>
              </m:oMath>
            </m:oMathPara>
          </w:p>
          <w:p w:rsidR="00BA6E48" w:rsidRPr="00BA6E48" w:rsidRDefault="00BA6E48" w:rsidP="00BA6E48">
            <w:pPr>
              <w:suppressAutoHyphens w:val="0"/>
              <w:jc w:val="both"/>
              <w:rPr>
                <w:rFonts w:ascii="Times New Roman" w:hAnsi="Times New Roman"/>
                <w:lang w:eastAsia="ru-RU"/>
              </w:rPr>
            </w:pPr>
          </w:p>
          <w:p w:rsidR="00BA6E48" w:rsidRPr="00BA6E48" w:rsidRDefault="00BA6E48" w:rsidP="00BA6E48">
            <w:pPr>
              <w:suppressAutoHyphens w:val="0"/>
              <w:jc w:val="both"/>
              <w:rPr>
                <w:rFonts w:ascii="Times New Roman" w:hAnsi="Times New Roman"/>
                <w:lang w:eastAsia="ru-RU"/>
              </w:rPr>
            </w:pPr>
            <w:r w:rsidRPr="00BA6E48">
              <w:rPr>
                <w:rFonts w:ascii="Times New Roman" w:hAnsi="Times New Roman"/>
                <w:lang w:eastAsia="ru-RU"/>
              </w:rPr>
              <w:t>где:</w:t>
            </w:r>
          </w:p>
          <w:p w:rsidR="00BA6E48" w:rsidRPr="00BA6E48" w:rsidRDefault="00C9435A" w:rsidP="00BA6E48">
            <w:pPr>
              <w:suppressAutoHyphens w:val="0"/>
              <w:ind w:right="93"/>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бюджетных ассигнований местного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 xml:space="preserve">-му структурному элементу муниципальной (комплексной) программы (в соответствии с утвержденными показателями сводной бюджетной росписи местного бюджета на 1 </w:t>
            </w:r>
            <w:r w:rsidR="00BA6E48" w:rsidRPr="00BA6E48">
              <w:rPr>
                <w:rFonts w:ascii="Times New Roman" w:hAnsi="Times New Roman"/>
                <w:spacing w:val="-2"/>
                <w:lang w:eastAsia="ru-RU"/>
              </w:rPr>
              <w:lastRenderedPageBreak/>
              <w:t>января отчетного года) (тыс. рублей);</w:t>
            </w:r>
          </w:p>
          <w:p w:rsidR="00BA6E48" w:rsidRPr="00BA6E48" w:rsidRDefault="00C9435A" w:rsidP="00BA6E48">
            <w:pPr>
              <w:suppressAutoHyphens w:val="0"/>
              <w:ind w:left="34" w:right="90"/>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суммарный объем изменений бюджетных ассигнований </w:t>
            </w:r>
            <w:r w:rsidR="00BA6E48">
              <w:rPr>
                <w:rFonts w:ascii="Times New Roman" w:hAnsi="Times New Roman"/>
                <w:spacing w:val="-2"/>
                <w:lang w:eastAsia="ru-RU"/>
              </w:rPr>
              <w:t>ме</w:t>
            </w:r>
            <w:r w:rsidR="00BA6E48" w:rsidRPr="00BA6E48">
              <w:rPr>
                <w:rFonts w:ascii="Times New Roman" w:hAnsi="Times New Roman"/>
                <w:spacing w:val="-2"/>
                <w:lang w:eastAsia="ru-RU"/>
              </w:rPr>
              <w:t xml:space="preserve">стного бюджета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 xml:space="preserve">-му структурному элементу муниципальной (комплексной) программы в отчетном году </w:t>
            </w:r>
            <w:r w:rsidR="00BA6E48" w:rsidRPr="00BA6E48">
              <w:rPr>
                <w:rFonts w:ascii="Times New Roman" w:hAnsi="Times New Roman"/>
                <w:spacing w:val="-2"/>
                <w:lang w:eastAsia="ru-RU"/>
              </w:rPr>
              <w:br/>
              <w:t>(тыс. рублей);</w:t>
            </w:r>
          </w:p>
          <w:p w:rsidR="00BA6E48" w:rsidRPr="00BA6E48" w:rsidRDefault="00C9435A" w:rsidP="00BA6E48">
            <w:pPr>
              <w:suppressAutoHyphens w:val="0"/>
              <w:ind w:right="94"/>
              <w:jc w:val="both"/>
              <w:rPr>
                <w:rFonts w:ascii="Times New Roman" w:hAnsi="Times New Roman"/>
                <w:spacing w:val="-2"/>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00BA6E48" w:rsidRPr="00BA6E48">
              <w:rPr>
                <w:rFonts w:ascii="Times New Roman" w:hAnsi="Times New Roman"/>
                <w:spacing w:val="-2"/>
                <w:lang w:eastAsia="ru-RU"/>
              </w:rPr>
              <w:t xml:space="preserve"> – объем кассовых расходов местного бюджета на реализацию муниципальной (комплексной) программы по </w:t>
            </w:r>
            <w:r w:rsidR="00BA6E48" w:rsidRPr="00BA6E48">
              <w:rPr>
                <w:rFonts w:ascii="Times New Roman" w:hAnsi="Times New Roman"/>
                <w:i/>
                <w:spacing w:val="-2"/>
                <w:lang w:val="en-US" w:eastAsia="ru-RU"/>
              </w:rPr>
              <w:t>i</w:t>
            </w:r>
            <w:r w:rsidR="00BA6E48" w:rsidRPr="00BA6E48">
              <w:rPr>
                <w:rFonts w:ascii="Times New Roman" w:hAnsi="Times New Roman"/>
                <w:spacing w:val="-2"/>
                <w:lang w:eastAsia="ru-RU"/>
              </w:rPr>
              <w:t>-му структурному элементу в отчетном году (тыс. рублей);</w:t>
            </w:r>
          </w:p>
          <w:p w:rsidR="00BA6E48" w:rsidRPr="00BA6E48" w:rsidRDefault="00BA6E48" w:rsidP="00BA6E48">
            <w:pPr>
              <w:suppressAutoHyphens w:val="0"/>
              <w:ind w:right="97"/>
              <w:jc w:val="both"/>
              <w:rPr>
                <w:rFonts w:ascii="Times New Roman" w:hAnsi="Times New Roman"/>
                <w:spacing w:val="-2"/>
                <w:lang w:eastAsia="ru-RU"/>
              </w:rPr>
            </w:pPr>
            <m:oMath>
              <m:r>
                <w:rPr>
                  <w:rFonts w:ascii="Cambria Math" w:hAnsi="Cambria Math"/>
                  <w:spacing w:val="-2"/>
                  <w:lang w:eastAsia="ru-RU"/>
                </w:rPr>
                <m:t>N</m:t>
              </m:r>
            </m:oMath>
            <w:r w:rsidRPr="00BA6E48">
              <w:rPr>
                <w:rFonts w:ascii="Times New Roman" w:hAnsi="Times New Roman"/>
                <w:spacing w:val="-2"/>
                <w:lang w:eastAsia="ru-RU"/>
              </w:rPr>
              <w:t xml:space="preserve"> – количество структурных элементов, по которым предусмотрены бюджетные ассигнования </w:t>
            </w:r>
            <w:r>
              <w:rPr>
                <w:rFonts w:ascii="Times New Roman" w:hAnsi="Times New Roman"/>
                <w:spacing w:val="-2"/>
                <w:lang w:eastAsia="ru-RU"/>
              </w:rPr>
              <w:t>ме</w:t>
            </w:r>
            <w:r w:rsidRPr="00BA6E48">
              <w:rPr>
                <w:rFonts w:ascii="Times New Roman" w:hAnsi="Times New Roman"/>
                <w:spacing w:val="-2"/>
                <w:lang w:eastAsia="ru-RU"/>
              </w:rPr>
              <w:t>стного бюджета на реализацию муниципальной (комплексной) программы в отчетном году.</w:t>
            </w:r>
          </w:p>
          <w:p w:rsidR="00BA6E48" w:rsidRPr="00BA6E48" w:rsidRDefault="00BA6E48" w:rsidP="00BA6E48">
            <w:pPr>
              <w:widowControl w:val="0"/>
              <w:suppressAutoHyphens w:val="0"/>
              <w:spacing w:before="240"/>
              <w:jc w:val="both"/>
              <w:rPr>
                <w:rFonts w:ascii="Times New Roman" w:hAnsi="Times New Roman"/>
                <w:b/>
                <w:lang w:eastAsia="ru-RU"/>
              </w:rPr>
            </w:pPr>
            <w:proofErr w:type="gramStart"/>
            <w:r w:rsidRPr="00BA6E48">
              <w:rPr>
                <w:rFonts w:ascii="Times New Roman" w:hAnsi="Times New Roman"/>
                <w:spacing w:val="-2"/>
                <w:lang w:eastAsia="ru-RU"/>
              </w:rPr>
              <w:t>Расчет показателей «</w:t>
            </w:r>
            <m:oMath>
              <m:sSub>
                <m:sSubPr>
                  <m:ctrlPr>
                    <w:rPr>
                      <w:rFonts w:ascii="Cambria Math" w:hAnsi="Cambria Math"/>
                      <w:i/>
                      <w:w w:val="105"/>
                      <w:position w:val="1"/>
                      <w:lang w:val="en-US" w:eastAsia="ru-RU"/>
                    </w:rPr>
                  </m:ctrlPr>
                </m:sSubPr>
                <m:e>
                  <m:r>
                    <w:rPr>
                      <w:rFonts w:ascii="Cambria Math" w:hAnsi="Cambria Math"/>
                      <w:w w:val="105"/>
                      <w:position w:val="1"/>
                      <w:lang w:eastAsia="ru-RU"/>
                    </w:rPr>
                    <m:t>P</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I</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sub>
                  </m:sSub>
                </m:sub>
              </m:sSub>
            </m:oMath>
            <w:r w:rsidRPr="00BA6E48">
              <w:rPr>
                <w:rFonts w:ascii="Times New Roman" w:hAnsi="Times New Roman"/>
                <w:w w:val="105"/>
                <w:position w:val="1"/>
                <w:lang w:eastAsia="ru-RU"/>
              </w:rPr>
              <w:t>»</w:t>
            </w:r>
            <w:r w:rsidRPr="00BA6E48">
              <w:rPr>
                <w:rFonts w:ascii="Times New Roman" w:hAnsi="Times New Roman"/>
                <w:spacing w:val="-2"/>
                <w:lang w:eastAsia="ru-RU"/>
              </w:rPr>
              <w:t>, «</w:t>
            </w: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sSub>
                    <m:sSubPr>
                      <m:ctrlPr>
                        <w:rPr>
                          <w:rFonts w:ascii="Cambria Math" w:hAnsi="Cambria Math"/>
                          <w:i/>
                          <w:w w:val="105"/>
                          <w:position w:val="1"/>
                          <w:lang w:val="en-US" w:eastAsia="ru-RU"/>
                        </w:rPr>
                      </m:ctrlPr>
                    </m:sSubPr>
                    <m:e>
                      <m:r>
                        <w:rPr>
                          <w:rFonts w:ascii="Cambria Math" w:hAnsi="Cambria Math"/>
                          <w:w w:val="105"/>
                          <w:position w:val="1"/>
                          <w:lang w:val="en-US" w:eastAsia="ru-RU"/>
                        </w:rPr>
                        <m:t>RFB</m:t>
                      </m:r>
                    </m:e>
                    <m:sub>
                      <m:r>
                        <w:rPr>
                          <w:rFonts w:ascii="Cambria Math" w:hAnsi="Cambria Math"/>
                          <w:w w:val="105"/>
                          <w:position w:val="1"/>
                          <w:lang w:val="en-US" w:eastAsia="ru-RU"/>
                        </w:rPr>
                        <m:t>i</m:t>
                      </m:r>
                      <m:r>
                        <w:rPr>
                          <w:rFonts w:ascii="Cambria Math" w:hAnsi="Cambria Math"/>
                          <w:w w:val="105"/>
                          <w:position w:val="1"/>
                          <w:lang w:eastAsia="ru-RU"/>
                        </w:rPr>
                        <m:t>"</m:t>
                      </m:r>
                    </m:sub>
                  </m:sSub>
                </m:sub>
              </m:sSub>
            </m:oMath>
            <w:r w:rsidRPr="00BA6E48">
              <w:rPr>
                <w:rFonts w:ascii="Times New Roman" w:hAnsi="Times New Roman"/>
                <w:spacing w:val="-2"/>
                <w:lang w:eastAsia="ru-RU"/>
              </w:rPr>
              <w:t>» производится только в отношении структурных элементов, по которым осуществлены изменения бюджетных ассигнований федерального и областного бюджетов на реализацию муниципальной (комплексной) программы в отчетном году.</w:t>
            </w:r>
            <w:proofErr w:type="gramEnd"/>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jc w:val="both"/>
              <w:rPr>
                <w:rFonts w:ascii="Times New Roman" w:hAnsi="Times New Roman"/>
                <w:i/>
                <w:sz w:val="22"/>
                <w:szCs w:val="22"/>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=1-</m:t>
                </m:r>
                <m:f>
                  <m:fPr>
                    <m:ctrlPr>
                      <w:rPr>
                        <w:rFonts w:ascii="Cambria Math" w:hAnsi="Cambria Math"/>
                        <w:i/>
                        <w:sz w:val="22"/>
                        <w:szCs w:val="22"/>
                        <w:lang w:eastAsia="ru-RU"/>
                      </w:rPr>
                    </m:ctrlPr>
                  </m:fPr>
                  <m:num>
                    <m:r>
                      <w:rPr>
                        <w:rFonts w:ascii="Cambria Math" w:hAnsi="Cambria Math"/>
                        <w:sz w:val="22"/>
                        <w:szCs w:val="22"/>
                        <w:lang w:eastAsia="ru-RU"/>
                      </w:rPr>
                      <m:t>P</m:t>
                    </m:r>
                  </m:num>
                  <m:den>
                    <m:r>
                      <w:rPr>
                        <w:rFonts w:ascii="Cambria Math" w:hAnsi="Cambria Math"/>
                        <w:sz w:val="22"/>
                        <w:szCs w:val="22"/>
                        <w:lang w:eastAsia="ru-RU"/>
                      </w:rPr>
                      <m:t>0,15</m:t>
                    </m:r>
                  </m:den>
                </m:f>
                <m:r>
                  <w:rPr>
                    <w:rFonts w:ascii="Cambria Math" w:hAnsi="Cambria Math"/>
                    <w:sz w:val="22"/>
                    <w:szCs w:val="22"/>
                    <w:lang w:eastAsia="ru-RU"/>
                  </w:rPr>
                  <m:t xml:space="preserve">, если </m:t>
                </m:r>
                <m:r>
                  <w:rPr>
                    <w:rFonts w:ascii="Cambria Math" w:hAnsi="Cambria Math"/>
                    <w:sz w:val="22"/>
                    <w:szCs w:val="22"/>
                    <w:lang w:val="en-US" w:eastAsia="ru-RU"/>
                  </w:rPr>
                  <m:t>P&lt;0,15</m:t>
                </m:r>
              </m:oMath>
            </m:oMathPara>
          </w:p>
          <w:p w:rsidR="00BA6E48" w:rsidRPr="00BA6E48" w:rsidRDefault="00BA6E48" w:rsidP="00BA6E48">
            <w:pPr>
              <w:suppressAutoHyphens w:val="0"/>
              <w:jc w:val="both"/>
              <w:rPr>
                <w:rFonts w:ascii="Times New Roman" w:hAnsi="Times New Roman"/>
                <w:i/>
                <w:lang w:val="en-US" w:eastAsia="ru-RU"/>
              </w:rPr>
            </w:pPr>
            <m:oMathPara>
              <m:oMath>
                <m:r>
                  <w:rPr>
                    <w:rFonts w:ascii="Cambria Math" w:hAnsi="Cambria Math"/>
                    <w:sz w:val="22"/>
                    <w:szCs w:val="22"/>
                    <w:lang w:eastAsia="ru-RU"/>
                  </w:rPr>
                  <m:t>E</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 xml:space="preserve">=0, если </m:t>
                </m:r>
                <m:r>
                  <w:rPr>
                    <w:rFonts w:ascii="Cambria Math" w:hAnsi="Cambria Math"/>
                    <w:sz w:val="22"/>
                    <w:szCs w:val="22"/>
                    <w:lang w:val="en-US" w:eastAsia="ru-RU"/>
                  </w:rPr>
                  <m:t>P≥0,15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2.</w:t>
            </w:r>
          </w:p>
        </w:tc>
        <w:tc>
          <w:tcPr>
            <w:tcW w:w="4707" w:type="dxa"/>
            <w:vAlign w:val="center"/>
          </w:tcPr>
          <w:p w:rsidR="00BA6E48" w:rsidRPr="00BA6E48" w:rsidRDefault="00BA6E48" w:rsidP="00BA6E48">
            <w:pPr>
              <w:suppressAutoHyphens w:val="0"/>
              <w:ind w:left="6" w:right="80"/>
              <w:jc w:val="center"/>
              <w:rPr>
                <w:rFonts w:ascii="Times New Roman" w:hAnsi="Times New Roman"/>
                <w:spacing w:val="-4"/>
                <w:lang w:eastAsia="ru-RU"/>
              </w:rPr>
            </w:pPr>
            <w:r w:rsidRPr="00BA6E48">
              <w:rPr>
                <w:rFonts w:ascii="Times New Roman" w:hAnsi="Times New Roman"/>
                <w:lang w:eastAsia="ru-RU"/>
              </w:rPr>
              <w:t>Уровень</w:t>
            </w:r>
            <w:r w:rsidRPr="00BA6E48">
              <w:rPr>
                <w:rFonts w:ascii="Times New Roman" w:hAnsi="Times New Roman"/>
                <w:spacing w:val="-15"/>
                <w:lang w:eastAsia="ru-RU"/>
              </w:rPr>
              <w:t xml:space="preserve"> </w:t>
            </w:r>
            <w:r w:rsidRPr="00BA6E48">
              <w:rPr>
                <w:rFonts w:ascii="Times New Roman" w:hAnsi="Times New Roman"/>
                <w:lang w:eastAsia="ru-RU"/>
              </w:rPr>
              <w:t>принятых</w:t>
            </w:r>
            <w:r w:rsidRPr="00BA6E48">
              <w:rPr>
                <w:rFonts w:ascii="Times New Roman" w:hAnsi="Times New Roman"/>
                <w:spacing w:val="-15"/>
                <w:lang w:eastAsia="ru-RU"/>
              </w:rPr>
              <w:t xml:space="preserve"> </w:t>
            </w:r>
            <w:r w:rsidRPr="00BA6E48">
              <w:rPr>
                <w:rFonts w:ascii="Times New Roman" w:hAnsi="Times New Roman"/>
                <w:lang w:eastAsia="ru-RU"/>
              </w:rPr>
              <w:t>бюджетных обязательств в рамках муниципальной (комплексной) программы в</w:t>
            </w:r>
            <w:r w:rsidRPr="00BA6E48">
              <w:rPr>
                <w:rFonts w:ascii="Times New Roman" w:hAnsi="Times New Roman"/>
                <w:spacing w:val="-2"/>
                <w:lang w:eastAsia="ru-RU"/>
              </w:rPr>
              <w:t xml:space="preserve"> </w:t>
            </w:r>
            <w:r w:rsidRPr="00BA6E48">
              <w:rPr>
                <w:rFonts w:ascii="Times New Roman" w:hAnsi="Times New Roman"/>
                <w:lang w:eastAsia="ru-RU"/>
              </w:rPr>
              <w:t>отчетном</w:t>
            </w:r>
            <w:r w:rsidRPr="00BA6E48">
              <w:rPr>
                <w:rFonts w:ascii="Times New Roman" w:hAnsi="Times New Roman"/>
                <w:spacing w:val="-2"/>
                <w:lang w:eastAsia="ru-RU"/>
              </w:rPr>
              <w:t xml:space="preserve"> </w:t>
            </w:r>
            <w:r w:rsidRPr="00BA6E48">
              <w:rPr>
                <w:rFonts w:ascii="Times New Roman" w:hAnsi="Times New Roman"/>
                <w:spacing w:val="-4"/>
                <w:lang w:eastAsia="ru-RU"/>
              </w:rPr>
              <w:t>году</w:t>
            </w:r>
          </w:p>
        </w:tc>
        <w:tc>
          <w:tcPr>
            <w:tcW w:w="4932" w:type="dxa"/>
            <w:vAlign w:val="center"/>
          </w:tcPr>
          <w:p w:rsidR="00BA6E48" w:rsidRPr="00BA6E48" w:rsidRDefault="00BA6E48" w:rsidP="00BA6E48">
            <w:pPr>
              <w:suppressAutoHyphens w:val="0"/>
              <w:spacing w:after="200" w:line="276" w:lineRule="auto"/>
              <w:jc w:val="both"/>
              <w:rPr>
                <w:rFonts w:ascii="Times New Roman" w:hAnsi="Times New Roman"/>
                <w:lang w:eastAsia="ru-RU"/>
              </w:rPr>
            </w:pPr>
          </w:p>
          <w:p w:rsidR="00BA6E48" w:rsidRPr="00BA6E48" w:rsidRDefault="00BA6E48" w:rsidP="00BA6E48">
            <w:pPr>
              <w:suppressAutoHyphens w:val="0"/>
              <w:spacing w:after="200" w:line="276" w:lineRule="auto"/>
              <w:jc w:val="both"/>
              <w:rPr>
                <w:rFonts w:ascii="Times New Roman" w:hAnsi="Times New Roman"/>
                <w:lang w:eastAsia="ru-RU"/>
              </w:rPr>
            </w:pPr>
            <m:oMathPara>
              <m:oMath>
                <m:r>
                  <w:rPr>
                    <w:rFonts w:ascii="Cambria Math" w:hAnsi="Cambria Math"/>
                    <w:lang w:eastAsia="ru-RU"/>
                  </w:rPr>
                  <m:t>P</m:t>
                </m:r>
                <m:r>
                  <w:rPr>
                    <w:rFonts w:ascii="Cambria Math" w:hAnsi="Times New Roman"/>
                    <w:lang w:eastAsia="ru-RU"/>
                  </w:rPr>
                  <m:t>=</m:t>
                </m:r>
                <m:f>
                  <m:fPr>
                    <m:ctrlPr>
                      <w:rPr>
                        <w:rFonts w:ascii="Cambria Math" w:eastAsiaTheme="minorHAnsi" w:hAnsi="Times New Roman"/>
                        <w:lang w:eastAsia="en-US"/>
                      </w:rPr>
                    </m:ctrlPr>
                  </m:fPr>
                  <m:num>
                    <m:r>
                      <w:rPr>
                        <w:rFonts w:ascii="Cambria Math" w:hAnsi="Cambria Math"/>
                        <w:lang w:eastAsia="ru-RU"/>
                      </w:rPr>
                      <m:t>Plim</m:t>
                    </m:r>
                  </m:num>
                  <m:den>
                    <m:r>
                      <w:rPr>
                        <w:rFonts w:ascii="Cambria Math" w:hAnsi="Cambria Math"/>
                        <w:lang w:eastAsia="ru-RU"/>
                      </w:rPr>
                      <m:t>Dlim</m:t>
                    </m:r>
                  </m:den>
                </m:f>
                <m:r>
                  <w:rPr>
                    <w:rFonts w:ascii="Cambria Math" w:hAnsi="Cambria Math"/>
                    <w:lang w:eastAsia="ru-RU"/>
                  </w:rPr>
                  <m:t>∙</m:t>
                </m:r>
                <m:r>
                  <w:rPr>
                    <w:rFonts w:ascii="Cambria Math" w:hAnsi="Times New Roman"/>
                    <w:lang w:eastAsia="ru-RU"/>
                  </w:rPr>
                  <m:t>100%</m:t>
                </m:r>
              </m:oMath>
            </m:oMathPara>
          </w:p>
          <w:p w:rsidR="00BA6E48" w:rsidRPr="00BA6E48" w:rsidRDefault="00BA6E48" w:rsidP="00BA6E48">
            <w:pPr>
              <w:suppressAutoHyphens w:val="0"/>
              <w:spacing w:before="92"/>
              <w:jc w:val="both"/>
              <w:rPr>
                <w:rFonts w:ascii="Times New Roman" w:hAnsi="Times New Roman"/>
                <w:lang w:eastAsia="ru-RU"/>
              </w:rPr>
            </w:pPr>
            <w:r w:rsidRPr="00BA6E48">
              <w:rPr>
                <w:rFonts w:ascii="Times New Roman" w:hAnsi="Times New Roman"/>
                <w:spacing w:val="-4"/>
                <w:lang w:eastAsia="ru-RU"/>
              </w:rPr>
              <w:t>где:</w:t>
            </w:r>
          </w:p>
          <w:p w:rsidR="00BA6E48" w:rsidRPr="00BA6E48" w:rsidRDefault="00BA6E48" w:rsidP="00BA6E48">
            <w:pPr>
              <w:suppressAutoHyphens w:val="0"/>
              <w:spacing w:before="41" w:line="276" w:lineRule="auto"/>
              <w:ind w:right="94" w:firstLine="34"/>
              <w:jc w:val="both"/>
              <w:rPr>
                <w:rFonts w:ascii="Times New Roman" w:hAnsi="Times New Roman"/>
                <w:lang w:eastAsia="ru-RU"/>
              </w:rPr>
            </w:pPr>
            <m:oMath>
              <m:r>
                <w:rPr>
                  <w:rFonts w:ascii="Cambria Math" w:hAnsi="Cambria Math"/>
                  <w:lang w:eastAsia="ru-RU"/>
                </w:rPr>
                <m:t>Plim</m:t>
              </m:r>
            </m:oMath>
            <w:r w:rsidRPr="00BA6E48">
              <w:rPr>
                <w:rFonts w:ascii="Times New Roman" w:hAnsi="Times New Roman"/>
                <w:lang w:eastAsia="ru-RU"/>
              </w:rPr>
              <w:t xml:space="preserve"> – общий объем принятых бюджетных обязательств</w:t>
            </w:r>
            <w:r w:rsidRPr="00BA6E48">
              <w:rPr>
                <w:rFonts w:ascii="Times New Roman" w:hAnsi="Times New Roman"/>
                <w:spacing w:val="70"/>
                <w:lang w:eastAsia="ru-RU"/>
              </w:rPr>
              <w:t xml:space="preserve"> </w:t>
            </w:r>
            <w:r w:rsidRPr="00BA6E48">
              <w:rPr>
                <w:rFonts w:ascii="Times New Roman" w:hAnsi="Times New Roman"/>
                <w:lang w:eastAsia="ru-RU"/>
              </w:rPr>
              <w:t>в</w:t>
            </w:r>
            <w:r w:rsidRPr="00BA6E48">
              <w:rPr>
                <w:rFonts w:ascii="Times New Roman" w:hAnsi="Times New Roman"/>
                <w:spacing w:val="69"/>
                <w:lang w:eastAsia="ru-RU"/>
              </w:rPr>
              <w:t xml:space="preserve"> </w:t>
            </w:r>
            <w:r w:rsidRPr="00BA6E48">
              <w:rPr>
                <w:rFonts w:ascii="Times New Roman" w:hAnsi="Times New Roman"/>
                <w:lang w:eastAsia="ru-RU"/>
              </w:rPr>
              <w:t>рамках</w:t>
            </w:r>
            <w:r w:rsidRPr="00BA6E48">
              <w:rPr>
                <w:rFonts w:ascii="Times New Roman" w:hAnsi="Times New Roman"/>
                <w:spacing w:val="69"/>
                <w:lang w:eastAsia="ru-RU"/>
              </w:rPr>
              <w:t xml:space="preserve"> </w:t>
            </w:r>
            <w:r w:rsidRPr="00BA6E48">
              <w:rPr>
                <w:rFonts w:ascii="Times New Roman" w:hAnsi="Times New Roman"/>
                <w:lang w:eastAsia="ru-RU"/>
              </w:rPr>
              <w:t xml:space="preserve">муниципальной (комплексной) программы в отчетном году </w:t>
            </w:r>
            <w:r w:rsidRPr="00BA6E48">
              <w:rPr>
                <w:rFonts w:ascii="Times New Roman" w:hAnsi="Times New Roman"/>
                <w:lang w:eastAsia="ru-RU"/>
              </w:rPr>
              <w:br/>
            </w:r>
            <w:r w:rsidRPr="00BA6E48">
              <w:rPr>
                <w:rFonts w:ascii="Times New Roman" w:hAnsi="Times New Roman"/>
                <w:lang w:eastAsia="ru-RU"/>
              </w:rPr>
              <w:lastRenderedPageBreak/>
              <w:t>(за исключением объема принятых бюджетных обязательств по публичным нормативным обязательствам) (тыс. руб.);</w:t>
            </w:r>
          </w:p>
          <w:p w:rsidR="00BA6E48" w:rsidRPr="00BA6E48" w:rsidRDefault="00BA6E48" w:rsidP="00BA6E48">
            <w:pPr>
              <w:tabs>
                <w:tab w:val="left" w:pos="2140"/>
              </w:tabs>
              <w:suppressAutoHyphens w:val="0"/>
              <w:ind w:right="95"/>
              <w:jc w:val="both"/>
              <w:rPr>
                <w:rFonts w:ascii="Times New Roman" w:hAnsi="Times New Roman"/>
                <w:w w:val="105"/>
                <w:position w:val="1"/>
                <w:lang w:eastAsia="ru-RU"/>
              </w:rPr>
            </w:pPr>
            <m:oMath>
              <m:r>
                <w:rPr>
                  <w:rFonts w:ascii="Cambria Math" w:hAnsi="Cambria Math"/>
                  <w:lang w:eastAsia="ru-RU"/>
                </w:rPr>
                <m:t>Dlim</m:t>
              </m:r>
            </m:oMath>
            <w:r w:rsidRPr="00BA6E48">
              <w:rPr>
                <w:rFonts w:ascii="Times New Roman" w:hAnsi="Times New Roman"/>
                <w:lang w:eastAsia="ru-RU"/>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right="-45"/>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2"/>
                    <w:sz w:val="22"/>
                    <w:szCs w:val="22"/>
                    <w:lang w:eastAsia="ru-RU"/>
                  </w:rPr>
                  <m:t xml:space="preserve"> </m:t>
                </m:r>
                <m:r>
                  <w:rPr>
                    <w:rFonts w:ascii="Cambria Math" w:hAnsi="Cambria Math"/>
                    <w:sz w:val="22"/>
                    <w:szCs w:val="22"/>
                    <w:lang w:eastAsia="ru-RU"/>
                  </w:rPr>
                  <m:t>=</m:t>
                </m:r>
                <m:r>
                  <w:rPr>
                    <w:rFonts w:ascii="Cambria Math" w:hAnsi="Cambria Math"/>
                    <w:spacing w:val="-1"/>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2"/>
                    <w:sz w:val="22"/>
                    <w:szCs w:val="22"/>
                    <w:lang w:eastAsia="ru-RU"/>
                  </w:rPr>
                  <m:t>99,5%;</m:t>
                </m:r>
              </m:oMath>
            </m:oMathPara>
          </w:p>
          <w:p w:rsidR="00BA6E48" w:rsidRPr="00BA6E48" w:rsidRDefault="00BA6E48" w:rsidP="00BA6E48">
            <w:pPr>
              <w:suppressAutoHyphens w:val="0"/>
              <w:ind w:left="-108" w:right="-45" w:firstLine="108"/>
              <w:jc w:val="center"/>
              <w:rPr>
                <w:rFonts w:ascii="Times New Roman" w:hAnsi="Times New Roman"/>
                <w:lang w:eastAsia="ru-RU"/>
              </w:rPr>
            </w:pPr>
            <m:oMath>
              <m:r>
                <w:rPr>
                  <w:rFonts w:ascii="Cambria Math" w:hAnsi="Cambria Math"/>
                  <w:sz w:val="22"/>
                  <w:szCs w:val="22"/>
                  <w:lang w:eastAsia="ru-RU"/>
                </w:rPr>
                <m:t>E</m:t>
              </m:r>
              <m:r>
                <w:rPr>
                  <w:rFonts w:ascii="Cambria Math" w:hAnsi="Cambria Math"/>
                  <w:spacing w:val="-2"/>
                  <w:sz w:val="22"/>
                  <w:szCs w:val="22"/>
                  <w:lang w:eastAsia="ru-RU"/>
                </w:rPr>
                <m:t xml:space="preserve"> </m:t>
              </m:r>
              <m:r>
                <w:rPr>
                  <w:rFonts w:ascii="Cambria Math" w:hAnsi="Cambria Math"/>
                  <w:sz w:val="22"/>
                  <w:szCs w:val="22"/>
                  <w:lang w:eastAsia="ru-RU"/>
                </w:rPr>
                <m:t>(P) =</m:t>
              </m:r>
              <m:r>
                <w:rPr>
                  <w:rFonts w:ascii="Cambria Math" w:hAnsi="Cambria Math"/>
                  <w:spacing w:val="-2"/>
                  <w:sz w:val="22"/>
                  <w:szCs w:val="22"/>
                  <w:lang w:eastAsia="ru-RU"/>
                </w:rPr>
                <m:t xml:space="preserve"> </m:t>
              </m:r>
              <m:r>
                <w:rPr>
                  <w:rFonts w:ascii="Cambria Math" w:hAnsi="Cambria Math"/>
                  <w:sz w:val="22"/>
                  <w:szCs w:val="22"/>
                  <w:lang w:eastAsia="ru-RU"/>
                </w:rPr>
                <m:t>0, в</m:t>
              </m:r>
              <m:r>
                <w:rPr>
                  <w:rFonts w:ascii="Cambria Math" w:hAnsi="Cambria Math"/>
                  <w:spacing w:val="-1"/>
                  <w:sz w:val="22"/>
                  <w:szCs w:val="22"/>
                  <w:lang w:eastAsia="ru-RU"/>
                </w:rPr>
                <m:t xml:space="preserve"> </m:t>
              </m:r>
              <m:r>
                <w:rPr>
                  <w:rFonts w:ascii="Cambria Math" w:hAnsi="Cambria Math"/>
                  <w:sz w:val="22"/>
                  <w:szCs w:val="22"/>
                  <w:lang w:eastAsia="ru-RU"/>
                </w:rPr>
                <m:t>иных</m:t>
              </m:r>
              <m:r>
                <w:rPr>
                  <w:rFonts w:ascii="Cambria Math" w:hAnsi="Cambria Math"/>
                  <w:spacing w:val="1"/>
                  <w:sz w:val="22"/>
                  <w:szCs w:val="22"/>
                  <w:lang w:eastAsia="ru-RU"/>
                </w:rPr>
                <m:t xml:space="preserve"> </m:t>
              </m:r>
              <m:r>
                <w:rPr>
                  <w:rFonts w:ascii="Cambria Math" w:hAnsi="Cambria Math"/>
                  <w:spacing w:val="-2"/>
                  <w:sz w:val="22"/>
                  <w:szCs w:val="22"/>
                  <w:lang w:eastAsia="ru-RU"/>
                </w:rPr>
                <m:t>случаях</m:t>
              </m:r>
            </m:oMath>
            <w:r w:rsidRPr="00BA6E48">
              <w:rPr>
                <w:rFonts w:ascii="Times New Roman" w:hAnsi="Times New Roman"/>
                <w:spacing w:val="-2"/>
                <w:sz w:val="22"/>
                <w:szCs w:val="22"/>
                <w:lang w:eastAsia="ru-RU"/>
              </w:rPr>
              <w:t>.</w:t>
            </w:r>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lastRenderedPageBreak/>
              <w:t>3.</w:t>
            </w:r>
          </w:p>
        </w:tc>
        <w:tc>
          <w:tcPr>
            <w:tcW w:w="4707" w:type="dxa"/>
            <w:vAlign w:val="center"/>
          </w:tcPr>
          <w:p w:rsidR="00BA6E48" w:rsidRPr="00BA6E48" w:rsidRDefault="00BA6E48" w:rsidP="00BA6E48">
            <w:pPr>
              <w:suppressAutoHyphens w:val="0"/>
              <w:ind w:left="6" w:right="80"/>
              <w:jc w:val="center"/>
              <w:rPr>
                <w:szCs w:val="20"/>
                <w:lang w:eastAsia="ru-RU"/>
              </w:rPr>
            </w:pPr>
            <w:r w:rsidRPr="00BA6E48">
              <w:rPr>
                <w:rFonts w:ascii="Times New Roman" w:hAnsi="Times New Roman"/>
                <w:lang w:eastAsia="ru-RU"/>
              </w:rPr>
              <w:t xml:space="preserve">Уровень кассового исполнения по расходам </w:t>
            </w:r>
            <w:r>
              <w:rPr>
                <w:rFonts w:ascii="Times New Roman" w:hAnsi="Times New Roman"/>
                <w:lang w:eastAsia="ru-RU"/>
              </w:rPr>
              <w:t>ме</w:t>
            </w:r>
            <w:r w:rsidRPr="00BA6E48">
              <w:rPr>
                <w:rFonts w:ascii="Times New Roman" w:hAnsi="Times New Roman"/>
                <w:lang w:eastAsia="ru-RU"/>
              </w:rPr>
              <w:t>стного бюджета на реализацию муниципальной (комплексной) программы в отчетном году</w:t>
            </w:r>
          </w:p>
        </w:tc>
        <w:tc>
          <w:tcPr>
            <w:tcW w:w="4932" w:type="dxa"/>
            <w:vAlign w:val="center"/>
          </w:tcPr>
          <w:p w:rsidR="00BA6E48" w:rsidRPr="00BA6E48" w:rsidRDefault="00BA6E48" w:rsidP="00BA6E48">
            <w:pPr>
              <w:suppressAutoHyphens w:val="0"/>
              <w:ind w:left="306"/>
              <w:jc w:val="center"/>
              <w:rPr>
                <w:rFonts w:ascii="Times New Roman" w:hAnsi="Times New Roman"/>
                <w:lang w:eastAsia="ru-RU"/>
              </w:rPr>
            </w:pPr>
          </w:p>
          <w:p w:rsidR="00BA6E48" w:rsidRPr="00BA6E48" w:rsidRDefault="00BA6E48" w:rsidP="00BA6E48">
            <w:pPr>
              <w:suppressAutoHyphens w:val="0"/>
              <w:ind w:left="306"/>
              <w:jc w:val="center"/>
              <w:rPr>
                <w:rFonts w:ascii="Times New Roman" w:hAnsi="Times New Roman"/>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num>
                  <m:den>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den>
                </m:f>
              </m:oMath>
            </m:oMathPara>
          </w:p>
          <w:p w:rsidR="00BA6E48" w:rsidRPr="00BA6E48" w:rsidRDefault="00BA6E48" w:rsidP="00BA6E48">
            <w:pPr>
              <w:suppressAutoHyphens w:val="0"/>
              <w:spacing w:line="203" w:lineRule="exact"/>
              <w:ind w:right="895"/>
              <w:jc w:val="both"/>
              <w:rPr>
                <w:rFonts w:ascii="Times New Roman" w:hAnsi="Times New Roman"/>
                <w:lang w:eastAsia="ru-RU"/>
              </w:rPr>
            </w:pPr>
            <w:r w:rsidRPr="00BA6E48">
              <w:rPr>
                <w:rFonts w:ascii="Times New Roman" w:hAnsi="Times New Roman"/>
                <w:lang w:eastAsia="ru-RU"/>
              </w:rPr>
              <w:t>где:</w:t>
            </w:r>
          </w:p>
          <w:p w:rsidR="00BA6E48" w:rsidRPr="00BA6E48" w:rsidRDefault="00C9435A" w:rsidP="00BA6E48">
            <w:pPr>
              <w:suppressAutoHyphens w:val="0"/>
              <w:ind w:left="108" w:right="92" w:firstLine="454"/>
              <w:jc w:val="both"/>
              <w:rPr>
                <w:rFonts w:ascii="Times New Roman" w:hAnsi="Times New Roman"/>
                <w:lang w:eastAsia="ru-RU"/>
              </w:rPr>
            </w:pPr>
            <m:oMath>
              <m:sSub>
                <m:sSubPr>
                  <m:ctrlPr>
                    <w:rPr>
                      <w:rFonts w:ascii="Cambria Math" w:hAnsi="Cambria Math"/>
                      <w:i/>
                      <w:w w:val="105"/>
                      <w:position w:val="1"/>
                      <w:lang w:val="en-US" w:eastAsia="ru-RU"/>
                    </w:rPr>
                  </m:ctrlPr>
                </m:sSubPr>
                <m:e>
                  <m:r>
                    <w:rPr>
                      <w:rFonts w:ascii="Cambria Math" w:hAnsi="Cambria Math"/>
                      <w:w w:val="105"/>
                      <w:position w:val="1"/>
                      <w:lang w:eastAsia="ru-RU"/>
                    </w:rPr>
                    <m:t>K</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кассовых расходов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на реализацию муниципальной (комплексной) программы в отчетном году </w:t>
            </w:r>
            <w:r w:rsidR="00BA6E48" w:rsidRPr="00BA6E48">
              <w:rPr>
                <w:rFonts w:ascii="Times New Roman" w:hAnsi="Times New Roman"/>
                <w:lang w:eastAsia="ru-RU"/>
              </w:rPr>
              <w:br/>
              <w:t>(тыс. руб.);</w:t>
            </w:r>
          </w:p>
          <w:p w:rsidR="00BA6E48" w:rsidRPr="00BA6E48" w:rsidRDefault="00C9435A" w:rsidP="00BA6E48">
            <w:pPr>
              <w:suppressAutoHyphens w:val="0"/>
              <w:ind w:left="108" w:right="95" w:firstLine="454"/>
              <w:jc w:val="both"/>
              <w:rPr>
                <w:rFonts w:ascii="Times New Roman" w:hAnsi="Times New Roman"/>
                <w:lang w:eastAsia="ru-RU"/>
              </w:rPr>
            </w:pPr>
            <m:oMath>
              <m:sSub>
                <m:sSubPr>
                  <m:ctrlPr>
                    <w:rPr>
                      <w:rFonts w:ascii="Cambria Math" w:hAnsi="Cambria Math"/>
                      <w:i/>
                      <w:lang w:eastAsia="ru-RU"/>
                    </w:rPr>
                  </m:ctrlPr>
                </m:sSubPr>
                <m:e>
                  <m:r>
                    <w:rPr>
                      <w:rFonts w:ascii="Cambria Math" w:hAnsi="Cambria Math"/>
                      <w:lang w:val="en-US" w:eastAsia="ru-RU"/>
                    </w:rPr>
                    <m:t>B</m:t>
                  </m:r>
                </m:e>
                <m:sub>
                  <m:r>
                    <w:rPr>
                      <w:rFonts w:ascii="Cambria Math" w:hAnsi="Cambria Math"/>
                      <w:w w:val="105"/>
                      <w:position w:val="1"/>
                      <w:lang w:val="en-US" w:eastAsia="ru-RU"/>
                    </w:rPr>
                    <m:t>RFB</m:t>
                  </m:r>
                </m:sub>
              </m:sSub>
            </m:oMath>
            <w:r w:rsidR="00BA6E48" w:rsidRPr="00BA6E48">
              <w:rPr>
                <w:rFonts w:ascii="Times New Roman" w:hAnsi="Times New Roman"/>
                <w:lang w:eastAsia="ru-RU"/>
              </w:rPr>
              <w:t xml:space="preserve"> – объем бюджетных ассигнований </w:t>
            </w:r>
            <w:r w:rsidR="00BA6E48">
              <w:rPr>
                <w:rFonts w:ascii="Times New Roman" w:hAnsi="Times New Roman"/>
                <w:lang w:eastAsia="ru-RU"/>
              </w:rPr>
              <w:t>ме</w:t>
            </w:r>
            <w:r w:rsidR="00BA6E48" w:rsidRPr="00BA6E48">
              <w:rPr>
                <w:rFonts w:ascii="Times New Roman" w:hAnsi="Times New Roman"/>
                <w:lang w:eastAsia="ru-RU"/>
              </w:rPr>
              <w:t xml:space="preserve">стного бюджета, запланированных на реализацию муниципальной (комплексной) программы в отчетном году (в соответствии </w:t>
            </w:r>
            <w:r w:rsidR="00BA6E48" w:rsidRPr="00BA6E48">
              <w:rPr>
                <w:rFonts w:ascii="Times New Roman" w:hAnsi="Times New Roman"/>
                <w:lang w:eastAsia="ru-RU"/>
              </w:rPr>
              <w:br/>
              <w:t xml:space="preserve">с показателями сводной бюджетной росписи </w:t>
            </w:r>
            <w:r w:rsidR="00BA6E48">
              <w:rPr>
                <w:rFonts w:ascii="Times New Roman" w:hAnsi="Times New Roman"/>
                <w:lang w:eastAsia="ru-RU"/>
              </w:rPr>
              <w:t>ме</w:t>
            </w:r>
            <w:r w:rsidR="00BA6E48" w:rsidRPr="00BA6E48">
              <w:rPr>
                <w:rFonts w:ascii="Times New Roman" w:hAnsi="Times New Roman"/>
                <w:lang w:eastAsia="ru-RU"/>
              </w:rPr>
              <w:t>стного бюджета на 31 декабря отчетного года) (тыс. рублей).</w:t>
            </w:r>
          </w:p>
        </w:tc>
        <w:tc>
          <w:tcPr>
            <w:tcW w:w="1560"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0,125</w:t>
            </w:r>
          </w:p>
        </w:tc>
        <w:tc>
          <w:tcPr>
            <w:tcW w:w="3402" w:type="dxa"/>
            <w:vAlign w:val="center"/>
          </w:tcPr>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widowControl w:val="0"/>
              <w:suppressAutoHyphens w:val="0"/>
              <w:ind w:left="-108" w:right="-45"/>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m:t>
                </m:r>
                <m:d>
                  <m:dPr>
                    <m:ctrlPr>
                      <w:rPr>
                        <w:rFonts w:ascii="Cambria Math" w:hAnsi="Cambria Math"/>
                        <w:i/>
                        <w:sz w:val="22"/>
                        <w:szCs w:val="22"/>
                        <w:lang w:eastAsia="ru-RU"/>
                      </w:rPr>
                    </m:ctrlPr>
                  </m:dPr>
                  <m:e>
                    <m:r>
                      <w:rPr>
                        <w:rFonts w:ascii="Cambria Math" w:hAnsi="Cambria Math"/>
                        <w:sz w:val="22"/>
                        <w:szCs w:val="22"/>
                        <w:lang w:eastAsia="ru-RU"/>
                      </w:rPr>
                      <m:t>P</m:t>
                    </m:r>
                  </m:e>
                </m:d>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0,75</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widowControl w:val="0"/>
              <w:suppressAutoHyphens w:val="0"/>
              <w:ind w:left="-108" w:right="-45"/>
              <w:jc w:val="center"/>
              <w:rPr>
                <w:rFonts w:ascii="Times New Roman" w:hAnsi="Times New Roman"/>
                <w:lang w:eastAsia="ru-RU"/>
              </w:rPr>
            </w:pPr>
            <m:oMathPara>
              <m:oMathParaPr>
                <m:jc m:val="left"/>
              </m:oMathPara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4.</w:t>
            </w:r>
          </w:p>
        </w:tc>
        <w:tc>
          <w:tcPr>
            <w:tcW w:w="4707" w:type="dxa"/>
            <w:vAlign w:val="center"/>
          </w:tcPr>
          <w:p w:rsidR="00BA6E48" w:rsidRPr="00BA6E48" w:rsidRDefault="00BA6E48" w:rsidP="00BA6E48">
            <w:pPr>
              <w:suppressAutoHyphens w:val="0"/>
              <w:ind w:right="2" w:firstLine="6"/>
              <w:jc w:val="center"/>
              <w:rPr>
                <w:rFonts w:ascii="Times New Roman" w:hAnsi="Times New Roman"/>
                <w:lang w:eastAsia="ru-RU"/>
              </w:rPr>
            </w:pPr>
            <w:r w:rsidRPr="00BA6E48">
              <w:rPr>
                <w:rFonts w:ascii="Times New Roman" w:hAnsi="Times New Roman"/>
                <w:lang w:eastAsia="ru-RU"/>
              </w:rPr>
              <w:t>Уровень кассового исполнения по расходам бюджетов  государственных</w:t>
            </w:r>
            <w:r w:rsidRPr="00BA6E48">
              <w:rPr>
                <w:rFonts w:ascii="Times New Roman" w:hAnsi="Times New Roman"/>
                <w:spacing w:val="-15"/>
                <w:lang w:eastAsia="ru-RU"/>
              </w:rPr>
              <w:t xml:space="preserve"> </w:t>
            </w:r>
            <w:r w:rsidRPr="00BA6E48">
              <w:rPr>
                <w:rFonts w:ascii="Times New Roman" w:hAnsi="Times New Roman"/>
                <w:lang w:eastAsia="ru-RU"/>
              </w:rPr>
              <w:t>внебюджетных фондов</w:t>
            </w:r>
            <w:r w:rsidRPr="00BA6E48">
              <w:rPr>
                <w:rFonts w:ascii="Times New Roman" w:hAnsi="Times New Roman"/>
                <w:spacing w:val="-6"/>
                <w:lang w:eastAsia="ru-RU"/>
              </w:rPr>
              <w:t xml:space="preserve"> </w:t>
            </w:r>
            <w:r w:rsidRPr="00BA6E48">
              <w:rPr>
                <w:rFonts w:ascii="Times New Roman" w:hAnsi="Times New Roman"/>
                <w:lang w:eastAsia="ru-RU"/>
              </w:rPr>
              <w:t>Российской</w:t>
            </w:r>
            <w:r w:rsidRPr="00BA6E48">
              <w:rPr>
                <w:rFonts w:ascii="Times New Roman" w:hAnsi="Times New Roman"/>
                <w:spacing w:val="-4"/>
                <w:lang w:eastAsia="ru-RU"/>
              </w:rPr>
              <w:t xml:space="preserve"> </w:t>
            </w:r>
            <w:r w:rsidRPr="00BA6E48">
              <w:rPr>
                <w:rFonts w:ascii="Times New Roman" w:hAnsi="Times New Roman"/>
                <w:spacing w:val="-2"/>
                <w:lang w:eastAsia="ru-RU"/>
              </w:rPr>
              <w:t xml:space="preserve">Федерации </w:t>
            </w:r>
            <w:r w:rsidRPr="00BA6E48">
              <w:rPr>
                <w:rFonts w:ascii="Times New Roman" w:hAnsi="Times New Roman"/>
                <w:lang w:eastAsia="ru-RU"/>
              </w:rPr>
              <w:t>на</w:t>
            </w:r>
            <w:r w:rsidRPr="00BA6E48">
              <w:rPr>
                <w:rFonts w:ascii="Times New Roman" w:hAnsi="Times New Roman"/>
                <w:spacing w:val="-15"/>
                <w:lang w:eastAsia="ru-RU"/>
              </w:rPr>
              <w:t xml:space="preserve"> </w:t>
            </w:r>
            <w:r w:rsidRPr="00BA6E48">
              <w:rPr>
                <w:rFonts w:ascii="Times New Roman" w:hAnsi="Times New Roman"/>
                <w:lang w:eastAsia="ru-RU"/>
              </w:rPr>
              <w:t>реализацию</w:t>
            </w:r>
            <w:r w:rsidRPr="00BA6E48">
              <w:rPr>
                <w:rFonts w:ascii="Times New Roman" w:hAnsi="Times New Roman"/>
                <w:spacing w:val="-15"/>
                <w:lang w:eastAsia="ru-RU"/>
              </w:rPr>
              <w:t xml:space="preserve"> </w:t>
            </w:r>
            <w:r w:rsidRPr="00BA6E48">
              <w:rPr>
                <w:rFonts w:ascii="Times New Roman" w:hAnsi="Times New Roman"/>
                <w:lang w:eastAsia="ru-RU"/>
              </w:rPr>
              <w:t>муниципальной программы в отчетном году</w:t>
            </w:r>
          </w:p>
        </w:tc>
        <w:tc>
          <w:tcPr>
            <w:tcW w:w="4932" w:type="dxa"/>
            <w:vAlign w:val="center"/>
          </w:tcPr>
          <w:p w:rsidR="00BA6E48" w:rsidRPr="00BA6E48" w:rsidRDefault="00BA6E48" w:rsidP="00BA6E48">
            <w:pPr>
              <w:suppressAutoHyphens w:val="0"/>
              <w:ind w:left="359"/>
              <w:jc w:val="center"/>
              <w:rPr>
                <w:rFonts w:ascii="Times New Roman" w:hAnsi="Times New Roman"/>
                <w:spacing w:val="-2"/>
                <w:lang w:eastAsia="ru-RU"/>
              </w:rPr>
            </w:pPr>
          </w:p>
          <w:p w:rsidR="00BA6E48" w:rsidRPr="00BA6E48" w:rsidRDefault="00BA6E48" w:rsidP="00BA6E48">
            <w:pPr>
              <w:suppressAutoHyphens w:val="0"/>
              <w:ind w:left="359"/>
              <w:jc w:val="center"/>
              <w:rPr>
                <w:rFonts w:ascii="Times New Roman" w:hAnsi="Times New Roman"/>
                <w:spacing w:val="-2"/>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Krgvf</m:t>
                    </m:r>
                  </m:num>
                  <m:den>
                    <m:r>
                      <w:rPr>
                        <w:rFonts w:ascii="Cambria Math" w:hAnsi="Cambria Math"/>
                        <w:lang w:eastAsia="ru-RU"/>
                      </w:rPr>
                      <m:t>Brgvf</m:t>
                    </m:r>
                  </m:den>
                </m:f>
                <m:r>
                  <w:rPr>
                    <w:rFonts w:ascii="Cambria Math" w:eastAsiaTheme="minorHAnsi" w:hAnsi="Cambria Math"/>
                    <w:lang w:eastAsia="en-US"/>
                  </w:rPr>
                  <m:t xml:space="preserve"> ,</m:t>
                </m:r>
              </m:oMath>
            </m:oMathPara>
          </w:p>
          <w:p w:rsidR="00BA6E48" w:rsidRPr="00BA6E48" w:rsidRDefault="00BA6E48" w:rsidP="00BA6E48">
            <w:pPr>
              <w:suppressAutoHyphens w:val="0"/>
              <w:ind w:left="304"/>
              <w:jc w:val="both"/>
              <w:rPr>
                <w:rFonts w:ascii="Times New Roman" w:hAnsi="Times New Roman"/>
                <w:spacing w:val="-4"/>
                <w:lang w:eastAsia="ru-RU"/>
              </w:rPr>
            </w:pPr>
            <w:r w:rsidRPr="00BA6E48">
              <w:rPr>
                <w:rFonts w:ascii="Times New Roman" w:hAnsi="Times New Roman"/>
                <w:spacing w:val="-4"/>
                <w:lang w:eastAsia="ru-RU"/>
              </w:rPr>
              <w:t>где:</w:t>
            </w:r>
          </w:p>
          <w:p w:rsidR="00BA6E48" w:rsidRPr="00BA6E48" w:rsidRDefault="00BA6E48" w:rsidP="00BA6E48">
            <w:pPr>
              <w:suppressAutoHyphens w:val="0"/>
              <w:ind w:left="109" w:right="119" w:firstLine="454"/>
              <w:jc w:val="both"/>
              <w:rPr>
                <w:rFonts w:ascii="Times New Roman" w:hAnsi="Times New Roman"/>
                <w:lang w:eastAsia="ru-RU"/>
              </w:rPr>
            </w:pPr>
            <w:proofErr w:type="spellStart"/>
            <w:r w:rsidRPr="00BA6E48">
              <w:rPr>
                <w:rFonts w:ascii="Times New Roman" w:hAnsi="Times New Roman"/>
                <w:lang w:eastAsia="ru-RU"/>
              </w:rPr>
              <w:t>Krgvf</w:t>
            </w:r>
            <w:proofErr w:type="spellEnd"/>
            <w:r w:rsidRPr="00BA6E48">
              <w:rPr>
                <w:rFonts w:ascii="Times New Roman" w:hAnsi="Times New Roman"/>
                <w:lang w:eastAsia="ru-RU"/>
              </w:rPr>
              <w:t xml:space="preserve"> – объем кассовых расходов бюджетов государственных внебюджетных фондов Российской Федерации</w:t>
            </w:r>
            <w:r w:rsidRPr="00BA6E48">
              <w:rPr>
                <w:rFonts w:ascii="Times New Roman" w:hAnsi="Times New Roman"/>
                <w:spacing w:val="80"/>
                <w:lang w:eastAsia="ru-RU"/>
              </w:rPr>
              <w:t xml:space="preserve"> </w:t>
            </w:r>
            <w:r w:rsidRPr="00BA6E48">
              <w:rPr>
                <w:rFonts w:ascii="Times New Roman" w:hAnsi="Times New Roman"/>
                <w:lang w:eastAsia="ru-RU"/>
              </w:rPr>
              <w:t>на</w:t>
            </w:r>
            <w:r w:rsidRPr="00BA6E48">
              <w:rPr>
                <w:rFonts w:ascii="Times New Roman" w:hAnsi="Times New Roman"/>
                <w:spacing w:val="80"/>
                <w:lang w:eastAsia="ru-RU"/>
              </w:rPr>
              <w:t xml:space="preserve"> </w:t>
            </w:r>
            <w:r w:rsidRPr="00BA6E48">
              <w:rPr>
                <w:rFonts w:ascii="Times New Roman" w:hAnsi="Times New Roman"/>
                <w:lang w:eastAsia="ru-RU"/>
              </w:rPr>
              <w:t>реализацию</w:t>
            </w:r>
            <w:r w:rsidRPr="00BA6E48">
              <w:rPr>
                <w:rFonts w:ascii="Times New Roman" w:hAnsi="Times New Roman"/>
                <w:spacing w:val="80"/>
                <w:lang w:eastAsia="ru-RU"/>
              </w:rPr>
              <w:t xml:space="preserve"> </w:t>
            </w:r>
            <w:r w:rsidRPr="00BA6E48">
              <w:rPr>
                <w:rFonts w:ascii="Times New Roman" w:hAnsi="Times New Roman"/>
                <w:lang w:eastAsia="ru-RU"/>
              </w:rPr>
              <w:t>муниципальной (комплексной) программы в отчетном году (тыс. рублей);</w:t>
            </w:r>
          </w:p>
          <w:p w:rsidR="00BA6E48" w:rsidRPr="00BA6E48" w:rsidRDefault="00BA6E48" w:rsidP="00BA6E48">
            <w:pPr>
              <w:suppressAutoHyphens w:val="0"/>
              <w:ind w:left="124" w:right="119" w:firstLine="416"/>
              <w:jc w:val="both"/>
              <w:rPr>
                <w:rFonts w:ascii="Times New Roman" w:hAnsi="Times New Roman"/>
                <w:lang w:eastAsia="ru-RU"/>
              </w:rPr>
            </w:pPr>
            <w:proofErr w:type="spellStart"/>
            <w:proofErr w:type="gramStart"/>
            <w:r w:rsidRPr="00BA6E48">
              <w:rPr>
                <w:rFonts w:ascii="Times New Roman" w:hAnsi="Times New Roman"/>
                <w:lang w:eastAsia="ru-RU"/>
              </w:rPr>
              <w:lastRenderedPageBreak/>
              <w:t>Brgvf</w:t>
            </w:r>
            <w:proofErr w:type="spellEnd"/>
            <w:r w:rsidRPr="00BA6E48">
              <w:rPr>
                <w:rFonts w:ascii="Times New Roman" w:hAnsi="Times New Roman"/>
                <w:lang w:eastAsia="ru-RU"/>
              </w:rPr>
              <w:t xml:space="preserve"> – объем бюджетных ассигнований бюджетов государственных внебюджетных фондов Российской Федерации, запланированных на реализацию муниципальной (комплексной) программы</w:t>
            </w:r>
            <w:r w:rsidRPr="00BA6E48">
              <w:rPr>
                <w:rFonts w:ascii="Times New Roman" w:hAnsi="Times New Roman"/>
                <w:spacing w:val="79"/>
                <w:lang w:eastAsia="ru-RU"/>
              </w:rPr>
              <w:t xml:space="preserve"> </w:t>
            </w:r>
            <w:r w:rsidRPr="00BA6E48">
              <w:rPr>
                <w:rFonts w:ascii="Times New Roman" w:hAnsi="Times New Roman"/>
                <w:lang w:eastAsia="ru-RU"/>
              </w:rPr>
              <w:t>по состоянию на 31 декабря отчетного года)</w:t>
            </w:r>
            <w:r w:rsidRPr="00BA6E48">
              <w:rPr>
                <w:rFonts w:ascii="Times New Roman" w:hAnsi="Times New Roman"/>
                <w:spacing w:val="80"/>
                <w:lang w:eastAsia="ru-RU"/>
              </w:rPr>
              <w:t xml:space="preserve"> </w:t>
            </w:r>
            <w:r w:rsidRPr="00BA6E48">
              <w:rPr>
                <w:rFonts w:ascii="Times New Roman" w:hAnsi="Times New Roman"/>
                <w:spacing w:val="80"/>
                <w:lang w:eastAsia="ru-RU"/>
              </w:rPr>
              <w:br/>
            </w:r>
            <w:r w:rsidRPr="00BA6E48">
              <w:rPr>
                <w:rFonts w:ascii="Times New Roman" w:hAnsi="Times New Roman"/>
                <w:lang w:eastAsia="ru-RU"/>
              </w:rPr>
              <w:t>(тыс. рублей).</w:t>
            </w:r>
            <w:proofErr w:type="gramEnd"/>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tabs>
                <w:tab w:val="left" w:pos="2734"/>
              </w:tabs>
              <w:suppressAutoHyphens w:val="0"/>
              <w:ind w:left="-108" w:right="93"/>
              <w:jc w:val="center"/>
              <w:rPr>
                <w:rFonts w:ascii="Cambria Math" w:hAnsi="Cambria Math"/>
                <w:sz w:val="22"/>
                <w:szCs w:val="22"/>
                <w:lang w:eastAsia="ru-RU"/>
                <w:oMath/>
              </w:rPr>
            </w:pPr>
            <m:oMathPara>
              <m:oMathParaPr>
                <m:jc m:val="left"/>
              </m:oMathParaPr>
              <m:oMath>
                <m:r>
                  <w:rPr>
                    <w:rFonts w:ascii="Cambria Math" w:hAnsi="Cambria Math"/>
                    <w:sz w:val="22"/>
                    <w:szCs w:val="22"/>
                    <w:lang w:eastAsia="ru-RU"/>
                  </w:rPr>
                  <m:t>Е(P)</m:t>
                </m:r>
                <m:r>
                  <w:rPr>
                    <w:rFonts w:ascii="Cambria Math" w:hAnsi="Cambria Math"/>
                    <w:spacing w:val="-5"/>
                    <w:sz w:val="22"/>
                    <w:szCs w:val="22"/>
                    <w:lang w:eastAsia="ru-RU"/>
                  </w:rPr>
                  <m:t xml:space="preserve"> </m:t>
                </m:r>
                <m:r>
                  <w:rPr>
                    <w:rFonts w:ascii="Cambria Math" w:hAnsi="Cambria Math"/>
                    <w:sz w:val="22"/>
                    <w:szCs w:val="22"/>
                    <w:lang w:eastAsia="ru-RU"/>
                  </w:rPr>
                  <m:t>=</m:t>
                </m:r>
                <m:r>
                  <w:rPr>
                    <w:rFonts w:ascii="Cambria Math" w:hAnsi="Cambria Math"/>
                    <w:spacing w:val="-7"/>
                    <w:sz w:val="22"/>
                    <w:szCs w:val="22"/>
                    <w:lang w:eastAsia="ru-RU"/>
                  </w:rPr>
                  <m:t xml:space="preserve"> </m:t>
                </m:r>
                <m:r>
                  <w:rPr>
                    <w:rFonts w:ascii="Cambria Math" w:hAnsi="Cambria Math"/>
                    <w:sz w:val="22"/>
                    <w:szCs w:val="22"/>
                    <w:lang w:eastAsia="ru-RU"/>
                  </w:rPr>
                  <m:t>P,</m:t>
                </m:r>
                <m:r>
                  <w:rPr>
                    <w:rFonts w:ascii="Cambria Math" w:hAnsi="Cambria Math"/>
                    <w:spacing w:val="-5"/>
                    <w:sz w:val="22"/>
                    <w:szCs w:val="22"/>
                    <w:lang w:eastAsia="ru-RU"/>
                  </w:rPr>
                  <m:t xml:space="preserve"> </m:t>
                </m:r>
                <m:r>
                  <w:rPr>
                    <w:rFonts w:ascii="Cambria Math" w:hAnsi="Cambria Math"/>
                    <w:sz w:val="22"/>
                    <w:szCs w:val="22"/>
                    <w:lang w:eastAsia="ru-RU"/>
                  </w:rPr>
                  <m:t>если</m:t>
                </m:r>
                <m:r>
                  <w:rPr>
                    <w:rFonts w:ascii="Cambria Math" w:hAnsi="Cambria Math"/>
                    <w:spacing w:val="-4"/>
                    <w:sz w:val="22"/>
                    <w:szCs w:val="22"/>
                    <w:lang w:eastAsia="ru-RU"/>
                  </w:rPr>
                  <m:t xml:space="preserve"> </m:t>
                </m:r>
                <m:r>
                  <w:rPr>
                    <w:rFonts w:ascii="Cambria Math" w:hAnsi="Cambria Math"/>
                    <w:sz w:val="22"/>
                    <w:szCs w:val="22"/>
                    <w:lang w:eastAsia="ru-RU"/>
                  </w:rPr>
                  <m:t>0,81≤P&lt;</m:t>
                </m:r>
                <m:r>
                  <w:rPr>
                    <w:rFonts w:ascii="Cambria Math" w:hAnsi="Cambria Math"/>
                    <w:spacing w:val="-6"/>
                    <w:sz w:val="22"/>
                    <w:szCs w:val="22"/>
                    <w:lang w:eastAsia="ru-RU"/>
                  </w:rPr>
                  <m:t xml:space="preserve"> </m:t>
                </m:r>
                <m:r>
                  <w:rPr>
                    <w:rFonts w:ascii="Cambria Math" w:hAnsi="Cambria Math"/>
                    <w:sz w:val="22"/>
                    <w:szCs w:val="22"/>
                    <w:lang w:eastAsia="ru-RU"/>
                  </w:rPr>
                  <m:t>0,91;</m:t>
                </m:r>
              </m:oMath>
            </m:oMathPara>
          </w:p>
          <w:p w:rsidR="00BA6E48" w:rsidRPr="00BA6E48" w:rsidRDefault="00BA6E48" w:rsidP="00BA6E48">
            <w:pPr>
              <w:tabs>
                <w:tab w:val="left" w:pos="2734"/>
              </w:tabs>
              <w:suppressAutoHyphens w:val="0"/>
              <w:ind w:left="-108" w:right="93"/>
              <w:jc w:val="center"/>
              <w:rPr>
                <w:rFonts w:ascii="Times New Roman" w:hAnsi="Times New Roman"/>
                <w:lang w:eastAsia="ru-RU"/>
              </w:rPr>
            </w:pPr>
            <m:oMathPara>
              <m:oMathParaPr>
                <m:jc m:val="left"/>
              </m:oMathParaPr>
              <m:oMath>
                <m:r>
                  <w:rPr>
                    <w:rFonts w:ascii="Cambria Math" w:hAnsi="Cambria Math"/>
                    <w:sz w:val="22"/>
                    <w:szCs w:val="22"/>
                    <w:lang w:eastAsia="ru-RU"/>
                  </w:rPr>
                  <m:t>E(P) = 0, если P &lt; 0,81.</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lastRenderedPageBreak/>
              <w:t>5.</w:t>
            </w:r>
          </w:p>
        </w:tc>
        <w:tc>
          <w:tcPr>
            <w:tcW w:w="4707" w:type="dxa"/>
            <w:vAlign w:val="center"/>
          </w:tcPr>
          <w:p w:rsidR="00BA6E48" w:rsidRPr="00B23267" w:rsidRDefault="00BA6E48" w:rsidP="00B23267">
            <w:pPr>
              <w:suppressAutoHyphens w:val="0"/>
              <w:ind w:right="2" w:firstLine="6"/>
              <w:jc w:val="center"/>
              <w:rPr>
                <w:rFonts w:ascii="Times New Roman" w:hAnsi="Times New Roman"/>
                <w:lang w:eastAsia="ru-RU"/>
              </w:rPr>
            </w:pPr>
            <w:r w:rsidRPr="00B23267">
              <w:rPr>
                <w:rFonts w:ascii="Times New Roman" w:hAnsi="Times New Roman"/>
                <w:szCs w:val="20"/>
                <w:lang w:eastAsia="ru-RU"/>
              </w:rPr>
              <w:t xml:space="preserve">Уровень освоения средств консолидированного бюджета </w:t>
            </w:r>
            <w:r w:rsidR="00B23267">
              <w:rPr>
                <w:rFonts w:ascii="Times New Roman" w:hAnsi="Times New Roman"/>
                <w:szCs w:val="20"/>
                <w:lang w:eastAsia="ru-RU"/>
              </w:rPr>
              <w:t>Белокалитвинского района</w:t>
            </w:r>
            <w:r w:rsidRPr="00B23267">
              <w:rPr>
                <w:rFonts w:ascii="Times New Roman" w:hAnsi="Times New Roman"/>
                <w:szCs w:val="20"/>
                <w:lang w:eastAsia="ru-RU"/>
              </w:rPr>
              <w:t xml:space="preserve"> на реализацию </w:t>
            </w:r>
            <w:r w:rsidR="00B23267" w:rsidRPr="00B23267">
              <w:rPr>
                <w:rFonts w:ascii="Times New Roman" w:hAnsi="Times New Roman"/>
                <w:szCs w:val="20"/>
                <w:lang w:eastAsia="ru-RU"/>
              </w:rPr>
              <w:t xml:space="preserve">муниципальной </w:t>
            </w:r>
            <w:r w:rsidRPr="00B23267">
              <w:rPr>
                <w:rFonts w:ascii="Times New Roman" w:hAnsi="Times New Roman"/>
                <w:lang w:eastAsia="ru-RU"/>
              </w:rPr>
              <w:t>(комплексной)</w:t>
            </w:r>
            <w:r w:rsidRPr="00B23267">
              <w:rPr>
                <w:rFonts w:ascii="Times New Roman" w:hAnsi="Times New Roman"/>
                <w:szCs w:val="20"/>
                <w:lang w:eastAsia="ru-RU"/>
              </w:rPr>
              <w:t xml:space="preserve"> программы в отчетном году</w:t>
            </w:r>
          </w:p>
        </w:tc>
        <w:tc>
          <w:tcPr>
            <w:tcW w:w="4932" w:type="dxa"/>
            <w:vAlign w:val="center"/>
          </w:tcPr>
          <w:p w:rsidR="00BA6E48" w:rsidRPr="00B23267" w:rsidRDefault="00BA6E48" w:rsidP="00BA6E48">
            <w:pPr>
              <w:suppressAutoHyphens w:val="0"/>
              <w:ind w:left="306"/>
              <w:jc w:val="center"/>
              <w:rPr>
                <w:rFonts w:ascii="Times New Roman" w:hAnsi="Times New Roman"/>
                <w:spacing w:val="-5"/>
                <w:lang w:eastAsia="ru-RU"/>
              </w:rPr>
            </w:pPr>
          </w:p>
          <w:p w:rsidR="00BA6E48" w:rsidRPr="00B23267" w:rsidRDefault="00BA6E48" w:rsidP="00BA6E48">
            <w:pPr>
              <w:suppressAutoHyphens w:val="0"/>
              <w:ind w:left="306"/>
              <w:jc w:val="center"/>
              <w:rPr>
                <w:rFonts w:ascii="Times New Roman" w:hAnsi="Times New Roman"/>
                <w:spacing w:val="-5"/>
                <w:lang w:eastAsia="ru-RU"/>
              </w:rPr>
            </w:pPr>
            <m:oMathPara>
              <m:oMathParaPr>
                <m:jc m:val="center"/>
              </m:oMathParaPr>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Ks</m:t>
                    </m:r>
                  </m:num>
                  <m:den>
                    <m:r>
                      <w:rPr>
                        <w:rFonts w:ascii="Cambria Math" w:hAnsi="Cambria Math"/>
                        <w:lang w:eastAsia="ru-RU"/>
                      </w:rPr>
                      <m:t>Bs</m:t>
                    </m:r>
                  </m:den>
                </m:f>
                <m:r>
                  <w:rPr>
                    <w:rFonts w:ascii="Cambria Math" w:eastAsiaTheme="minorHAnsi" w:hAnsi="Cambria Math"/>
                    <w:lang w:eastAsia="en-US"/>
                  </w:rPr>
                  <m:t xml:space="preserve"> ,</m:t>
                </m:r>
              </m:oMath>
            </m:oMathPara>
          </w:p>
          <w:p w:rsidR="00BA6E48" w:rsidRPr="00B23267" w:rsidRDefault="00BA6E48" w:rsidP="00BA6E48">
            <w:pPr>
              <w:suppressAutoHyphens w:val="0"/>
              <w:spacing w:line="269" w:lineRule="exact"/>
              <w:jc w:val="both"/>
              <w:rPr>
                <w:rFonts w:ascii="Times New Roman" w:hAnsi="Times New Roman"/>
                <w:lang w:eastAsia="ru-RU"/>
              </w:rPr>
            </w:pPr>
            <w:r w:rsidRPr="00B23267">
              <w:rPr>
                <w:rFonts w:ascii="Times New Roman" w:hAnsi="Times New Roman"/>
                <w:spacing w:val="-4"/>
                <w:lang w:eastAsia="ru-RU"/>
              </w:rPr>
              <w:t>где:</w:t>
            </w:r>
          </w:p>
          <w:p w:rsidR="00BA6E48" w:rsidRPr="00B23267" w:rsidRDefault="00BA6E48" w:rsidP="00BA6E48">
            <w:pPr>
              <w:tabs>
                <w:tab w:val="left" w:pos="6068"/>
              </w:tabs>
              <w:suppressAutoHyphens w:val="0"/>
              <w:spacing w:before="41" w:line="276" w:lineRule="auto"/>
              <w:ind w:left="109" w:right="92" w:firstLine="454"/>
              <w:jc w:val="both"/>
              <w:rPr>
                <w:rFonts w:ascii="Times New Roman" w:hAnsi="Times New Roman"/>
                <w:lang w:eastAsia="ru-RU"/>
              </w:rPr>
            </w:pPr>
            <w:proofErr w:type="spellStart"/>
            <w:r w:rsidRPr="00B23267">
              <w:rPr>
                <w:rFonts w:ascii="Times New Roman" w:hAnsi="Times New Roman"/>
                <w:lang w:eastAsia="ru-RU"/>
              </w:rPr>
              <w:t>Ks</w:t>
            </w:r>
            <w:proofErr w:type="spellEnd"/>
            <w:r w:rsidRPr="00B23267">
              <w:rPr>
                <w:rFonts w:ascii="Times New Roman" w:hAnsi="Times New Roman"/>
                <w:lang w:eastAsia="ru-RU"/>
              </w:rPr>
              <w:t xml:space="preserve"> – объем освоенных средств консолидированного бюджета </w:t>
            </w:r>
            <w:r w:rsidR="00B23267" w:rsidRPr="00B23267">
              <w:rPr>
                <w:rFonts w:ascii="Times New Roman" w:hAnsi="Times New Roman"/>
                <w:lang w:eastAsia="ru-RU"/>
              </w:rPr>
              <w:t xml:space="preserve">Белокалитвинского района </w:t>
            </w:r>
            <w:r w:rsidRPr="00B23267">
              <w:rPr>
                <w:rFonts w:ascii="Times New Roman" w:hAnsi="Times New Roman"/>
                <w:lang w:eastAsia="ru-RU"/>
              </w:rPr>
              <w:t xml:space="preserve">в рамках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 по состоянию на 31 декабря отчетного года (тыс. рублей);</w:t>
            </w:r>
          </w:p>
          <w:p w:rsidR="00BA6E48" w:rsidRPr="00B23267" w:rsidRDefault="00BA6E48" w:rsidP="00BA6E48">
            <w:pPr>
              <w:tabs>
                <w:tab w:val="left" w:pos="6068"/>
              </w:tabs>
              <w:suppressAutoHyphens w:val="0"/>
              <w:ind w:left="115" w:right="119" w:firstLine="425"/>
              <w:jc w:val="both"/>
              <w:rPr>
                <w:rFonts w:ascii="Times New Roman" w:hAnsi="Times New Roman"/>
                <w:spacing w:val="-2"/>
                <w:lang w:eastAsia="ru-RU"/>
              </w:rPr>
            </w:pPr>
            <w:proofErr w:type="spellStart"/>
            <w:r w:rsidRPr="00B23267">
              <w:rPr>
                <w:rFonts w:ascii="Times New Roman" w:hAnsi="Times New Roman"/>
                <w:lang w:eastAsia="ru-RU"/>
              </w:rPr>
              <w:t>Bs</w:t>
            </w:r>
            <w:proofErr w:type="spellEnd"/>
            <w:r w:rsidRPr="00B23267">
              <w:rPr>
                <w:rFonts w:ascii="Times New Roman" w:hAnsi="Times New Roman"/>
                <w:lang w:eastAsia="ru-RU"/>
              </w:rPr>
              <w:t xml:space="preserve"> – объем средств консолидированного бюджета </w:t>
            </w:r>
            <w:r w:rsidR="00B23267" w:rsidRPr="00B23267">
              <w:rPr>
                <w:rFonts w:ascii="Times New Roman" w:hAnsi="Times New Roman"/>
                <w:lang w:eastAsia="ru-RU"/>
              </w:rPr>
              <w:t>Белокалитвинского района</w:t>
            </w:r>
            <w:r w:rsidRPr="00B23267">
              <w:rPr>
                <w:rFonts w:ascii="Times New Roman" w:hAnsi="Times New Roman"/>
                <w:lang w:eastAsia="ru-RU"/>
              </w:rPr>
              <w:t>,</w:t>
            </w:r>
            <w:r w:rsidRPr="00B23267">
              <w:rPr>
                <w:rFonts w:ascii="Times New Roman" w:hAnsi="Times New Roman"/>
                <w:spacing w:val="40"/>
                <w:lang w:eastAsia="ru-RU"/>
              </w:rPr>
              <w:t xml:space="preserve">  </w:t>
            </w:r>
            <w:r w:rsidRPr="00B23267">
              <w:rPr>
                <w:rFonts w:ascii="Times New Roman" w:hAnsi="Times New Roman"/>
                <w:lang w:eastAsia="ru-RU"/>
              </w:rPr>
              <w:t>запланированных</w:t>
            </w:r>
            <w:r w:rsidRPr="00B23267">
              <w:rPr>
                <w:rFonts w:ascii="Times New Roman" w:hAnsi="Times New Roman"/>
                <w:spacing w:val="40"/>
                <w:lang w:eastAsia="ru-RU"/>
              </w:rPr>
              <w:t xml:space="preserve"> </w:t>
            </w:r>
            <w:r w:rsidRPr="00B23267">
              <w:rPr>
                <w:rFonts w:ascii="Times New Roman" w:hAnsi="Times New Roman"/>
                <w:lang w:eastAsia="ru-RU"/>
              </w:rPr>
              <w:t>на</w:t>
            </w:r>
            <w:r w:rsidRPr="00B23267">
              <w:rPr>
                <w:rFonts w:ascii="Times New Roman" w:hAnsi="Times New Roman"/>
                <w:spacing w:val="45"/>
                <w:lang w:eastAsia="ru-RU"/>
              </w:rPr>
              <w:t xml:space="preserve">  </w:t>
            </w:r>
            <w:r w:rsidRPr="00B23267">
              <w:rPr>
                <w:rFonts w:ascii="Times New Roman" w:hAnsi="Times New Roman"/>
                <w:lang w:eastAsia="ru-RU"/>
              </w:rPr>
              <w:t>реализацию</w:t>
            </w:r>
            <w:r w:rsidRPr="00B23267">
              <w:rPr>
                <w:rFonts w:ascii="Times New Roman" w:hAnsi="Times New Roman"/>
                <w:spacing w:val="46"/>
                <w:lang w:eastAsia="ru-RU"/>
              </w:rPr>
              <w:t xml:space="preserve"> </w:t>
            </w:r>
            <w:r w:rsidR="00B23267" w:rsidRPr="00B23267">
              <w:rPr>
                <w:rFonts w:ascii="Times New Roman" w:hAnsi="Times New Roman"/>
                <w:lang w:eastAsia="ru-RU"/>
              </w:rPr>
              <w:t xml:space="preserve">муниципальной </w:t>
            </w:r>
            <w:r w:rsidRPr="00B23267">
              <w:rPr>
                <w:rFonts w:ascii="Times New Roman" w:hAnsi="Times New Roman"/>
                <w:lang w:eastAsia="ru-RU"/>
              </w:rPr>
              <w:t>(комплексной) программы</w:t>
            </w:r>
            <w:r w:rsidRPr="00B23267">
              <w:rPr>
                <w:rFonts w:ascii="Times New Roman" w:hAnsi="Times New Roman"/>
                <w:spacing w:val="48"/>
                <w:lang w:eastAsia="ru-RU"/>
              </w:rPr>
              <w:t xml:space="preserve"> </w:t>
            </w:r>
            <w:r w:rsidRPr="00B23267">
              <w:rPr>
                <w:rFonts w:ascii="Times New Roman" w:hAnsi="Times New Roman"/>
                <w:lang w:eastAsia="ru-RU"/>
              </w:rPr>
              <w:t xml:space="preserve"> по состоянию на 31 декабря отчетного года</w:t>
            </w:r>
            <w:r w:rsidRPr="00B23267">
              <w:rPr>
                <w:rFonts w:ascii="Times New Roman" w:hAnsi="Times New Roman"/>
                <w:spacing w:val="-5"/>
                <w:lang w:eastAsia="ru-RU"/>
              </w:rPr>
              <w:t xml:space="preserve"> </w:t>
            </w:r>
            <w:r w:rsidRPr="00B23267">
              <w:rPr>
                <w:rFonts w:ascii="Times New Roman" w:hAnsi="Times New Roman"/>
                <w:spacing w:val="-5"/>
                <w:lang w:eastAsia="ru-RU"/>
              </w:rPr>
              <w:br/>
            </w:r>
            <w:r w:rsidRPr="00B23267">
              <w:rPr>
                <w:rFonts w:ascii="Times New Roman" w:hAnsi="Times New Roman"/>
                <w:lang w:eastAsia="ru-RU"/>
              </w:rPr>
              <w:t>(тыс.</w:t>
            </w:r>
            <w:r w:rsidRPr="00B23267">
              <w:rPr>
                <w:rFonts w:ascii="Times New Roman" w:hAnsi="Times New Roman"/>
                <w:spacing w:val="1"/>
                <w:lang w:eastAsia="ru-RU"/>
              </w:rPr>
              <w:t xml:space="preserve"> </w:t>
            </w:r>
            <w:r w:rsidRPr="00B23267">
              <w:rPr>
                <w:rFonts w:ascii="Times New Roman" w:hAnsi="Times New Roman"/>
                <w:spacing w:val="-2"/>
                <w:lang w:eastAsia="ru-RU"/>
              </w:rPr>
              <w:t>рублей).</w:t>
            </w:r>
          </w:p>
        </w:tc>
        <w:tc>
          <w:tcPr>
            <w:tcW w:w="1560" w:type="dxa"/>
            <w:vAlign w:val="center"/>
          </w:tcPr>
          <w:p w:rsidR="00BA6E48" w:rsidRPr="00B23267" w:rsidRDefault="00BA6E48" w:rsidP="00BA6E48">
            <w:pPr>
              <w:suppressAutoHyphens w:val="0"/>
              <w:jc w:val="center"/>
              <w:rPr>
                <w:rFonts w:ascii="Times New Roman" w:hAnsi="Times New Roman"/>
                <w:lang w:eastAsia="ru-RU"/>
              </w:rPr>
            </w:pPr>
            <w:r w:rsidRPr="00B23267">
              <w:rPr>
                <w:rFonts w:ascii="Times New Roman" w:hAnsi="Times New Roman"/>
                <w:lang w:eastAsia="ru-RU"/>
              </w:rPr>
              <w:t>0,125</w:t>
            </w:r>
          </w:p>
        </w:tc>
        <w:tc>
          <w:tcPr>
            <w:tcW w:w="3402" w:type="dxa"/>
            <w:vAlign w:val="center"/>
          </w:tcPr>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23267"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23267"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23267">
              <w:rPr>
                <w:rFonts w:ascii="Times New Roman" w:hAnsi="Times New Roman"/>
                <w:spacing w:val="40"/>
                <w:lang w:eastAsia="ru-RU"/>
              </w:rPr>
              <w:t xml:space="preserve"> </w:t>
            </w:r>
            <w:r w:rsidRPr="00B23267">
              <w:rPr>
                <w:rFonts w:ascii="Times New Roman" w:hAnsi="Times New Roman"/>
                <w:lang w:eastAsia="ru-RU"/>
              </w:rPr>
              <w:t>а</w:t>
            </w:r>
            <w:r w:rsidRPr="00B23267">
              <w:rPr>
                <w:rFonts w:ascii="Times New Roman" w:hAnsi="Times New Roman"/>
                <w:spacing w:val="40"/>
                <w:lang w:eastAsia="ru-RU"/>
              </w:rPr>
              <w:t xml:space="preserve"> </w:t>
            </w:r>
            <w:r w:rsidRPr="00B23267">
              <w:rPr>
                <w:rFonts w:ascii="Times New Roman" w:hAnsi="Times New Roman"/>
                <w:lang w:eastAsia="ru-RU"/>
              </w:rPr>
              <w:t>также при отсутствии отчета или данных</w:t>
            </w:r>
            <w:r w:rsidRPr="00B23267">
              <w:rPr>
                <w:rFonts w:ascii="Times New Roman" w:hAnsi="Times New Roman"/>
                <w:spacing w:val="40"/>
                <w:lang w:eastAsia="ru-RU"/>
              </w:rPr>
              <w:t xml:space="preserve"> </w:t>
            </w:r>
            <w:r w:rsidRPr="00B23267">
              <w:rPr>
                <w:rFonts w:ascii="Times New Roman" w:hAnsi="Times New Roman"/>
                <w:lang w:eastAsia="ru-RU"/>
              </w:rPr>
              <w:t>в отчете, необходимых для расчета значения критерия.</w:t>
            </w:r>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6.</w:t>
            </w:r>
          </w:p>
        </w:tc>
        <w:tc>
          <w:tcPr>
            <w:tcW w:w="4707" w:type="dxa"/>
            <w:vAlign w:val="center"/>
          </w:tcPr>
          <w:p w:rsidR="00BA6E48" w:rsidRPr="00BA6E48" w:rsidRDefault="00BA6E48" w:rsidP="00BA6E48">
            <w:pPr>
              <w:suppressAutoHyphens w:val="0"/>
              <w:ind w:left="107" w:right="80"/>
              <w:jc w:val="center"/>
              <w:rPr>
                <w:rFonts w:ascii="Times New Roman" w:hAnsi="Times New Roman"/>
                <w:szCs w:val="20"/>
                <w:lang w:eastAsia="ru-RU"/>
              </w:rPr>
            </w:pPr>
            <w:r w:rsidRPr="00BA6E48">
              <w:rPr>
                <w:rFonts w:ascii="Times New Roman" w:hAnsi="Times New Roman"/>
                <w:szCs w:val="20"/>
                <w:lang w:eastAsia="ru-RU"/>
              </w:rPr>
              <w:t>Уровень</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освоения</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средств внебюджетных источников на</w:t>
            </w:r>
            <w:r w:rsidRPr="00BA6E48">
              <w:rPr>
                <w:rFonts w:ascii="Times New Roman" w:hAnsi="Times New Roman"/>
                <w:spacing w:val="-15"/>
                <w:szCs w:val="20"/>
                <w:lang w:eastAsia="ru-RU"/>
              </w:rPr>
              <w:t xml:space="preserve"> </w:t>
            </w:r>
            <w:r w:rsidRPr="00BA6E48">
              <w:rPr>
                <w:rFonts w:ascii="Times New Roman" w:hAnsi="Times New Roman"/>
                <w:szCs w:val="20"/>
                <w:lang w:eastAsia="ru-RU"/>
              </w:rPr>
              <w:t>реализацию</w:t>
            </w:r>
            <w:r w:rsidRPr="00BA6E48">
              <w:rPr>
                <w:rFonts w:ascii="Times New Roman" w:hAnsi="Times New Roman"/>
                <w:spacing w:val="-15"/>
                <w:szCs w:val="20"/>
                <w:lang w:eastAsia="ru-RU"/>
              </w:rPr>
              <w:t xml:space="preserve">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программы в отчетном году</w:t>
            </w:r>
          </w:p>
        </w:tc>
        <w:tc>
          <w:tcPr>
            <w:tcW w:w="4932"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spacing w:val="-5"/>
                <w:szCs w:val="20"/>
                <w:lang w:eastAsia="ru-RU"/>
              </w:rPr>
            </w:pPr>
            <m:oMathPara>
              <m:oMath>
                <m:r>
                  <w:rPr>
                    <w:rFonts w:ascii="Cambria Math" w:hAnsi="Cambria Math"/>
                    <w:lang w:eastAsia="ru-RU"/>
                  </w:rPr>
                  <m:t>P=</m:t>
                </m:r>
                <m:f>
                  <m:fPr>
                    <m:ctrlPr>
                      <w:rPr>
                        <w:rFonts w:ascii="Cambria Math" w:eastAsiaTheme="minorHAnsi" w:hAnsi="Cambria Math"/>
                        <w:lang w:eastAsia="en-US"/>
                      </w:rPr>
                    </m:ctrlPr>
                  </m:fPr>
                  <m:num>
                    <m:r>
                      <w:rPr>
                        <w:rFonts w:ascii="Cambria Math" w:hAnsi="Cambria Math"/>
                        <w:lang w:eastAsia="ru-RU"/>
                      </w:rPr>
                      <m:t>Kv</m:t>
                    </m:r>
                  </m:num>
                  <m:den>
                    <m:r>
                      <w:rPr>
                        <w:rFonts w:ascii="Cambria Math" w:hAnsi="Cambria Math"/>
                        <w:lang w:eastAsia="ru-RU"/>
                      </w:rPr>
                      <m:t>Bv</m:t>
                    </m:r>
                  </m:den>
                </m:f>
                <m:r>
                  <w:rPr>
                    <w:rFonts w:ascii="Cambria Math" w:eastAsiaTheme="minorHAnsi" w:hAnsi="Cambria Math"/>
                    <w:lang w:eastAsia="en-US"/>
                  </w:rPr>
                  <m:t xml:space="preserve"> ,</m:t>
                </m:r>
              </m:oMath>
            </m:oMathPara>
          </w:p>
          <w:p w:rsidR="00BA6E48" w:rsidRPr="00BA6E48" w:rsidRDefault="00BA6E48" w:rsidP="00BA6E48">
            <w:pPr>
              <w:suppressAutoHyphens w:val="0"/>
              <w:jc w:val="both"/>
              <w:rPr>
                <w:rFonts w:ascii="Times New Roman" w:hAnsi="Times New Roman"/>
                <w:szCs w:val="20"/>
                <w:lang w:eastAsia="ru-RU"/>
              </w:rPr>
            </w:pPr>
            <w:r w:rsidRPr="00BA6E48">
              <w:rPr>
                <w:rFonts w:ascii="Times New Roman" w:hAnsi="Times New Roman"/>
                <w:spacing w:val="-4"/>
                <w:szCs w:val="20"/>
                <w:lang w:eastAsia="ru-RU"/>
              </w:rPr>
              <w:t>где:</w:t>
            </w:r>
          </w:p>
          <w:p w:rsidR="00BA6E48" w:rsidRPr="00BA6E48" w:rsidRDefault="00BA6E48" w:rsidP="00BA6E48">
            <w:pPr>
              <w:suppressAutoHyphens w:val="0"/>
              <w:ind w:left="109" w:right="94" w:firstLine="454"/>
              <w:jc w:val="both"/>
              <w:rPr>
                <w:rFonts w:ascii="Times New Roman" w:hAnsi="Times New Roman"/>
                <w:szCs w:val="20"/>
                <w:lang w:eastAsia="ru-RU"/>
              </w:rPr>
            </w:pPr>
            <w:proofErr w:type="spellStart"/>
            <w:r w:rsidRPr="00BA6E48">
              <w:rPr>
                <w:rFonts w:ascii="Times New Roman" w:hAnsi="Times New Roman"/>
                <w:szCs w:val="20"/>
                <w:lang w:eastAsia="ru-RU"/>
              </w:rPr>
              <w:t>Kv</w:t>
            </w:r>
            <w:proofErr w:type="spellEnd"/>
            <w:r w:rsidRPr="00BA6E48">
              <w:rPr>
                <w:rFonts w:ascii="Times New Roman" w:hAnsi="Times New Roman"/>
                <w:szCs w:val="20"/>
                <w:lang w:eastAsia="ru-RU"/>
              </w:rPr>
              <w:t xml:space="preserve"> – объем освоенных внебюджетных источников финансирования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по состоянию </w:t>
            </w:r>
            <w:r w:rsidRPr="00BA6E48">
              <w:rPr>
                <w:rFonts w:ascii="Times New Roman" w:hAnsi="Times New Roman"/>
                <w:lang w:eastAsia="ru-RU"/>
              </w:rPr>
              <w:br/>
            </w:r>
            <w:r w:rsidRPr="00BA6E48">
              <w:rPr>
                <w:rFonts w:ascii="Times New Roman" w:hAnsi="Times New Roman"/>
                <w:lang w:eastAsia="ru-RU"/>
              </w:rPr>
              <w:lastRenderedPageBreak/>
              <w:t>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r w:rsidRPr="00BA6E48">
              <w:rPr>
                <w:rFonts w:ascii="Times New Roman" w:hAnsi="Times New Roman"/>
                <w:szCs w:val="20"/>
                <w:lang w:eastAsia="ru-RU"/>
              </w:rPr>
              <w:t>;</w:t>
            </w:r>
          </w:p>
          <w:p w:rsidR="00BA6E48" w:rsidRPr="00BA6E48" w:rsidRDefault="00BA6E48" w:rsidP="00BA6E48">
            <w:pPr>
              <w:suppressAutoHyphens w:val="0"/>
              <w:ind w:left="109" w:right="119" w:firstLine="454"/>
              <w:jc w:val="both"/>
              <w:rPr>
                <w:rFonts w:ascii="Times New Roman" w:hAnsi="Times New Roman"/>
                <w:spacing w:val="-5"/>
                <w:lang w:eastAsia="ru-RU"/>
              </w:rPr>
            </w:pPr>
            <w:proofErr w:type="spellStart"/>
            <w:r w:rsidRPr="00BA6E48">
              <w:rPr>
                <w:rFonts w:ascii="Times New Roman" w:hAnsi="Times New Roman"/>
                <w:szCs w:val="20"/>
                <w:lang w:eastAsia="ru-RU"/>
              </w:rPr>
              <w:t>Bv</w:t>
            </w:r>
            <w:proofErr w:type="spellEnd"/>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w:t>
            </w:r>
            <w:r w:rsidRPr="00BA6E48">
              <w:rPr>
                <w:rFonts w:ascii="Times New Roman" w:hAnsi="Times New Roman"/>
                <w:spacing w:val="67"/>
                <w:w w:val="150"/>
                <w:szCs w:val="20"/>
                <w:lang w:eastAsia="ru-RU"/>
              </w:rPr>
              <w:t xml:space="preserve"> </w:t>
            </w:r>
            <w:r w:rsidRPr="00BA6E48">
              <w:rPr>
                <w:rFonts w:ascii="Times New Roman" w:hAnsi="Times New Roman"/>
                <w:szCs w:val="20"/>
                <w:lang w:eastAsia="ru-RU"/>
              </w:rPr>
              <w:t>объем</w:t>
            </w:r>
            <w:r w:rsidRPr="00BA6E48">
              <w:rPr>
                <w:rFonts w:ascii="Times New Roman" w:hAnsi="Times New Roman"/>
                <w:spacing w:val="66"/>
                <w:w w:val="150"/>
                <w:szCs w:val="20"/>
                <w:lang w:eastAsia="ru-RU"/>
              </w:rPr>
              <w:t xml:space="preserve"> </w:t>
            </w:r>
            <w:r w:rsidRPr="00BA6E48">
              <w:rPr>
                <w:rFonts w:ascii="Times New Roman" w:hAnsi="Times New Roman"/>
                <w:szCs w:val="20"/>
                <w:lang w:eastAsia="ru-RU"/>
              </w:rPr>
              <w:t>внебюджетных</w:t>
            </w:r>
            <w:r w:rsidRPr="00BA6E48">
              <w:rPr>
                <w:rFonts w:ascii="Times New Roman" w:hAnsi="Times New Roman"/>
                <w:spacing w:val="67"/>
                <w:w w:val="150"/>
                <w:szCs w:val="20"/>
                <w:lang w:eastAsia="ru-RU"/>
              </w:rPr>
              <w:t xml:space="preserve"> </w:t>
            </w:r>
            <w:r w:rsidRPr="00BA6E48">
              <w:rPr>
                <w:rFonts w:ascii="Times New Roman" w:hAnsi="Times New Roman"/>
                <w:spacing w:val="-2"/>
                <w:szCs w:val="20"/>
                <w:lang w:eastAsia="ru-RU"/>
              </w:rPr>
              <w:t xml:space="preserve">источников </w:t>
            </w:r>
            <w:r w:rsidRPr="00BA6E48">
              <w:rPr>
                <w:rFonts w:ascii="Times New Roman" w:hAnsi="Times New Roman"/>
                <w:szCs w:val="20"/>
                <w:lang w:eastAsia="ru-RU"/>
              </w:rPr>
              <w:t xml:space="preserve">финансирования, запланированных на реализацию </w:t>
            </w:r>
            <w:r w:rsidR="00B23267" w:rsidRPr="00B23267">
              <w:rPr>
                <w:rFonts w:ascii="Times New Roman" w:hAnsi="Times New Roman"/>
                <w:szCs w:val="20"/>
                <w:lang w:eastAsia="ru-RU"/>
              </w:rPr>
              <w:t xml:space="preserve">муниципальной </w:t>
            </w:r>
            <w:r w:rsidRPr="00BA6E48">
              <w:rPr>
                <w:rFonts w:ascii="Times New Roman" w:hAnsi="Times New Roman"/>
                <w:lang w:eastAsia="ru-RU"/>
              </w:rPr>
              <w:t xml:space="preserve">(комплексной) </w:t>
            </w:r>
            <w:r w:rsidRPr="00BA6E48">
              <w:rPr>
                <w:rFonts w:ascii="Times New Roman" w:hAnsi="Times New Roman"/>
                <w:szCs w:val="20"/>
                <w:lang w:eastAsia="ru-RU"/>
              </w:rPr>
              <w:t xml:space="preserve">программы </w:t>
            </w:r>
            <w:r w:rsidRPr="00BA6E48">
              <w:rPr>
                <w:rFonts w:ascii="Times New Roman" w:hAnsi="Times New Roman"/>
                <w:lang w:eastAsia="ru-RU"/>
              </w:rPr>
              <w:t xml:space="preserve"> по состоянию на 31 декабря отчетного года</w:t>
            </w:r>
            <w:r w:rsidRPr="00BA6E48">
              <w:rPr>
                <w:rFonts w:ascii="Times New Roman" w:hAnsi="Times New Roman"/>
                <w:spacing w:val="-5"/>
                <w:lang w:eastAsia="ru-RU"/>
              </w:rPr>
              <w:t xml:space="preserve"> </w:t>
            </w:r>
            <w:r w:rsidRPr="00BA6E48">
              <w:rPr>
                <w:rFonts w:ascii="Times New Roman" w:hAnsi="Times New Roman"/>
                <w:lang w:eastAsia="ru-RU"/>
              </w:rPr>
              <w:t>(тыс.</w:t>
            </w:r>
            <w:r w:rsidRPr="00BA6E48">
              <w:rPr>
                <w:rFonts w:ascii="Times New Roman" w:hAnsi="Times New Roman"/>
                <w:spacing w:val="1"/>
                <w:lang w:eastAsia="ru-RU"/>
              </w:rPr>
              <w:t xml:space="preserve"> </w:t>
            </w:r>
            <w:r w:rsidRPr="00BA6E48">
              <w:rPr>
                <w:rFonts w:ascii="Times New Roman" w:hAnsi="Times New Roman"/>
                <w:spacing w:val="-2"/>
                <w:lang w:eastAsia="ru-RU"/>
              </w:rPr>
              <w:t>рублей).</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sz w:val="22"/>
                    <w:szCs w:val="22"/>
                    <w:lang w:eastAsia="ru-RU"/>
                  </w:rPr>
                  <m:t>P</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0,91;</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sz w:val="22"/>
                    <w:szCs w:val="22"/>
                    <w:lang w:eastAsia="ru-RU"/>
                  </w:rPr>
                  <m:t>P, если 0,81</m:t>
                </m:r>
                <m:r>
                  <w:rPr>
                    <w:rFonts w:ascii="Cambria Math" w:hAnsi="Cambria Math"/>
                    <w:spacing w:val="-1"/>
                    <w:sz w:val="22"/>
                    <w:szCs w:val="22"/>
                    <w:lang w:eastAsia="ru-RU"/>
                  </w:rPr>
                  <m:t xml:space="preserve"> </m:t>
                </m:r>
                <m:r>
                  <w:rPr>
                    <w:rFonts w:ascii="Cambria Math" w:hAnsi="Cambria Math"/>
                    <w:sz w:val="22"/>
                    <w:szCs w:val="22"/>
                    <w:lang w:eastAsia="ru-RU"/>
                  </w:rPr>
                  <m:t>≤ P</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0,91;</m:t>
                </m:r>
              </m:oMath>
            </m:oMathPara>
          </w:p>
          <w:p w:rsidR="00BA6E48" w:rsidRPr="00BA6E48" w:rsidRDefault="00BA6E48" w:rsidP="00BA6E48">
            <w:pPr>
              <w:suppressAutoHyphens w:val="0"/>
              <w:ind w:left="-108"/>
              <w:jc w:val="center"/>
              <w:rPr>
                <w:rFonts w:ascii="Times New Roman" w:hAnsi="Times New Roman"/>
                <w:lang w:eastAsia="ru-RU"/>
              </w:rPr>
            </w:pPr>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sz w:val="22"/>
                  <w:szCs w:val="22"/>
                  <w:lang w:eastAsia="ru-RU"/>
                </w:rPr>
                <m:t>P</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0,81,</m:t>
              </m:r>
            </m:oMath>
            <w:r w:rsidRPr="00BA6E48">
              <w:rPr>
                <w:rFonts w:ascii="Times New Roman" w:hAnsi="Times New Roman"/>
                <w:spacing w:val="40"/>
                <w:szCs w:val="20"/>
                <w:lang w:eastAsia="ru-RU"/>
              </w:rPr>
              <w:t xml:space="preserve"> </w:t>
            </w:r>
            <w:r w:rsidRPr="00BA6E48">
              <w:rPr>
                <w:rFonts w:ascii="Times New Roman" w:hAnsi="Times New Roman"/>
                <w:szCs w:val="20"/>
                <w:lang w:eastAsia="ru-RU"/>
              </w:rPr>
              <w:t>а</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также при отсутствии отчета или данных</w:t>
            </w:r>
            <w:r w:rsidRPr="00BA6E48">
              <w:rPr>
                <w:rFonts w:ascii="Times New Roman" w:hAnsi="Times New Roman"/>
                <w:spacing w:val="40"/>
                <w:szCs w:val="20"/>
                <w:lang w:eastAsia="ru-RU"/>
              </w:rPr>
              <w:t xml:space="preserve"> </w:t>
            </w:r>
            <w:r w:rsidRPr="00BA6E48">
              <w:rPr>
                <w:rFonts w:ascii="Times New Roman" w:hAnsi="Times New Roman"/>
                <w:szCs w:val="20"/>
                <w:lang w:eastAsia="ru-RU"/>
              </w:rPr>
              <w:t>в отчете, необходимых для расчета значения критерия.</w:t>
            </w:r>
          </w:p>
        </w:tc>
      </w:tr>
      <w:tr w:rsidR="00BA6E48" w:rsidRPr="00BA6E48" w:rsidTr="00992A58">
        <w:tc>
          <w:tcPr>
            <w:tcW w:w="567" w:type="dxa"/>
            <w:vAlign w:val="center"/>
          </w:tcPr>
          <w:p w:rsidR="00BA6E48" w:rsidRPr="00BA6E48" w:rsidRDefault="00BA6E48" w:rsidP="00BA6E48">
            <w:pPr>
              <w:suppressAutoHyphens w:val="0"/>
              <w:rPr>
                <w:rFonts w:ascii="Times New Roman" w:hAnsi="Times New Roman"/>
                <w:szCs w:val="20"/>
                <w:lang w:eastAsia="ru-RU"/>
              </w:rPr>
            </w:pPr>
            <w:r w:rsidRPr="00BA6E48">
              <w:rPr>
                <w:rFonts w:ascii="Times New Roman" w:hAnsi="Times New Roman"/>
                <w:szCs w:val="20"/>
                <w:lang w:eastAsia="ru-RU"/>
              </w:rPr>
              <w:lastRenderedPageBreak/>
              <w:t>7.</w:t>
            </w:r>
          </w:p>
        </w:tc>
        <w:tc>
          <w:tcPr>
            <w:tcW w:w="4707" w:type="dxa"/>
            <w:vAlign w:val="center"/>
          </w:tcPr>
          <w:p w:rsidR="00BA6E48" w:rsidRPr="00BA6E48" w:rsidRDefault="00BA6E48" w:rsidP="00BA6E48">
            <w:pPr>
              <w:suppressAutoHyphens w:val="0"/>
              <w:ind w:left="107" w:right="80"/>
              <w:rPr>
                <w:rFonts w:ascii="Times New Roman" w:hAnsi="Times New Roman"/>
                <w:lang w:eastAsia="ru-RU"/>
              </w:rPr>
            </w:pPr>
            <w:r w:rsidRPr="00BA6E48">
              <w:rPr>
                <w:rFonts w:ascii="Times New Roman" w:hAnsi="Times New Roman"/>
                <w:lang w:eastAsia="ru-RU"/>
              </w:rPr>
              <w:t>Степень соответствия запланированному объему (уровню) финансового обеспечения</w:t>
            </w:r>
          </w:p>
        </w:tc>
        <w:tc>
          <w:tcPr>
            <w:tcW w:w="4932" w:type="dxa"/>
            <w:vAlign w:val="center"/>
          </w:tcPr>
          <w:p w:rsidR="00BA6E48" w:rsidRPr="00BA6E48" w:rsidRDefault="00BA6E48" w:rsidP="00BA6E48">
            <w:pPr>
              <w:suppressAutoHyphens w:val="0"/>
              <w:ind w:left="306" w:right="119"/>
              <w:rPr>
                <w:rFonts w:ascii="Times New Roman" w:hAnsi="Times New Roman"/>
                <w:sz w:val="20"/>
                <w:szCs w:val="20"/>
                <w:lang w:eastAsia="ru-RU"/>
              </w:rPr>
            </w:pPr>
          </w:p>
          <w:p w:rsidR="00BA6E48" w:rsidRPr="00BA6E48" w:rsidRDefault="00BA6E48" w:rsidP="00BA6E48">
            <w:pPr>
              <w:suppressAutoHyphens w:val="0"/>
              <w:ind w:left="306" w:right="119"/>
              <w:rPr>
                <w:rFonts w:ascii="Times New Roman" w:hAnsi="Times New Roman"/>
                <w:i/>
                <w:spacing w:val="-5"/>
                <w:lang w:eastAsia="ru-RU"/>
              </w:rPr>
            </w:pPr>
            <m:oMathPara>
              <m:oMath>
                <m:r>
                  <w:rPr>
                    <w:rFonts w:ascii="Cambria Math" w:hAnsi="Cambria Math"/>
                    <w:lang w:eastAsia="ru-RU"/>
                  </w:rPr>
                  <m:t>CCyz=</m:t>
                </m:r>
                <m:f>
                  <m:fPr>
                    <m:ctrlPr>
                      <w:rPr>
                        <w:rFonts w:ascii="Cambria Math" w:eastAsiaTheme="minorHAnsi" w:hAnsi="Cambria Math"/>
                        <w:lang w:eastAsia="en-US"/>
                      </w:rPr>
                    </m:ctrlPr>
                  </m:fPr>
                  <m:num>
                    <m:r>
                      <w:rPr>
                        <w:rFonts w:ascii="Cambria Math" w:hAnsi="Cambria Math"/>
                        <w:lang w:eastAsia="ru-RU"/>
                      </w:rPr>
                      <m:t>Zf</m:t>
                    </m:r>
                  </m:num>
                  <m:den>
                    <m:r>
                      <w:rPr>
                        <w:rFonts w:ascii="Cambria Math" w:hAnsi="Cambria Math"/>
                        <w:lang w:eastAsia="ru-RU"/>
                      </w:rPr>
                      <m:t>Zp</m:t>
                    </m:r>
                  </m:den>
                </m:f>
                <m:r>
                  <w:rPr>
                    <w:rFonts w:ascii="Cambria Math" w:hAnsi="Cambria Math"/>
                    <w:lang w:eastAsia="ru-RU"/>
                  </w:rPr>
                  <m:t xml:space="preserve"> ,</m:t>
                </m:r>
              </m:oMath>
            </m:oMathPara>
          </w:p>
          <w:p w:rsidR="00BA6E48" w:rsidRPr="00BA6E48" w:rsidRDefault="00BA6E48" w:rsidP="00BA6E48">
            <w:pPr>
              <w:suppressAutoHyphens w:val="0"/>
              <w:ind w:right="119"/>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CCyz</m:t>
              </m:r>
            </m:oMath>
            <w:r w:rsidRPr="00BA6E48">
              <w:rPr>
                <w:rFonts w:ascii="Times New Roman" w:hAnsi="Times New Roman"/>
                <w:spacing w:val="-5"/>
                <w:lang w:eastAsia="ru-RU"/>
              </w:rPr>
              <w:t xml:space="preserve"> – степень соответствия запланированному объему (уровню) финансового обеспечения;</w:t>
            </w:r>
          </w:p>
          <w:p w:rsidR="00BA6E48" w:rsidRPr="00BA6E48" w:rsidRDefault="00BA6E48" w:rsidP="00BA6E48">
            <w:pPr>
              <w:suppressAutoHyphens w:val="0"/>
              <w:ind w:left="124" w:right="119" w:firstLine="416"/>
              <w:jc w:val="both"/>
              <w:rPr>
                <w:rFonts w:ascii="Times New Roman" w:hAnsi="Times New Roman"/>
                <w:spacing w:val="-5"/>
                <w:lang w:eastAsia="ru-RU"/>
              </w:rPr>
            </w:pPr>
            <m:oMath>
              <m:r>
                <w:rPr>
                  <w:rFonts w:ascii="Cambria Math" w:hAnsi="Cambria Math"/>
                  <w:spacing w:val="-5"/>
                  <w:lang w:eastAsia="ru-RU"/>
                </w:rPr>
                <m:t>Zf</m:t>
              </m:r>
            </m:oMath>
            <w:r w:rsidRPr="00BA6E48">
              <w:rPr>
                <w:rFonts w:ascii="Times New Roman" w:hAnsi="Times New Roman"/>
                <w:spacing w:val="-5"/>
                <w:lang w:eastAsia="ru-RU"/>
              </w:rPr>
              <w:t xml:space="preserve"> – фактически произведенные в отчетном периоде расходы за счет всех источников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(тыс. рублей);</w:t>
            </w:r>
          </w:p>
          <w:p w:rsidR="00BA6E48" w:rsidRPr="00BA6E48" w:rsidRDefault="00BA6E48" w:rsidP="00BA6E48">
            <w:pPr>
              <w:suppressAutoHyphens w:val="0"/>
              <w:ind w:left="124" w:right="119" w:firstLine="416"/>
              <w:jc w:val="both"/>
              <w:rPr>
                <w:rFonts w:ascii="Times New Roman" w:hAnsi="Times New Roman"/>
                <w:strike/>
                <w:spacing w:val="-5"/>
                <w:lang w:eastAsia="ru-RU"/>
              </w:rPr>
            </w:pPr>
            <m:oMath>
              <m:r>
                <w:rPr>
                  <w:rFonts w:ascii="Cambria Math" w:hAnsi="Cambria Math"/>
                  <w:spacing w:val="-5"/>
                  <w:lang w:eastAsia="ru-RU"/>
                </w:rPr>
                <m:t>Zp</m:t>
              </m:r>
            </m:oMath>
            <w:r w:rsidRPr="00BA6E48">
              <w:rPr>
                <w:rFonts w:ascii="Times New Roman" w:hAnsi="Times New Roman"/>
                <w:spacing w:val="-5"/>
                <w:lang w:eastAsia="ru-RU"/>
              </w:rPr>
              <w:t xml:space="preserve"> – плановые значения объемов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 счет всех источников финансового обеспечения в отчетном периоде (тыс. рублей).</w:t>
            </w:r>
            <w:r w:rsidRPr="00BA6E48">
              <w:rPr>
                <w:rFonts w:ascii="Times New Roman" w:hAnsi="Times New Roman"/>
                <w:strike/>
                <w:spacing w:val="-5"/>
                <w:lang w:eastAsia="ru-RU"/>
              </w:rPr>
              <w:t xml:space="preserve"> </w:t>
            </w:r>
          </w:p>
          <w:p w:rsidR="00BA6E48" w:rsidRPr="00BA6E48" w:rsidRDefault="00BA6E48" w:rsidP="00BA6E48">
            <w:pPr>
              <w:suppressAutoHyphens w:val="0"/>
              <w:ind w:left="124" w:right="119" w:firstLine="416"/>
              <w:jc w:val="both"/>
              <w:rPr>
                <w:rFonts w:ascii="Times New Roman" w:hAnsi="Times New Roman"/>
                <w:strike/>
                <w:spacing w:val="-5"/>
                <w:lang w:eastAsia="ru-RU"/>
              </w:rPr>
            </w:pP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t>0,125</w:t>
            </w:r>
          </w:p>
        </w:tc>
        <w:tc>
          <w:tcPr>
            <w:tcW w:w="3402" w:type="dxa"/>
            <w:vAlign w:val="center"/>
          </w:tcPr>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CCyz</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CCyz</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rPr>
                <w:rFonts w:ascii="Times New Roman" w:hAnsi="Times New Roman"/>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CCyz</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r w:rsidR="00BA6E48" w:rsidRPr="00BA6E48" w:rsidTr="00992A58">
        <w:tc>
          <w:tcPr>
            <w:tcW w:w="567" w:type="dxa"/>
            <w:vAlign w:val="center"/>
          </w:tcPr>
          <w:p w:rsidR="00BA6E48" w:rsidRPr="00BA6E48" w:rsidRDefault="00BA6E48" w:rsidP="00BA6E48">
            <w:pPr>
              <w:suppressAutoHyphens w:val="0"/>
              <w:jc w:val="center"/>
              <w:rPr>
                <w:rFonts w:ascii="Times New Roman" w:hAnsi="Times New Roman"/>
                <w:szCs w:val="20"/>
                <w:lang w:eastAsia="ru-RU"/>
              </w:rPr>
            </w:pPr>
            <w:r w:rsidRPr="00BA6E48">
              <w:rPr>
                <w:rFonts w:ascii="Times New Roman" w:hAnsi="Times New Roman"/>
                <w:szCs w:val="20"/>
                <w:lang w:eastAsia="ru-RU"/>
              </w:rPr>
              <w:t>8.</w:t>
            </w:r>
          </w:p>
        </w:tc>
        <w:tc>
          <w:tcPr>
            <w:tcW w:w="4707" w:type="dxa"/>
            <w:vAlign w:val="center"/>
          </w:tcPr>
          <w:p w:rsidR="00BA6E48" w:rsidRPr="00BA6E48" w:rsidRDefault="00BA6E48" w:rsidP="00BA6E48">
            <w:pPr>
              <w:suppressAutoHyphens w:val="0"/>
              <w:ind w:left="107" w:right="80"/>
              <w:jc w:val="center"/>
              <w:rPr>
                <w:lang w:eastAsia="ru-RU"/>
              </w:rPr>
            </w:pPr>
            <w:r w:rsidRPr="00BA6E48">
              <w:rPr>
                <w:rFonts w:ascii="Times New Roman" w:hAnsi="Times New Roman"/>
                <w:lang w:eastAsia="ru-RU"/>
              </w:rPr>
              <w:t xml:space="preserve">Эффективность использования средств за счет всех источников финансового обеспечения структурных элементов </w:t>
            </w:r>
            <w:r w:rsidR="00B23267" w:rsidRPr="00B23267">
              <w:rPr>
                <w:rFonts w:ascii="Times New Roman" w:hAnsi="Times New Roman"/>
                <w:lang w:eastAsia="ru-RU"/>
              </w:rPr>
              <w:t xml:space="preserve">муниципальной </w:t>
            </w:r>
            <w:r w:rsidRPr="00BA6E48">
              <w:rPr>
                <w:rFonts w:ascii="Times New Roman" w:hAnsi="Times New Roman"/>
                <w:lang w:eastAsia="ru-RU"/>
              </w:rPr>
              <w:t>(комплексной) программы</w:t>
            </w:r>
          </w:p>
        </w:tc>
        <w:tc>
          <w:tcPr>
            <w:tcW w:w="4932" w:type="dxa"/>
            <w:vAlign w:val="center"/>
          </w:tcPr>
          <w:p w:rsidR="00BA6E48" w:rsidRPr="00BA6E48" w:rsidRDefault="00BA6E48" w:rsidP="00BA6E48">
            <w:pPr>
              <w:suppressAutoHyphens w:val="0"/>
              <w:ind w:left="306"/>
              <w:jc w:val="center"/>
              <w:rPr>
                <w:rFonts w:ascii="Times New Roman" w:hAnsi="Times New Roman"/>
                <w:spacing w:val="-5"/>
                <w:szCs w:val="20"/>
                <w:lang w:eastAsia="ru-RU"/>
              </w:rPr>
            </w:pPr>
          </w:p>
          <w:p w:rsidR="00BA6E48" w:rsidRPr="00BA6E48" w:rsidRDefault="00BA6E48" w:rsidP="00BA6E48">
            <w:pPr>
              <w:suppressAutoHyphens w:val="0"/>
              <w:ind w:left="306"/>
              <w:jc w:val="center"/>
              <w:rPr>
                <w:rFonts w:ascii="Times New Roman" w:hAnsi="Times New Roman"/>
                <w:i/>
                <w:spacing w:val="-5"/>
                <w:lang w:eastAsia="ru-RU"/>
              </w:rPr>
            </w:pPr>
            <m:oMathPara>
              <m:oMathParaPr>
                <m:jc m:val="center"/>
              </m:oMathParaPr>
              <m:oMath>
                <m:r>
                  <w:rPr>
                    <w:rFonts w:ascii="Cambria Math" w:hAnsi="Cambria Math"/>
                    <w:lang w:eastAsia="ru-RU"/>
                  </w:rPr>
                  <m:t>Eis=</m:t>
                </m:r>
                <m:f>
                  <m:fPr>
                    <m:ctrlPr>
                      <w:rPr>
                        <w:rFonts w:ascii="Cambria Math" w:eastAsiaTheme="minorHAnsi" w:hAnsi="Cambria Math"/>
                        <w:lang w:eastAsia="en-US"/>
                      </w:rPr>
                    </m:ctrlPr>
                  </m:fPr>
                  <m:num>
                    <m:r>
                      <w:rPr>
                        <w:rFonts w:ascii="Cambria Math" w:hAnsi="Cambria Math"/>
                        <w:lang w:eastAsia="ru-RU"/>
                      </w:rPr>
                      <m:t>SRm</m:t>
                    </m:r>
                  </m:num>
                  <m:den>
                    <m:r>
                      <w:rPr>
                        <w:rFonts w:ascii="Cambria Math" w:hAnsi="Cambria Math"/>
                        <w:lang w:eastAsia="ru-RU"/>
                      </w:rPr>
                      <m:t>CCyz</m:t>
                    </m:r>
                  </m:den>
                </m:f>
                <m:r>
                  <w:rPr>
                    <w:rFonts w:ascii="Cambria Math" w:hAnsi="Cambria Math"/>
                    <w:lang w:eastAsia="ru-RU"/>
                  </w:rPr>
                  <m:t xml:space="preserve"> ,</m:t>
                </m:r>
              </m:oMath>
            </m:oMathPara>
          </w:p>
          <w:p w:rsidR="00BA6E48" w:rsidRPr="00BA6E48" w:rsidRDefault="00BA6E48" w:rsidP="00BA6E48">
            <w:pPr>
              <w:suppressAutoHyphens w:val="0"/>
              <w:ind w:left="306"/>
              <w:jc w:val="both"/>
              <w:rPr>
                <w:rFonts w:ascii="Times New Roman" w:hAnsi="Times New Roman"/>
                <w:spacing w:val="-5"/>
                <w:sz w:val="10"/>
                <w:szCs w:val="10"/>
                <w:lang w:eastAsia="ru-RU"/>
              </w:rPr>
            </w:pPr>
            <w:r w:rsidRPr="00BA6E48">
              <w:rPr>
                <w:rFonts w:ascii="Times New Roman" w:hAnsi="Times New Roman"/>
                <w:spacing w:val="-5"/>
                <w:lang w:eastAsia="ru-RU"/>
              </w:rPr>
              <w:t>где:</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proofErr w:type="spellStart"/>
            <w:r w:rsidRPr="00BA6E48">
              <w:rPr>
                <w:rFonts w:ascii="Times New Roman" w:hAnsi="Times New Roman"/>
                <w:spacing w:val="-5"/>
                <w:lang w:eastAsia="ru-RU"/>
              </w:rPr>
              <w:t>Eis</w:t>
            </w:r>
            <w:proofErr w:type="spellEnd"/>
            <w:r w:rsidRPr="00BA6E48">
              <w:rPr>
                <w:rFonts w:ascii="Times New Roman" w:hAnsi="Times New Roman"/>
                <w:spacing w:val="-5"/>
                <w:lang w:eastAsia="ru-RU"/>
              </w:rPr>
              <w:t xml:space="preserve"> – эффективность использования средств за счет всех источников финансового обеспечения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proofErr w:type="spellStart"/>
            <w:r w:rsidRPr="00BA6E48">
              <w:rPr>
                <w:rFonts w:ascii="Times New Roman" w:hAnsi="Times New Roman"/>
                <w:spacing w:val="-5"/>
                <w:lang w:eastAsia="ru-RU"/>
              </w:rPr>
              <w:lastRenderedPageBreak/>
              <w:t>SRm</w:t>
            </w:r>
            <w:proofErr w:type="spellEnd"/>
            <w:r w:rsidRPr="00BA6E48">
              <w:rPr>
                <w:rFonts w:ascii="Times New Roman" w:hAnsi="Times New Roman"/>
                <w:spacing w:val="-5"/>
                <w:lang w:eastAsia="ru-RU"/>
              </w:rPr>
              <w:t xml:space="preserve"> – степень реализации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w:t>
            </w:r>
          </w:p>
          <w:p w:rsidR="00BA6E48" w:rsidRPr="00BA6E48" w:rsidRDefault="00BA6E48" w:rsidP="00BA6E48">
            <w:pPr>
              <w:tabs>
                <w:tab w:val="left" w:pos="6028"/>
              </w:tabs>
              <w:suppressAutoHyphens w:val="0"/>
              <w:ind w:left="115" w:right="144" w:firstLine="191"/>
              <w:jc w:val="both"/>
              <w:rPr>
                <w:rFonts w:ascii="Times New Roman" w:hAnsi="Times New Roman"/>
                <w:spacing w:val="-5"/>
                <w:lang w:eastAsia="ru-RU"/>
              </w:rPr>
            </w:pPr>
            <w:proofErr w:type="spellStart"/>
            <w:r w:rsidRPr="00BA6E48">
              <w:rPr>
                <w:rFonts w:ascii="Times New Roman" w:hAnsi="Times New Roman"/>
                <w:spacing w:val="-5"/>
                <w:lang w:eastAsia="ru-RU"/>
              </w:rPr>
              <w:t>СС</w:t>
            </w:r>
            <w:proofErr w:type="gramStart"/>
            <w:r w:rsidRPr="00BA6E48">
              <w:rPr>
                <w:rFonts w:ascii="Times New Roman" w:hAnsi="Times New Roman"/>
                <w:spacing w:val="-5"/>
                <w:lang w:eastAsia="ru-RU"/>
              </w:rPr>
              <w:t>yz</w:t>
            </w:r>
            <w:proofErr w:type="spellEnd"/>
            <w:proofErr w:type="gramEnd"/>
            <w:r w:rsidRPr="00BA6E48">
              <w:rPr>
                <w:rFonts w:ascii="Times New Roman" w:hAnsi="Times New Roman"/>
                <w:spacing w:val="-5"/>
                <w:lang w:eastAsia="ru-RU"/>
              </w:rPr>
              <w:t xml:space="preserve"> – степень соответствия запланированному объему финансового обеспечения на реализацию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рассчитанная в соответствии с пунктом 7 настоящего приложения к Методике.</w:t>
            </w:r>
          </w:p>
          <w:p w:rsidR="00BA6E48" w:rsidRPr="00BA6E48" w:rsidRDefault="00BA6E48" w:rsidP="00BA6E48">
            <w:pPr>
              <w:suppressAutoHyphens w:val="0"/>
              <w:ind w:left="257" w:hanging="257"/>
              <w:jc w:val="both"/>
              <w:rPr>
                <w:rFonts w:ascii="Times New Roman" w:hAnsi="Times New Roman"/>
                <w:spacing w:val="-5"/>
                <w:sz w:val="10"/>
                <w:szCs w:val="10"/>
                <w:lang w:eastAsia="ru-RU"/>
              </w:rPr>
            </w:pPr>
          </w:p>
          <w:p w:rsidR="00BA6E48" w:rsidRPr="00BA6E48" w:rsidRDefault="00BA6E48" w:rsidP="00BA6E48">
            <w:pPr>
              <w:suppressAutoHyphens w:val="0"/>
              <w:ind w:left="115" w:right="144" w:firstLine="283"/>
              <w:jc w:val="both"/>
              <w:rPr>
                <w:rFonts w:ascii="Times New Roman" w:hAnsi="Times New Roman"/>
                <w:spacing w:val="-5"/>
                <w:lang w:eastAsia="ru-RU"/>
              </w:rPr>
            </w:pPr>
            <w:r w:rsidRPr="00BA6E48">
              <w:rPr>
                <w:rFonts w:ascii="Times New Roman" w:hAnsi="Times New Roman"/>
                <w:spacing w:val="-5"/>
                <w:lang w:eastAsia="ru-RU"/>
              </w:rPr>
              <w:t xml:space="preserve">Степень реализации оценивается по каждому структурному элементу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 xml:space="preserve">(комплексной) программы как доля выполненных в полном объеме в отчетном периоде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 xml:space="preserve">(комплексной) программы, от общего количества структурных элементов </w:t>
            </w:r>
            <w:r w:rsidR="00B23267" w:rsidRPr="00B23267">
              <w:rPr>
                <w:rFonts w:ascii="Times New Roman" w:hAnsi="Times New Roman"/>
                <w:spacing w:val="-5"/>
                <w:lang w:eastAsia="ru-RU"/>
              </w:rPr>
              <w:t xml:space="preserve">муниципальной </w:t>
            </w:r>
            <w:r w:rsidRPr="00BA6E48">
              <w:rPr>
                <w:rFonts w:ascii="Times New Roman" w:hAnsi="Times New Roman"/>
                <w:spacing w:val="-5"/>
                <w:lang w:eastAsia="ru-RU"/>
              </w:rPr>
              <w:t>(комплексной) программы, запланированных к реализации в отчетном периоде, по следующей формуле:</w:t>
            </w:r>
          </w:p>
          <w:p w:rsidR="00BA6E48" w:rsidRPr="00BA6E48" w:rsidRDefault="00BA6E48" w:rsidP="00BA6E48">
            <w:pPr>
              <w:suppressAutoHyphens w:val="0"/>
              <w:ind w:left="306"/>
              <w:jc w:val="both"/>
              <w:rPr>
                <w:rFonts w:ascii="Times New Roman" w:hAnsi="Times New Roman"/>
                <w:spacing w:val="-5"/>
                <w:sz w:val="10"/>
                <w:szCs w:val="10"/>
                <w:lang w:eastAsia="ru-RU"/>
              </w:rPr>
            </w:pPr>
          </w:p>
          <w:p w:rsidR="00BA6E48" w:rsidRPr="00BA6E48" w:rsidRDefault="00BA6E48" w:rsidP="00BA6E48">
            <w:pPr>
              <w:suppressAutoHyphens w:val="0"/>
              <w:ind w:left="306"/>
              <w:jc w:val="center"/>
              <w:rPr>
                <w:rFonts w:ascii="Times New Roman" w:hAnsi="Times New Roman"/>
                <w:spacing w:val="-5"/>
                <w:lang w:val="en-US" w:eastAsia="ru-RU"/>
              </w:rPr>
            </w:pPr>
            <m:oMathPara>
              <m:oMath>
                <m:r>
                  <w:rPr>
                    <w:rFonts w:ascii="Cambria Math" w:hAnsi="Cambria Math"/>
                    <w:spacing w:val="-5"/>
                    <w:lang w:eastAsia="ru-RU"/>
                  </w:rPr>
                  <m:t>SRm=</m:t>
                </m:r>
                <m:f>
                  <m:fPr>
                    <m:ctrlPr>
                      <w:rPr>
                        <w:rFonts w:ascii="Cambria Math" w:hAnsi="Cambria Math"/>
                        <w:spacing w:val="-5"/>
                        <w:lang w:eastAsia="ru-RU"/>
                      </w:rPr>
                    </m:ctrlPr>
                  </m:fPr>
                  <m:num>
                    <m:sSub>
                      <m:sSubPr>
                        <m:ctrlPr>
                          <w:rPr>
                            <w:rFonts w:ascii="Cambria Math" w:hAnsi="Cambria Math"/>
                            <w:i/>
                            <w:spacing w:val="-5"/>
                            <w:lang w:eastAsia="ru-RU"/>
                          </w:rPr>
                        </m:ctrlPr>
                      </m:sSubPr>
                      <m:e>
                        <m:r>
                          <w:rPr>
                            <w:rFonts w:ascii="Cambria Math" w:hAnsi="Cambria Math"/>
                            <w:spacing w:val="-5"/>
                            <w:lang w:eastAsia="ru-RU"/>
                          </w:rPr>
                          <m:t>M</m:t>
                        </m:r>
                      </m:e>
                      <m:sub>
                        <m:r>
                          <w:rPr>
                            <w:rFonts w:ascii="Cambria Math" w:hAnsi="Cambria Math"/>
                            <w:spacing w:val="-5"/>
                            <w:lang w:eastAsia="ru-RU"/>
                          </w:rPr>
                          <m:t>w</m:t>
                        </m:r>
                      </m:sub>
                    </m:sSub>
                    <m:ctrlPr>
                      <w:rPr>
                        <w:rFonts w:ascii="Cambria Math" w:hAnsi="Cambria Math"/>
                        <w:i/>
                        <w:spacing w:val="-5"/>
                        <w:lang w:eastAsia="ru-RU"/>
                      </w:rPr>
                    </m:ctrlPr>
                  </m:num>
                  <m:den>
                    <m:r>
                      <w:rPr>
                        <w:rFonts w:ascii="Cambria Math" w:hAnsi="Cambria Math"/>
                        <w:spacing w:val="-5"/>
                        <w:lang w:eastAsia="ru-RU"/>
                      </w:rPr>
                      <m:t>M</m:t>
                    </m:r>
                    <m:ctrlPr>
                      <w:rPr>
                        <w:rFonts w:ascii="Cambria Math" w:hAnsi="Cambria Math"/>
                        <w:i/>
                        <w:spacing w:val="-5"/>
                        <w:lang w:eastAsia="ru-RU"/>
                      </w:rPr>
                    </m:ctrlPr>
                  </m:den>
                </m:f>
                <m:r>
                  <w:rPr>
                    <w:rFonts w:ascii="Cambria Math" w:hAnsi="Cambria Math"/>
                    <w:spacing w:val="-5"/>
                    <w:lang w:eastAsia="ru-RU"/>
                  </w:rPr>
                  <m:t xml:space="preserve">, </m:t>
                </m:r>
              </m:oMath>
            </m:oMathPara>
          </w:p>
          <w:p w:rsidR="00BA6E48" w:rsidRPr="00BA6E48" w:rsidRDefault="00BA6E48" w:rsidP="00BA6E48">
            <w:pPr>
              <w:suppressAutoHyphens w:val="0"/>
              <w:ind w:left="306"/>
              <w:jc w:val="both"/>
              <w:rPr>
                <w:rFonts w:ascii="Times New Roman" w:hAnsi="Times New Roman"/>
                <w:spacing w:val="-5"/>
                <w:lang w:eastAsia="ru-RU"/>
              </w:rPr>
            </w:pPr>
            <w:r w:rsidRPr="00BA6E48">
              <w:rPr>
                <w:rFonts w:ascii="Times New Roman" w:hAnsi="Times New Roman"/>
                <w:spacing w:val="-5"/>
                <w:lang w:eastAsia="ru-RU"/>
              </w:rPr>
              <w:t>где:</w:t>
            </w:r>
          </w:p>
          <w:p w:rsidR="00BA6E48" w:rsidRPr="00BA6E48" w:rsidRDefault="00BA6E48" w:rsidP="00BA6E48">
            <w:pPr>
              <w:suppressAutoHyphens w:val="0"/>
              <w:ind w:left="306"/>
              <w:jc w:val="both"/>
              <w:rPr>
                <w:rFonts w:ascii="Times New Roman" w:hAnsi="Times New Roman"/>
                <w:spacing w:val="-5"/>
                <w:szCs w:val="20"/>
                <w:lang w:eastAsia="ru-RU"/>
              </w:rPr>
            </w:pPr>
            <w:proofErr w:type="spellStart"/>
            <w:r w:rsidRPr="00BA6E48">
              <w:rPr>
                <w:rFonts w:ascii="Times New Roman" w:hAnsi="Times New Roman"/>
                <w:spacing w:val="-5"/>
                <w:szCs w:val="20"/>
                <w:lang w:eastAsia="ru-RU"/>
              </w:rPr>
              <w:t>SRm</w:t>
            </w:r>
            <w:proofErr w:type="spellEnd"/>
            <w:r w:rsidRPr="00BA6E48">
              <w:rPr>
                <w:rFonts w:ascii="Times New Roman" w:hAnsi="Times New Roman"/>
                <w:spacing w:val="-5"/>
                <w:szCs w:val="20"/>
                <w:lang w:eastAsia="ru-RU"/>
              </w:rPr>
              <w:t xml:space="preserve"> – степень реализации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(комплексной) программы;</w:t>
            </w:r>
          </w:p>
          <w:p w:rsidR="00BA6E48" w:rsidRPr="00BA6E48" w:rsidRDefault="00C9435A" w:rsidP="00BA6E48">
            <w:pPr>
              <w:suppressAutoHyphens w:val="0"/>
              <w:ind w:left="306" w:right="144" w:hanging="191"/>
              <w:jc w:val="both"/>
              <w:rPr>
                <w:rFonts w:ascii="Times New Roman" w:hAnsi="Times New Roman"/>
                <w:spacing w:val="-5"/>
                <w:szCs w:val="20"/>
                <w:lang w:eastAsia="ru-RU"/>
              </w:rPr>
            </w:pPr>
            <m:oMath>
              <m:sSub>
                <m:sSubPr>
                  <m:ctrlPr>
                    <w:rPr>
                      <w:rFonts w:ascii="Cambria Math" w:hAnsi="Cambria Math"/>
                      <w:i/>
                      <w:spacing w:val="-5"/>
                      <w:szCs w:val="20"/>
                      <w:lang w:eastAsia="ru-RU"/>
                    </w:rPr>
                  </m:ctrlPr>
                </m:sSubPr>
                <m:e>
                  <m:r>
                    <w:rPr>
                      <w:rFonts w:ascii="Cambria Math" w:hAnsi="Cambria Math"/>
                      <w:spacing w:val="-5"/>
                      <w:szCs w:val="20"/>
                      <w:lang w:eastAsia="ru-RU"/>
                    </w:rPr>
                    <m:t>M</m:t>
                  </m:r>
                </m:e>
                <m:sub>
                  <m:r>
                    <w:rPr>
                      <w:rFonts w:ascii="Cambria Math" w:hAnsi="Cambria Math"/>
                      <w:spacing w:val="-5"/>
                      <w:szCs w:val="20"/>
                      <w:lang w:eastAsia="ru-RU"/>
                    </w:rPr>
                    <m:t>w</m:t>
                  </m:r>
                </m:sub>
              </m:sSub>
            </m:oMath>
            <w:r w:rsidR="00BA6E48" w:rsidRPr="00BA6E48">
              <w:rPr>
                <w:rFonts w:ascii="Times New Roman" w:hAnsi="Times New Roman"/>
                <w:spacing w:val="-5"/>
                <w:szCs w:val="20"/>
                <w:lang w:eastAsia="ru-RU"/>
              </w:rPr>
              <w:t xml:space="preserve"> – количество структурных элементов  </w:t>
            </w:r>
            <w:r w:rsidR="00B23267" w:rsidRPr="00B23267">
              <w:rPr>
                <w:rFonts w:ascii="Times New Roman" w:hAnsi="Times New Roman"/>
                <w:spacing w:val="-5"/>
                <w:szCs w:val="20"/>
                <w:lang w:eastAsia="ru-RU"/>
              </w:rPr>
              <w:t xml:space="preserve">муниципальной </w:t>
            </w:r>
            <w:r w:rsidR="00BA6E48" w:rsidRPr="00BA6E48">
              <w:rPr>
                <w:rFonts w:ascii="Times New Roman" w:hAnsi="Times New Roman"/>
                <w:spacing w:val="-5"/>
                <w:szCs w:val="20"/>
                <w:lang w:eastAsia="ru-RU"/>
              </w:rPr>
              <w:t>(комплексной) программы, выполненных в полном объеме в отчетном периоде;</w:t>
            </w:r>
          </w:p>
          <w:p w:rsidR="00BA6E48" w:rsidRPr="00BA6E48" w:rsidRDefault="00BA6E48" w:rsidP="00BA6E48">
            <w:pPr>
              <w:suppressAutoHyphens w:val="0"/>
              <w:ind w:left="115" w:right="144" w:firstLine="191"/>
              <w:jc w:val="both"/>
              <w:rPr>
                <w:spacing w:val="-5"/>
                <w:szCs w:val="20"/>
                <w:lang w:eastAsia="ru-RU"/>
              </w:rPr>
            </w:pPr>
            <m:oMath>
              <m:r>
                <w:rPr>
                  <w:rFonts w:ascii="Cambria Math" w:hAnsi="Cambria Math"/>
                  <w:spacing w:val="-5"/>
                  <w:szCs w:val="20"/>
                  <w:lang w:eastAsia="ru-RU"/>
                </w:rPr>
                <m:t>M</m:t>
              </m:r>
            </m:oMath>
            <w:r w:rsidRPr="00BA6E48">
              <w:rPr>
                <w:rFonts w:ascii="Times New Roman" w:hAnsi="Times New Roman"/>
                <w:spacing w:val="-5"/>
                <w:szCs w:val="20"/>
                <w:lang w:eastAsia="ru-RU"/>
              </w:rPr>
              <w:t xml:space="preserve"> – общее количество структурных элементов </w:t>
            </w:r>
            <w:r w:rsidR="00B23267" w:rsidRPr="00B23267">
              <w:rPr>
                <w:rFonts w:ascii="Times New Roman" w:hAnsi="Times New Roman"/>
                <w:spacing w:val="-5"/>
                <w:szCs w:val="20"/>
                <w:lang w:eastAsia="ru-RU"/>
              </w:rPr>
              <w:t xml:space="preserve">муниципальной </w:t>
            </w:r>
            <w:r w:rsidRPr="00BA6E48">
              <w:rPr>
                <w:rFonts w:ascii="Times New Roman" w:hAnsi="Times New Roman"/>
                <w:spacing w:val="-5"/>
                <w:szCs w:val="20"/>
                <w:lang w:eastAsia="ru-RU"/>
              </w:rPr>
              <w:t>(комплексной) программы, запланированных к реализации в отчетном периоде.</w:t>
            </w:r>
          </w:p>
        </w:tc>
        <w:tc>
          <w:tcPr>
            <w:tcW w:w="1560" w:type="dxa"/>
            <w:vAlign w:val="center"/>
          </w:tcPr>
          <w:p w:rsidR="00BA6E48" w:rsidRPr="00BA6E48" w:rsidRDefault="00BA6E48" w:rsidP="00BA6E48">
            <w:pPr>
              <w:suppressAutoHyphens w:val="0"/>
              <w:jc w:val="center"/>
              <w:rPr>
                <w:rFonts w:ascii="Times New Roman" w:hAnsi="Times New Roman"/>
                <w:lang w:eastAsia="ru-RU"/>
              </w:rPr>
            </w:pPr>
            <w:r w:rsidRPr="00BA6E48">
              <w:rPr>
                <w:rFonts w:ascii="Times New Roman" w:hAnsi="Times New Roman"/>
                <w:lang w:eastAsia="ru-RU"/>
              </w:rPr>
              <w:lastRenderedPageBreak/>
              <w:t>0,125</w:t>
            </w:r>
          </w:p>
        </w:tc>
        <w:tc>
          <w:tcPr>
            <w:tcW w:w="3402" w:type="dxa"/>
            <w:vAlign w:val="center"/>
          </w:tcPr>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E(P)</m:t>
                </m:r>
                <m:r>
                  <w:rPr>
                    <w:rFonts w:ascii="Cambria Math" w:hAnsi="Cambria Math"/>
                    <w:spacing w:val="-3"/>
                    <w:sz w:val="22"/>
                    <w:szCs w:val="22"/>
                    <w:lang w:eastAsia="ru-RU"/>
                  </w:rPr>
                  <m:t xml:space="preserve"> </m:t>
                </m:r>
                <m:r>
                  <w:rPr>
                    <w:rFonts w:ascii="Cambria Math" w:hAnsi="Cambria Math"/>
                    <w:sz w:val="22"/>
                    <w:szCs w:val="22"/>
                    <w:lang w:eastAsia="ru-RU"/>
                  </w:rPr>
                  <m:t>=</m:t>
                </m:r>
                <m:r>
                  <w:rPr>
                    <w:rFonts w:ascii="Cambria Math" w:hAnsi="Cambria Math"/>
                    <w:spacing w:val="-2"/>
                    <w:sz w:val="22"/>
                    <w:szCs w:val="22"/>
                    <w:lang w:eastAsia="ru-RU"/>
                  </w:rPr>
                  <m:t xml:space="preserve"> </m:t>
                </m:r>
                <m:r>
                  <w:rPr>
                    <w:rFonts w:ascii="Cambria Math" w:hAnsi="Cambria Math"/>
                    <w:sz w:val="22"/>
                    <w:szCs w:val="22"/>
                    <w:lang w:eastAsia="ru-RU"/>
                  </w:rPr>
                  <m:t>1,</m:t>
                </m:r>
                <m:r>
                  <w:rPr>
                    <w:rFonts w:ascii="Cambria Math" w:hAnsi="Cambria Math"/>
                    <w:spacing w:val="-1"/>
                    <w:sz w:val="22"/>
                    <w:szCs w:val="22"/>
                    <w:lang w:eastAsia="ru-RU"/>
                  </w:rPr>
                  <m:t xml:space="preserve"> </m:t>
                </m:r>
                <m:r>
                  <w:rPr>
                    <w:rFonts w:ascii="Cambria Math" w:hAnsi="Cambria Math"/>
                    <w:sz w:val="22"/>
                    <w:szCs w:val="22"/>
                    <w:lang w:eastAsia="ru-RU"/>
                  </w:rPr>
                  <m:t>если</m:t>
                </m:r>
                <m:r>
                  <w:rPr>
                    <w:rFonts w:ascii="Cambria Math" w:hAnsi="Cambria Math"/>
                    <w:spacing w:val="1"/>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spacing w:val="-4"/>
                    <w:sz w:val="22"/>
                    <w:szCs w:val="22"/>
                    <w:lang w:eastAsia="ru-RU"/>
                  </w:rPr>
                  <m:t>0,95;</m:t>
                </m:r>
              </m:oMath>
            </m:oMathPara>
          </w:p>
          <w:p w:rsidR="00BA6E48" w:rsidRPr="00BA6E48" w:rsidRDefault="00BA6E48" w:rsidP="00BA6E48">
            <w:pPr>
              <w:suppressAutoHyphens w:val="0"/>
              <w:ind w:left="-108"/>
              <w:jc w:val="center"/>
              <w:rPr>
                <w:rFonts w:ascii="Cambria Math" w:hAnsi="Cambria Math"/>
                <w:sz w:val="22"/>
                <w:szCs w:val="22"/>
                <w:lang w:eastAsia="ru-RU"/>
                <w:oMath/>
              </w:rPr>
            </w:pPr>
            <m:oMathPara>
              <m:oMath>
                <m:r>
                  <w:rPr>
                    <w:rFonts w:ascii="Cambria Math" w:hAnsi="Cambria Math"/>
                    <w:sz w:val="22"/>
                    <w:szCs w:val="22"/>
                    <w:lang w:eastAsia="ru-RU"/>
                  </w:rPr>
                  <m:t>Е(P)</m:t>
                </m:r>
                <m:r>
                  <w:rPr>
                    <w:rFonts w:ascii="Cambria Math" w:hAnsi="Cambria Math"/>
                    <w:spacing w:val="-1"/>
                    <w:sz w:val="22"/>
                    <w:szCs w:val="22"/>
                    <w:lang w:eastAsia="ru-RU"/>
                  </w:rPr>
                  <m:t xml:space="preserve"> </m:t>
                </m:r>
                <m:r>
                  <w:rPr>
                    <w:rFonts w:ascii="Cambria Math" w:hAnsi="Cambria Math"/>
                    <w:sz w:val="22"/>
                    <w:szCs w:val="22"/>
                    <w:lang w:eastAsia="ru-RU"/>
                  </w:rPr>
                  <m:t>=</m:t>
                </m:r>
                <m:r>
                  <w:rPr>
                    <w:rFonts w:ascii="Cambria Math" w:hAnsi="Cambria Math"/>
                    <w:spacing w:val="-3"/>
                    <w:sz w:val="22"/>
                    <w:szCs w:val="22"/>
                    <w:lang w:eastAsia="ru-RU"/>
                  </w:rPr>
                  <m:t xml:space="preserve"> </m:t>
                </m:r>
                <m:r>
                  <w:rPr>
                    <w:rFonts w:ascii="Cambria Math" w:hAnsi="Cambria Math"/>
                    <w:lang w:eastAsia="ru-RU"/>
                  </w:rPr>
                  <m:t>Eis</m:t>
                </m:r>
                <m:r>
                  <w:rPr>
                    <w:rFonts w:ascii="Cambria Math" w:hAnsi="Cambria Math"/>
                    <w:sz w:val="22"/>
                    <w:szCs w:val="22"/>
                    <w:lang w:eastAsia="ru-RU"/>
                  </w:rPr>
                  <m:t>, если 0,75</m:t>
                </m:r>
                <m:r>
                  <w:rPr>
                    <w:rFonts w:ascii="Cambria Math" w:hAnsi="Cambria Math"/>
                    <w:spacing w:val="-1"/>
                    <w:sz w:val="22"/>
                    <w:szCs w:val="22"/>
                    <w:lang w:eastAsia="ru-RU"/>
                  </w:rPr>
                  <m:t xml:space="preserve"> </m:t>
                </m:r>
                <m:r>
                  <w:rPr>
                    <w:rFonts w:ascii="Cambria Math" w:hAnsi="Cambria Math"/>
                    <w:sz w:val="22"/>
                    <w:szCs w:val="22"/>
                    <w:lang w:eastAsia="ru-RU"/>
                  </w:rPr>
                  <m:t xml:space="preserve">≤ </m:t>
                </m:r>
                <m:r>
                  <w:rPr>
                    <w:rFonts w:ascii="Cambria Math" w:hAnsi="Cambria Math"/>
                    <w:lang w:eastAsia="ru-RU"/>
                  </w:rPr>
                  <m:t>Eis</m:t>
                </m:r>
                <m:r>
                  <w:rPr>
                    <w:rFonts w:ascii="Cambria Math" w:hAnsi="Cambria Math"/>
                    <w:spacing w:val="-1"/>
                    <w:sz w:val="22"/>
                    <w:szCs w:val="22"/>
                    <w:lang w:eastAsia="ru-RU"/>
                  </w:rPr>
                  <m:t xml:space="preserve"> </m:t>
                </m:r>
                <m:r>
                  <w:rPr>
                    <w:rFonts w:ascii="Cambria Math" w:hAnsi="Cambria Math"/>
                    <w:sz w:val="22"/>
                    <w:szCs w:val="22"/>
                    <w:lang w:eastAsia="ru-RU"/>
                  </w:rPr>
                  <m:t>&lt;</m:t>
                </m:r>
                <m:r>
                  <w:rPr>
                    <w:rFonts w:ascii="Cambria Math" w:hAnsi="Cambria Math"/>
                    <w:spacing w:val="-1"/>
                    <w:sz w:val="22"/>
                    <w:szCs w:val="22"/>
                    <w:lang w:eastAsia="ru-RU"/>
                  </w:rPr>
                  <m:t xml:space="preserve"> </m:t>
                </m:r>
                <m:r>
                  <w:rPr>
                    <w:rFonts w:ascii="Cambria Math" w:hAnsi="Cambria Math"/>
                    <w:spacing w:val="-2"/>
                    <w:sz w:val="22"/>
                    <w:szCs w:val="22"/>
                    <w:lang w:eastAsia="ru-RU"/>
                  </w:rPr>
                  <m:t>0,95;</m:t>
                </m:r>
              </m:oMath>
            </m:oMathPara>
          </w:p>
          <w:p w:rsidR="00BA6E48" w:rsidRPr="00BA6E48" w:rsidRDefault="00BA6E48" w:rsidP="00BA6E48">
            <w:pPr>
              <w:suppressAutoHyphens w:val="0"/>
              <w:ind w:left="-108"/>
              <w:jc w:val="center"/>
              <w:rPr>
                <w:szCs w:val="20"/>
                <w:lang w:eastAsia="ru-RU"/>
              </w:rPr>
            </w:pPr>
            <m:oMathPara>
              <m:oMath>
                <m:r>
                  <w:rPr>
                    <w:rFonts w:ascii="Cambria Math" w:hAnsi="Cambria Math"/>
                    <w:sz w:val="22"/>
                    <w:szCs w:val="22"/>
                    <w:lang w:eastAsia="ru-RU"/>
                  </w:rPr>
                  <m:t>E(P)</m:t>
                </m:r>
                <m:r>
                  <w:rPr>
                    <w:rFonts w:ascii="Cambria Math" w:hAnsi="Cambria Math"/>
                    <w:spacing w:val="40"/>
                    <w:sz w:val="22"/>
                    <w:szCs w:val="22"/>
                    <w:lang w:eastAsia="ru-RU"/>
                  </w:rPr>
                  <m:t xml:space="preserve"> </m:t>
                </m:r>
                <m:r>
                  <w:rPr>
                    <w:rFonts w:ascii="Cambria Math" w:hAnsi="Cambria Math"/>
                    <w:sz w:val="22"/>
                    <w:szCs w:val="22"/>
                    <w:lang w:eastAsia="ru-RU"/>
                  </w:rPr>
                  <m:t>=</m:t>
                </m:r>
                <m:r>
                  <w:rPr>
                    <w:rFonts w:ascii="Cambria Math" w:hAnsi="Cambria Math"/>
                    <w:spacing w:val="40"/>
                    <w:sz w:val="22"/>
                    <w:szCs w:val="22"/>
                    <w:lang w:eastAsia="ru-RU"/>
                  </w:rPr>
                  <m:t xml:space="preserve"> </m:t>
                </m:r>
                <m:r>
                  <w:rPr>
                    <w:rFonts w:ascii="Cambria Math" w:hAnsi="Cambria Math"/>
                    <w:sz w:val="22"/>
                    <w:szCs w:val="22"/>
                    <w:lang w:eastAsia="ru-RU"/>
                  </w:rPr>
                  <m:t>0,</m:t>
                </m:r>
                <m:r>
                  <w:rPr>
                    <w:rFonts w:ascii="Cambria Math" w:hAnsi="Cambria Math"/>
                    <w:spacing w:val="40"/>
                    <w:sz w:val="22"/>
                    <w:szCs w:val="22"/>
                    <w:lang w:eastAsia="ru-RU"/>
                  </w:rPr>
                  <m:t xml:space="preserve"> </m:t>
                </m:r>
                <m:r>
                  <w:rPr>
                    <w:rFonts w:ascii="Cambria Math" w:hAnsi="Cambria Math"/>
                    <w:sz w:val="22"/>
                    <w:szCs w:val="22"/>
                    <w:lang w:eastAsia="ru-RU"/>
                  </w:rPr>
                  <m:t>если</m:t>
                </m:r>
                <m:r>
                  <w:rPr>
                    <w:rFonts w:ascii="Cambria Math" w:hAnsi="Cambria Math"/>
                    <w:spacing w:val="40"/>
                    <w:sz w:val="22"/>
                    <w:szCs w:val="22"/>
                    <w:lang w:eastAsia="ru-RU"/>
                  </w:rPr>
                  <m:t xml:space="preserve"> </m:t>
                </m:r>
                <m:r>
                  <w:rPr>
                    <w:rFonts w:ascii="Cambria Math" w:hAnsi="Cambria Math"/>
                    <w:lang w:eastAsia="ru-RU"/>
                  </w:rPr>
                  <m:t>Eis</m:t>
                </m:r>
                <m:r>
                  <w:rPr>
                    <w:rFonts w:ascii="Cambria Math" w:hAnsi="Cambria Math"/>
                    <w:spacing w:val="40"/>
                    <w:sz w:val="22"/>
                    <w:szCs w:val="22"/>
                    <w:lang w:eastAsia="ru-RU"/>
                  </w:rPr>
                  <m:t xml:space="preserve"> </m:t>
                </m:r>
                <m:r>
                  <w:rPr>
                    <w:rFonts w:ascii="Cambria Math" w:hAnsi="Cambria Math"/>
                    <w:sz w:val="22"/>
                    <w:szCs w:val="22"/>
                    <w:lang w:eastAsia="ru-RU"/>
                  </w:rPr>
                  <m:t>&lt;</m:t>
                </m:r>
                <m:r>
                  <w:rPr>
                    <w:rFonts w:ascii="Cambria Math" w:hAnsi="Cambria Math"/>
                    <w:spacing w:val="40"/>
                    <w:sz w:val="22"/>
                    <w:szCs w:val="22"/>
                    <w:lang w:eastAsia="ru-RU"/>
                  </w:rPr>
                  <m:t xml:space="preserve"> </m:t>
                </m:r>
                <m:r>
                  <w:rPr>
                    <w:rFonts w:ascii="Cambria Math" w:hAnsi="Cambria Math"/>
                    <w:sz w:val="22"/>
                    <w:szCs w:val="22"/>
                    <w:lang w:eastAsia="ru-RU"/>
                  </w:rPr>
                  <m:t>0,75.</m:t>
                </m:r>
              </m:oMath>
            </m:oMathPara>
          </w:p>
        </w:tc>
      </w:tr>
    </w:tbl>
    <w:p w:rsidR="00BA6E48" w:rsidRPr="00BA6E48" w:rsidRDefault="00BA6E48" w:rsidP="00BA6E48">
      <w:pPr>
        <w:suppressAutoHyphens w:val="0"/>
        <w:jc w:val="both"/>
        <w:rPr>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pPr>
    </w:p>
    <w:p w:rsidR="00B23267" w:rsidRDefault="00B23267" w:rsidP="00E01E22">
      <w:pPr>
        <w:widowControl w:val="0"/>
        <w:suppressAutoHyphens w:val="0"/>
        <w:spacing w:before="1" w:line="276" w:lineRule="auto"/>
        <w:ind w:left="152" w:right="148" w:firstLine="708"/>
        <w:jc w:val="both"/>
        <w:rPr>
          <w:sz w:val="28"/>
          <w:szCs w:val="20"/>
          <w:lang w:eastAsia="ru-RU"/>
        </w:rPr>
        <w:sectPr w:rsidR="00B23267" w:rsidSect="00BA6E48">
          <w:pgSz w:w="16840" w:h="11910" w:orient="landscape"/>
          <w:pgMar w:top="981" w:right="941" w:bottom="981" w:left="278" w:header="709" w:footer="0" w:gutter="0"/>
          <w:cols w:space="720"/>
          <w:docGrid w:linePitch="326"/>
        </w:sectPr>
      </w:pPr>
    </w:p>
    <w:tbl>
      <w:tblPr>
        <w:tblW w:w="10348" w:type="dxa"/>
        <w:tblLayout w:type="fixed"/>
        <w:tblLook w:val="04A0" w:firstRow="1" w:lastRow="0" w:firstColumn="1" w:lastColumn="0" w:noHBand="0" w:noVBand="1"/>
      </w:tblPr>
      <w:tblGrid>
        <w:gridCol w:w="6096"/>
        <w:gridCol w:w="4252"/>
      </w:tblGrid>
      <w:tr w:rsidR="00B23267" w:rsidRPr="00B23267" w:rsidTr="00E027BC">
        <w:trPr>
          <w:trHeight w:val="1120"/>
        </w:trPr>
        <w:tc>
          <w:tcPr>
            <w:tcW w:w="6096" w:type="dxa"/>
          </w:tcPr>
          <w:p w:rsidR="00B23267" w:rsidRPr="00B23267" w:rsidRDefault="00B23267" w:rsidP="00B23267">
            <w:pPr>
              <w:suppressAutoHyphens w:val="0"/>
              <w:spacing w:after="14"/>
              <w:ind w:left="124" w:right="65" w:firstLine="698"/>
              <w:jc w:val="both"/>
              <w:rPr>
                <w:sz w:val="28"/>
                <w:szCs w:val="28"/>
                <w:lang w:eastAsia="en-US"/>
              </w:rPr>
            </w:pPr>
            <w:r w:rsidRPr="00B23267">
              <w:rPr>
                <w:sz w:val="28"/>
                <w:szCs w:val="28"/>
                <w:lang w:eastAsia="en-US"/>
              </w:rPr>
              <w:lastRenderedPageBreak/>
              <w:br w:type="page"/>
            </w:r>
          </w:p>
        </w:tc>
        <w:tc>
          <w:tcPr>
            <w:tcW w:w="4252" w:type="dxa"/>
          </w:tcPr>
          <w:p w:rsidR="00B23267" w:rsidRPr="00B23267" w:rsidRDefault="00B23267" w:rsidP="00B23267">
            <w:pPr>
              <w:suppressAutoHyphens w:val="0"/>
              <w:spacing w:after="14"/>
              <w:ind w:left="124" w:right="65" w:firstLine="53"/>
              <w:jc w:val="center"/>
              <w:rPr>
                <w:sz w:val="28"/>
                <w:szCs w:val="28"/>
                <w:lang w:eastAsia="en-US"/>
              </w:rPr>
            </w:pPr>
            <w:r w:rsidRPr="00B23267">
              <w:rPr>
                <w:sz w:val="28"/>
                <w:szCs w:val="28"/>
                <w:lang w:eastAsia="en-US"/>
              </w:rPr>
              <w:t xml:space="preserve">Приложение № 13   </w:t>
            </w:r>
            <w:r w:rsidRPr="00B23267">
              <w:rPr>
                <w:sz w:val="28"/>
                <w:szCs w:val="28"/>
                <w:lang w:eastAsia="en-US"/>
              </w:rPr>
              <w:br/>
              <w:t xml:space="preserve">к Методическим рекомендациям по разработке и реализации </w:t>
            </w:r>
            <w:r>
              <w:rPr>
                <w:sz w:val="28"/>
                <w:szCs w:val="28"/>
                <w:lang w:eastAsia="en-US"/>
              </w:rPr>
              <w:t>муниципальных</w:t>
            </w:r>
            <w:r w:rsidRPr="00B23267">
              <w:rPr>
                <w:sz w:val="28"/>
                <w:szCs w:val="28"/>
                <w:lang w:eastAsia="en-US"/>
              </w:rPr>
              <w:t xml:space="preserve"> 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p>
        </w:tc>
      </w:tr>
    </w:tbl>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Требования</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по включению новых мероприятий (результатов)</w:t>
      </w:r>
    </w:p>
    <w:p w:rsidR="00B23267" w:rsidRPr="00B23267" w:rsidRDefault="00B23267" w:rsidP="00B23267">
      <w:pPr>
        <w:suppressAutoHyphens w:val="0"/>
        <w:spacing w:after="14"/>
        <w:ind w:left="124" w:right="65" w:firstLine="698"/>
        <w:jc w:val="center"/>
        <w:rPr>
          <w:sz w:val="28"/>
          <w:szCs w:val="28"/>
          <w:lang w:eastAsia="en-US"/>
        </w:rPr>
      </w:pPr>
      <w:r w:rsidRPr="00B23267">
        <w:rPr>
          <w:sz w:val="28"/>
          <w:szCs w:val="28"/>
          <w:lang w:eastAsia="en-US"/>
        </w:rPr>
        <w:t xml:space="preserve">в структурные элементы муниципальных (комплексных) 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p>
    <w:p w:rsidR="00B23267" w:rsidRPr="00B23267" w:rsidRDefault="00B23267" w:rsidP="00B23267">
      <w:pPr>
        <w:suppressAutoHyphens w:val="0"/>
        <w:spacing w:after="14"/>
        <w:ind w:left="124" w:right="65" w:firstLine="698"/>
        <w:jc w:val="both"/>
        <w:rPr>
          <w:sz w:val="28"/>
          <w:szCs w:val="28"/>
          <w:lang w:eastAsia="en-US"/>
        </w:rPr>
      </w:pPr>
    </w:p>
    <w:p w:rsidR="00B23267" w:rsidRPr="00B23267" w:rsidRDefault="00B23267" w:rsidP="00B23267">
      <w:pPr>
        <w:suppressAutoHyphens w:val="0"/>
        <w:spacing w:after="14"/>
        <w:ind w:left="124" w:right="65" w:firstLine="698"/>
        <w:jc w:val="both"/>
        <w:rPr>
          <w:sz w:val="28"/>
          <w:szCs w:val="28"/>
          <w:lang w:eastAsia="en-US"/>
        </w:rPr>
      </w:pPr>
      <w:proofErr w:type="gramStart"/>
      <w:r w:rsidRPr="00B23267">
        <w:rPr>
          <w:sz w:val="28"/>
          <w:szCs w:val="28"/>
          <w:lang w:eastAsia="en-US"/>
        </w:rPr>
        <w:t xml:space="preserve">При принятии решений о внесении изменений в паспорта муниципальных (комплексных) 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B23267">
        <w:rPr>
          <w:sz w:val="28"/>
          <w:szCs w:val="28"/>
          <w:lang w:eastAsia="en-US"/>
        </w:rPr>
        <w:t xml:space="preserve">(структурных элементов </w:t>
      </w:r>
      <w:r w:rsidR="005A3F9D" w:rsidRPr="005A3F9D">
        <w:rPr>
          <w:sz w:val="28"/>
          <w:szCs w:val="28"/>
          <w:lang w:eastAsia="en-US"/>
        </w:rPr>
        <w:t xml:space="preserve">муниципальных </w:t>
      </w:r>
      <w:r w:rsidRPr="00B23267">
        <w:rPr>
          <w:sz w:val="28"/>
          <w:szCs w:val="28"/>
          <w:lang w:eastAsia="en-US"/>
        </w:rPr>
        <w:t xml:space="preserve">(комплексных) программ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Pr="005A3F9D">
        <w:rPr>
          <w:sz w:val="28"/>
          <w:szCs w:val="28"/>
          <w:lang w:eastAsia="en-US"/>
        </w:rPr>
        <w:t>)</w:t>
      </w:r>
      <w:r w:rsidRPr="00B23267">
        <w:rPr>
          <w:sz w:val="28"/>
          <w:szCs w:val="28"/>
          <w:lang w:eastAsia="en-US"/>
        </w:rPr>
        <w:t xml:space="preserve"> новых мероприятий (результатов), имеющих финансовое обеспечение, при исполнении </w:t>
      </w:r>
      <w:r w:rsidR="005A3F9D">
        <w:rPr>
          <w:sz w:val="28"/>
          <w:szCs w:val="28"/>
          <w:lang w:eastAsia="en-US"/>
        </w:rPr>
        <w:t>ме</w:t>
      </w:r>
      <w:r w:rsidRPr="00B23267">
        <w:rPr>
          <w:sz w:val="28"/>
          <w:szCs w:val="28"/>
          <w:lang w:eastAsia="en-US"/>
        </w:rPr>
        <w:t xml:space="preserve">стного бюджета в текущем году, главный распорядитель средств </w:t>
      </w:r>
      <w:r w:rsidR="005A3F9D">
        <w:rPr>
          <w:sz w:val="28"/>
          <w:szCs w:val="28"/>
          <w:lang w:eastAsia="en-US"/>
        </w:rPr>
        <w:t>ме</w:t>
      </w:r>
      <w:r w:rsidRPr="00B23267">
        <w:rPr>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w:t>
      </w:r>
      <w:r w:rsidR="005A3F9D">
        <w:rPr>
          <w:sz w:val="28"/>
          <w:szCs w:val="28"/>
          <w:lang w:eastAsia="en-US"/>
        </w:rPr>
        <w:t>отделом экономики, малого бизнеса, инвестиций</w:t>
      </w:r>
      <w:proofErr w:type="gramEnd"/>
      <w:r w:rsidR="005A3F9D">
        <w:rPr>
          <w:sz w:val="28"/>
          <w:szCs w:val="28"/>
          <w:lang w:eastAsia="en-US"/>
        </w:rPr>
        <w:t xml:space="preserve"> и местного самоуправления и</w:t>
      </w:r>
      <w:r w:rsidRPr="00B23267">
        <w:rPr>
          <w:sz w:val="28"/>
          <w:szCs w:val="28"/>
          <w:lang w:eastAsia="en-US"/>
        </w:rPr>
        <w:t xml:space="preserve"> финансов</w:t>
      </w:r>
      <w:r w:rsidR="005A3F9D">
        <w:rPr>
          <w:sz w:val="28"/>
          <w:szCs w:val="28"/>
          <w:lang w:eastAsia="en-US"/>
        </w:rPr>
        <w:t>ым управлением</w:t>
      </w:r>
      <w:r w:rsidRPr="00B23267">
        <w:rPr>
          <w:sz w:val="28"/>
          <w:szCs w:val="28"/>
          <w:lang w:eastAsia="en-US"/>
        </w:rPr>
        <w:t xml:space="preserve"> </w:t>
      </w:r>
      <w:r w:rsidR="005A3F9D">
        <w:rPr>
          <w:sz w:val="28"/>
          <w:szCs w:val="28"/>
          <w:lang w:eastAsia="en-US"/>
        </w:rPr>
        <w:t xml:space="preserve">Администрации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B23267">
        <w:rPr>
          <w:sz w:val="28"/>
          <w:szCs w:val="28"/>
          <w:lang w:eastAsia="en-US"/>
        </w:rPr>
        <w:t xml:space="preserve">до внесения изменений в сводную бюджетную роспись, до внесения изменений в </w:t>
      </w:r>
      <w:r w:rsidR="005A3F9D">
        <w:rPr>
          <w:sz w:val="28"/>
          <w:szCs w:val="28"/>
          <w:lang w:eastAsia="en-US"/>
        </w:rPr>
        <w:t xml:space="preserve">решение Собрания депутатов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Pr="00B23267">
        <w:rPr>
          <w:sz w:val="28"/>
          <w:szCs w:val="28"/>
          <w:lang w:eastAsia="en-US"/>
        </w:rPr>
        <w:t>о бюджете посредством создания РКПД в системе «Дело» с приложением заполненной формы согласно приложению № 14 к настоящим Методическим рекомендациям.</w:t>
      </w:r>
    </w:p>
    <w:p w:rsidR="00B23267" w:rsidRPr="00B23267" w:rsidRDefault="005C3401" w:rsidP="00B23267">
      <w:pPr>
        <w:suppressAutoHyphens w:val="0"/>
        <w:spacing w:after="14"/>
        <w:ind w:left="124" w:right="65" w:firstLine="698"/>
        <w:jc w:val="both"/>
        <w:rPr>
          <w:sz w:val="28"/>
          <w:szCs w:val="28"/>
          <w:lang w:eastAsia="en-US"/>
        </w:rPr>
      </w:pPr>
      <w:r>
        <w:rPr>
          <w:sz w:val="28"/>
          <w:szCs w:val="28"/>
          <w:lang w:eastAsia="en-US"/>
        </w:rPr>
        <w:t>Сектор экономики и финансов</w:t>
      </w:r>
      <w:r w:rsidR="00B23267" w:rsidRPr="00B23267">
        <w:rPr>
          <w:sz w:val="28"/>
          <w:szCs w:val="28"/>
          <w:lang w:eastAsia="en-US"/>
        </w:rPr>
        <w:t xml:space="preserve"> </w:t>
      </w:r>
      <w:r w:rsidR="005A3F9D" w:rsidRPr="005A3F9D">
        <w:rPr>
          <w:sz w:val="28"/>
          <w:szCs w:val="28"/>
          <w:lang w:eastAsia="en-US"/>
        </w:rPr>
        <w:t xml:space="preserve">Администрации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B23267" w:rsidRPr="00B23267">
        <w:rPr>
          <w:sz w:val="28"/>
          <w:szCs w:val="28"/>
          <w:lang w:eastAsia="en-US"/>
        </w:rPr>
        <w:t>рассматривает указанные мероприятия (результаты) 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B23267" w:rsidRPr="00B23267" w:rsidRDefault="005A3F9D" w:rsidP="00B23267">
      <w:pPr>
        <w:suppressAutoHyphens w:val="0"/>
        <w:spacing w:after="14"/>
        <w:ind w:left="124" w:right="65" w:firstLine="698"/>
        <w:jc w:val="both"/>
        <w:rPr>
          <w:sz w:val="28"/>
          <w:szCs w:val="28"/>
          <w:lang w:eastAsia="en-US"/>
        </w:rPr>
      </w:pPr>
      <w:proofErr w:type="gramStart"/>
      <w:r w:rsidRPr="005A3F9D">
        <w:rPr>
          <w:sz w:val="28"/>
          <w:szCs w:val="28"/>
          <w:lang w:eastAsia="en-US"/>
        </w:rPr>
        <w:t>Администраци</w:t>
      </w:r>
      <w:r w:rsidR="005C3401">
        <w:rPr>
          <w:sz w:val="28"/>
          <w:szCs w:val="28"/>
          <w:lang w:eastAsia="en-US"/>
        </w:rPr>
        <w:t>я</w:t>
      </w:r>
      <w:r w:rsidRPr="005A3F9D">
        <w:rPr>
          <w:sz w:val="28"/>
          <w:szCs w:val="28"/>
          <w:lang w:eastAsia="en-US"/>
        </w:rPr>
        <w:t xml:space="preserve">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B23267" w:rsidRPr="00B23267">
        <w:rPr>
          <w:sz w:val="28"/>
          <w:szCs w:val="28"/>
          <w:lang w:eastAsia="en-US"/>
        </w:rPr>
        <w:t xml:space="preserve">рассматривает указанные мероприятия (результаты) на предмет соответствия приоритетам социально-экономической политики, определенным Стратегией социально-экономического развития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B23267" w:rsidRPr="005A3F9D">
        <w:rPr>
          <w:sz w:val="28"/>
          <w:szCs w:val="28"/>
          <w:lang w:eastAsia="en-US"/>
        </w:rPr>
        <w:t>,</w:t>
      </w:r>
      <w:r w:rsidR="00B23267" w:rsidRPr="00B23267">
        <w:rPr>
          <w:sz w:val="28"/>
          <w:szCs w:val="28"/>
          <w:lang w:eastAsia="en-US"/>
        </w:rPr>
        <w:t xml:space="preserve"> синхронизации указанных мероприятий (результатов) с </w:t>
      </w:r>
      <w:r w:rsidRPr="005A3F9D">
        <w:rPr>
          <w:sz w:val="28"/>
          <w:szCs w:val="28"/>
          <w:lang w:eastAsia="en-US"/>
        </w:rPr>
        <w:t>муниципальн</w:t>
      </w:r>
      <w:r w:rsidR="00B23267" w:rsidRPr="00B23267">
        <w:rPr>
          <w:sz w:val="28"/>
          <w:szCs w:val="28"/>
          <w:lang w:eastAsia="en-US"/>
        </w:rPr>
        <w:t xml:space="preserve">ой (комплексной) программой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Pr="005A3F9D">
        <w:rPr>
          <w:sz w:val="28"/>
          <w:szCs w:val="28"/>
          <w:lang w:eastAsia="en-US"/>
        </w:rPr>
        <w:t xml:space="preserve"> </w:t>
      </w:r>
      <w:r w:rsidR="00B23267" w:rsidRPr="00B23267">
        <w:rPr>
          <w:sz w:val="28"/>
          <w:szCs w:val="28"/>
          <w:lang w:eastAsia="en-US"/>
        </w:rPr>
        <w:t xml:space="preserve">и (или) структурными элементами </w:t>
      </w:r>
      <w:r w:rsidRPr="005A3F9D">
        <w:rPr>
          <w:sz w:val="28"/>
          <w:szCs w:val="28"/>
          <w:lang w:eastAsia="en-US"/>
        </w:rPr>
        <w:t xml:space="preserve">муниципальной </w:t>
      </w:r>
      <w:r w:rsidR="00B23267" w:rsidRPr="00B23267">
        <w:rPr>
          <w:sz w:val="28"/>
          <w:szCs w:val="28"/>
          <w:lang w:eastAsia="en-US"/>
        </w:rPr>
        <w:t>(комплексной) программы (столбец 2 формы согласно приложению№14 к настоящим Методическим рекомендациям).</w:t>
      </w:r>
      <w:proofErr w:type="gramEnd"/>
    </w:p>
    <w:p w:rsidR="00B23267" w:rsidRPr="00B23267" w:rsidRDefault="005A3F9D" w:rsidP="00B23267">
      <w:pPr>
        <w:suppressAutoHyphens w:val="0"/>
        <w:spacing w:after="14"/>
        <w:ind w:left="124" w:right="65" w:firstLine="698"/>
        <w:jc w:val="both"/>
        <w:rPr>
          <w:sz w:val="28"/>
          <w:szCs w:val="28"/>
          <w:lang w:eastAsia="en-US"/>
        </w:rPr>
      </w:pPr>
      <w:r w:rsidRPr="005A3F9D">
        <w:rPr>
          <w:sz w:val="28"/>
          <w:szCs w:val="28"/>
          <w:lang w:eastAsia="en-US"/>
        </w:rPr>
        <w:t>Администраци</w:t>
      </w:r>
      <w:r w:rsidR="005C3401">
        <w:rPr>
          <w:sz w:val="28"/>
          <w:szCs w:val="28"/>
          <w:lang w:eastAsia="en-US"/>
        </w:rPr>
        <w:t>я</w:t>
      </w:r>
      <w:r w:rsidRPr="005A3F9D">
        <w:rPr>
          <w:sz w:val="28"/>
          <w:szCs w:val="28"/>
          <w:lang w:eastAsia="en-US"/>
        </w:rPr>
        <w:t xml:space="preserve">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B23267" w:rsidRPr="00B23267">
        <w:rPr>
          <w:sz w:val="28"/>
          <w:szCs w:val="28"/>
          <w:lang w:eastAsia="en-US"/>
        </w:rPr>
        <w:t xml:space="preserve">совместно с </w:t>
      </w:r>
      <w:r w:rsidR="005C3401">
        <w:rPr>
          <w:sz w:val="28"/>
          <w:szCs w:val="28"/>
          <w:lang w:eastAsia="en-US"/>
        </w:rPr>
        <w:t>сектором экономики и финансов</w:t>
      </w:r>
      <w:r w:rsidRPr="005A3F9D">
        <w:rPr>
          <w:sz w:val="28"/>
          <w:szCs w:val="28"/>
          <w:lang w:eastAsia="en-US"/>
        </w:rPr>
        <w:t xml:space="preserve"> Администрации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B23267" w:rsidRPr="00B23267">
        <w:rPr>
          <w:sz w:val="28"/>
          <w:szCs w:val="28"/>
          <w:lang w:eastAsia="en-US"/>
        </w:rPr>
        <w:t xml:space="preserve">рассматривают новые мероприятия (результаты) на предмет их соответствия критериям отнесения к проектной/процессной части </w:t>
      </w:r>
      <w:r w:rsidRPr="005A3F9D">
        <w:rPr>
          <w:sz w:val="28"/>
          <w:szCs w:val="28"/>
          <w:lang w:eastAsia="en-US"/>
        </w:rPr>
        <w:t xml:space="preserve">муниципальной </w:t>
      </w:r>
      <w:r w:rsidR="00B23267" w:rsidRPr="00B23267">
        <w:rPr>
          <w:sz w:val="28"/>
          <w:szCs w:val="28"/>
          <w:lang w:eastAsia="en-US"/>
        </w:rPr>
        <w:t xml:space="preserve">программы </w:t>
      </w:r>
      <w:r w:rsidR="00C9435A">
        <w:rPr>
          <w:color w:val="000000"/>
          <w:sz w:val="28"/>
          <w:szCs w:val="28"/>
          <w:lang w:eastAsia="ru-RU"/>
        </w:rPr>
        <w:t>Ильинс</w:t>
      </w:r>
      <w:r w:rsidR="005F60BC" w:rsidRPr="005F60BC">
        <w:rPr>
          <w:color w:val="000000"/>
          <w:sz w:val="28"/>
          <w:szCs w:val="28"/>
          <w:lang w:eastAsia="ru-RU"/>
        </w:rPr>
        <w:t>кого сельского поселения</w:t>
      </w:r>
      <w:r w:rsidR="005F60BC" w:rsidRPr="00E01E22">
        <w:rPr>
          <w:sz w:val="28"/>
          <w:szCs w:val="28"/>
          <w:lang w:eastAsia="ru-RU"/>
        </w:rPr>
        <w:t xml:space="preserve"> </w:t>
      </w:r>
      <w:r w:rsidR="00B23267" w:rsidRPr="00B23267">
        <w:rPr>
          <w:sz w:val="28"/>
          <w:szCs w:val="28"/>
          <w:lang w:eastAsia="en-US"/>
        </w:rPr>
        <w:t xml:space="preserve">в соответствии с пунктом 2.4 Порядка (столбец 4 формы согласно приложению № 14 </w:t>
      </w:r>
      <w:proofErr w:type="gramStart"/>
      <w:r w:rsidR="00B23267" w:rsidRPr="00B23267">
        <w:rPr>
          <w:sz w:val="28"/>
          <w:szCs w:val="28"/>
          <w:lang w:eastAsia="en-US"/>
        </w:rPr>
        <w:t>к</w:t>
      </w:r>
      <w:proofErr w:type="gramEnd"/>
      <w:r w:rsidR="00B23267" w:rsidRPr="00B23267">
        <w:rPr>
          <w:sz w:val="28"/>
          <w:szCs w:val="28"/>
          <w:lang w:eastAsia="en-US"/>
        </w:rPr>
        <w:t xml:space="preserve"> </w:t>
      </w:r>
      <w:proofErr w:type="gramStart"/>
      <w:r w:rsidR="00B23267" w:rsidRPr="00B23267">
        <w:rPr>
          <w:sz w:val="28"/>
          <w:szCs w:val="28"/>
          <w:lang w:eastAsia="en-US"/>
        </w:rPr>
        <w:t>настоящим</w:t>
      </w:r>
      <w:proofErr w:type="gramEnd"/>
      <w:r w:rsidR="00B23267" w:rsidRPr="00B23267">
        <w:rPr>
          <w:sz w:val="28"/>
          <w:szCs w:val="28"/>
          <w:lang w:eastAsia="en-US"/>
        </w:rPr>
        <w:t xml:space="preserve"> Методическим рекомендациям).</w:t>
      </w:r>
    </w:p>
    <w:p w:rsidR="00B23267" w:rsidRPr="005C3401" w:rsidRDefault="00B23267" w:rsidP="00B23267">
      <w:pPr>
        <w:suppressAutoHyphens w:val="0"/>
        <w:spacing w:after="14"/>
        <w:ind w:left="124" w:right="65" w:firstLine="698"/>
        <w:jc w:val="both"/>
        <w:rPr>
          <w:sz w:val="28"/>
          <w:szCs w:val="28"/>
          <w:lang w:eastAsia="en-US"/>
        </w:rPr>
      </w:pPr>
      <w:r w:rsidRPr="005C3401">
        <w:rPr>
          <w:sz w:val="28"/>
          <w:szCs w:val="28"/>
          <w:lang w:eastAsia="en-US"/>
        </w:rPr>
        <w:lastRenderedPageBreak/>
        <w:t xml:space="preserve">При заполнении формы согласно приложению к Методическим рекомендациям ответственный исполнитель учитывает требования постановления </w:t>
      </w:r>
      <w:r w:rsidR="005A3F9D" w:rsidRPr="005C3401">
        <w:rPr>
          <w:sz w:val="28"/>
          <w:szCs w:val="28"/>
          <w:lang w:eastAsia="en-US"/>
        </w:rPr>
        <w:t xml:space="preserve">Администрации </w:t>
      </w:r>
      <w:r w:rsidR="00C9435A">
        <w:rPr>
          <w:sz w:val="28"/>
          <w:szCs w:val="28"/>
          <w:lang w:eastAsia="en-US"/>
        </w:rPr>
        <w:t>Ильинс</w:t>
      </w:r>
      <w:r w:rsidR="005C3401" w:rsidRPr="005C3401">
        <w:rPr>
          <w:sz w:val="28"/>
          <w:szCs w:val="28"/>
          <w:lang w:eastAsia="en-US"/>
        </w:rPr>
        <w:t>кого сельского поселения</w:t>
      </w:r>
      <w:r w:rsidR="005A3F9D" w:rsidRPr="005C3401">
        <w:rPr>
          <w:sz w:val="28"/>
          <w:szCs w:val="28"/>
          <w:lang w:eastAsia="en-US"/>
        </w:rPr>
        <w:t xml:space="preserve"> </w:t>
      </w:r>
      <w:r w:rsidRPr="005C3401">
        <w:rPr>
          <w:sz w:val="28"/>
          <w:szCs w:val="28"/>
          <w:lang w:eastAsia="en-US"/>
        </w:rPr>
        <w:t xml:space="preserve">от </w:t>
      </w:r>
      <w:r w:rsidR="0021566E">
        <w:rPr>
          <w:sz w:val="28"/>
          <w:szCs w:val="28"/>
        </w:rPr>
        <w:t>18.07.2024 №71</w:t>
      </w:r>
      <w:bookmarkStart w:id="45" w:name="_GoBack"/>
      <w:bookmarkEnd w:id="45"/>
      <w:r w:rsidRPr="005C3401">
        <w:rPr>
          <w:sz w:val="28"/>
          <w:szCs w:val="28"/>
          <w:lang w:eastAsia="en-US"/>
        </w:rPr>
        <w:t xml:space="preserve"> в части увязки одного мероприятия (результата) с одним направлением расходов в целях </w:t>
      </w:r>
      <w:proofErr w:type="spellStart"/>
      <w:r w:rsidRPr="005C3401">
        <w:rPr>
          <w:sz w:val="28"/>
          <w:szCs w:val="28"/>
          <w:lang w:eastAsia="en-US"/>
        </w:rPr>
        <w:t>прослеживаемости</w:t>
      </w:r>
      <w:proofErr w:type="spellEnd"/>
      <w:r w:rsidRPr="005C3401">
        <w:rPr>
          <w:sz w:val="28"/>
          <w:szCs w:val="28"/>
          <w:lang w:eastAsia="en-US"/>
        </w:rPr>
        <w:t xml:space="preserve"> финансового обеспечения. Для мероприятий (результатов)</w:t>
      </w:r>
      <w:r w:rsidR="005A3F9D" w:rsidRPr="005C3401">
        <w:rPr>
          <w:sz w:val="28"/>
          <w:szCs w:val="28"/>
          <w:lang w:eastAsia="en-US"/>
        </w:rPr>
        <w:t xml:space="preserve"> </w:t>
      </w:r>
      <w:r w:rsidRPr="005C3401">
        <w:rPr>
          <w:sz w:val="28"/>
          <w:szCs w:val="28"/>
          <w:lang w:eastAsia="en-US"/>
        </w:rPr>
        <w:t>в составе комплекса процессных мероприятий данное требование может не применяться.</w:t>
      </w:r>
    </w:p>
    <w:p w:rsidR="007D4A88" w:rsidRDefault="00B23267" w:rsidP="00B23267">
      <w:pPr>
        <w:suppressAutoHyphens w:val="0"/>
        <w:spacing w:after="14"/>
        <w:ind w:left="124" w:right="65" w:firstLine="698"/>
        <w:jc w:val="both"/>
        <w:rPr>
          <w:sz w:val="28"/>
          <w:szCs w:val="28"/>
          <w:lang w:eastAsia="en-US"/>
        </w:rPr>
        <w:sectPr w:rsidR="007D4A88">
          <w:pgSz w:w="11910" w:h="16840"/>
          <w:pgMar w:top="941" w:right="981" w:bottom="278" w:left="981" w:header="709" w:footer="0" w:gutter="0"/>
          <w:cols w:space="720"/>
        </w:sectPr>
      </w:pPr>
      <w:r w:rsidRPr="005C3401">
        <w:rPr>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992A58">
        <w:rPr>
          <w:sz w:val="28"/>
          <w:szCs w:val="28"/>
          <w:lang w:eastAsia="en-US"/>
        </w:rPr>
        <w:t>сектор экономики и фин</w:t>
      </w:r>
      <w:r w:rsidR="005C3401" w:rsidRPr="005C3401">
        <w:rPr>
          <w:sz w:val="28"/>
          <w:szCs w:val="28"/>
          <w:lang w:eastAsia="en-US"/>
        </w:rPr>
        <w:t>ансов</w:t>
      </w:r>
      <w:r w:rsidR="005567C8" w:rsidRPr="005C3401">
        <w:rPr>
          <w:sz w:val="28"/>
          <w:szCs w:val="28"/>
          <w:lang w:eastAsia="en-US"/>
        </w:rPr>
        <w:t xml:space="preserve"> Администрации </w:t>
      </w:r>
      <w:r w:rsidR="00C20635">
        <w:rPr>
          <w:sz w:val="28"/>
          <w:szCs w:val="28"/>
          <w:lang w:eastAsia="en-US"/>
        </w:rPr>
        <w:t>Ильинс</w:t>
      </w:r>
      <w:r w:rsidR="00C20635" w:rsidRPr="005C3401">
        <w:rPr>
          <w:sz w:val="28"/>
          <w:szCs w:val="28"/>
          <w:lang w:eastAsia="en-US"/>
        </w:rPr>
        <w:t>кого сельского поселения</w:t>
      </w:r>
      <w:r w:rsidR="005567C8" w:rsidRPr="005C3401">
        <w:rPr>
          <w:sz w:val="28"/>
          <w:szCs w:val="28"/>
          <w:lang w:eastAsia="en-US"/>
        </w:rPr>
        <w:t>.</w:t>
      </w:r>
      <w:r w:rsidR="005567C8" w:rsidRPr="005567C8">
        <w:rPr>
          <w:sz w:val="28"/>
          <w:szCs w:val="28"/>
          <w:lang w:eastAsia="en-US"/>
        </w:rPr>
        <w:t xml:space="preserve"> </w:t>
      </w:r>
    </w:p>
    <w:tbl>
      <w:tblPr>
        <w:tblW w:w="14459" w:type="dxa"/>
        <w:jc w:val="center"/>
        <w:tblLayout w:type="fixed"/>
        <w:tblLook w:val="04A0" w:firstRow="1" w:lastRow="0" w:firstColumn="1" w:lastColumn="0" w:noHBand="0" w:noVBand="1"/>
      </w:tblPr>
      <w:tblGrid>
        <w:gridCol w:w="9781"/>
        <w:gridCol w:w="4678"/>
      </w:tblGrid>
      <w:tr w:rsidR="007D4A88" w:rsidRPr="007D4A88" w:rsidTr="00E027BC">
        <w:trPr>
          <w:trHeight w:val="1434"/>
          <w:jc w:val="center"/>
        </w:trPr>
        <w:tc>
          <w:tcPr>
            <w:tcW w:w="9781"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lastRenderedPageBreak/>
              <w:br w:type="page"/>
            </w:r>
          </w:p>
        </w:tc>
        <w:tc>
          <w:tcPr>
            <w:tcW w:w="4678" w:type="dxa"/>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xml:space="preserve">Приложение № 14   </w:t>
            </w:r>
            <w:r w:rsidRPr="007D4A88">
              <w:rPr>
                <w:lang w:eastAsia="en-US"/>
              </w:rPr>
              <w:br/>
              <w:t xml:space="preserve">к Методическим рекомендациям по разработке и реализации муниципальных программ </w:t>
            </w:r>
            <w:r w:rsidR="00C9435A" w:rsidRPr="00C20635">
              <w:rPr>
                <w:color w:val="000000"/>
                <w:lang w:eastAsia="ru-RU"/>
              </w:rPr>
              <w:t>Ильинс</w:t>
            </w:r>
            <w:r w:rsidR="005F60BC" w:rsidRPr="00C20635">
              <w:rPr>
                <w:color w:val="000000"/>
                <w:lang w:eastAsia="ru-RU"/>
              </w:rPr>
              <w:t>кого сельского поселения</w:t>
            </w:r>
          </w:p>
        </w:tc>
      </w:tr>
    </w:tbl>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Форма для включения новых мероприятий (результатов) в состав параметров</w:t>
      </w:r>
    </w:p>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муниципального проекта, иного муниципального проекта, комплекса процессных мероприятий</w:t>
      </w:r>
    </w:p>
    <w:p w:rsidR="007D4A88" w:rsidRPr="007D4A88" w:rsidRDefault="007D4A88" w:rsidP="007D4A88">
      <w:pPr>
        <w:suppressAutoHyphens w:val="0"/>
        <w:spacing w:after="14" w:line="216" w:lineRule="auto"/>
        <w:ind w:left="125" w:right="62" w:firstLine="698"/>
        <w:jc w:val="both"/>
        <w:rPr>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4640"/>
        <w:gridCol w:w="5386"/>
        <w:gridCol w:w="1843"/>
        <w:gridCol w:w="2130"/>
      </w:tblGrid>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 xml:space="preserve">№ № </w:t>
            </w:r>
            <w:proofErr w:type="gramStart"/>
            <w:r w:rsidRPr="007D4A88">
              <w:rPr>
                <w:lang w:eastAsia="en-US"/>
              </w:rPr>
              <w:t>п</w:t>
            </w:r>
            <w:proofErr w:type="gramEnd"/>
            <w:r w:rsidRPr="007D4A88">
              <w:rPr>
                <w:lang w:eastAsia="en-US"/>
              </w:rPr>
              <w:t>/п</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14" w:line="216" w:lineRule="auto"/>
              <w:ind w:left="125" w:right="62"/>
              <w:jc w:val="center"/>
              <w:rPr>
                <w:lang w:eastAsia="en-US"/>
              </w:rPr>
            </w:pPr>
            <w:r w:rsidRPr="007D4A88">
              <w:rPr>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firstLine="698"/>
              <w:jc w:val="center"/>
              <w:rPr>
                <w:lang w:eastAsia="en-US"/>
              </w:rPr>
            </w:pPr>
            <w:r w:rsidRPr="007D4A88">
              <w:rPr>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proofErr w:type="gramStart"/>
            <w:r w:rsidRPr="007D4A88">
              <w:rPr>
                <w:lang w:eastAsia="en-US"/>
              </w:rPr>
              <w:t>Отнесение к проектной/ к процессной деятельности</w:t>
            </w:r>
            <w:proofErr w:type="gramEnd"/>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5" w:right="62"/>
              <w:jc w:val="center"/>
              <w:rPr>
                <w:lang w:eastAsia="en-US"/>
              </w:rPr>
            </w:pPr>
            <w:r w:rsidRPr="007D4A88">
              <w:rPr>
                <w:lang w:eastAsia="en-US"/>
              </w:rPr>
              <w:t>Код  бюджетной классификации целевой статьи</w:t>
            </w:r>
          </w:p>
        </w:tc>
      </w:tr>
      <w:tr w:rsidR="007D4A88" w:rsidRPr="007D4A88" w:rsidTr="00E027BC">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1</w:t>
            </w:r>
          </w:p>
        </w:tc>
        <w:tc>
          <w:tcPr>
            <w:tcW w:w="464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hanging="168"/>
              <w:jc w:val="center"/>
              <w:rPr>
                <w:lang w:eastAsia="en-US"/>
              </w:rPr>
            </w:pPr>
            <w:r w:rsidRPr="007D4A88">
              <w:rPr>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center"/>
              <w:rPr>
                <w:lang w:eastAsia="en-US"/>
              </w:rPr>
            </w:pPr>
            <w:r w:rsidRPr="007D4A88">
              <w:rPr>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7D4A88" w:rsidRPr="007D4A88" w:rsidRDefault="007D4A88" w:rsidP="007D4A88">
            <w:pPr>
              <w:suppressAutoHyphens w:val="0"/>
              <w:spacing w:after="14" w:line="216" w:lineRule="auto"/>
              <w:ind w:left="124" w:right="65" w:firstLine="698"/>
              <w:jc w:val="both"/>
              <w:rPr>
                <w:lang w:eastAsia="en-US"/>
              </w:rPr>
            </w:pPr>
            <w:r w:rsidRPr="007D4A88">
              <w:rPr>
                <w:lang w:eastAsia="en-US"/>
              </w:rPr>
              <w:t>5</w:t>
            </w: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1.</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83"/>
              <w:rPr>
                <w:lang w:eastAsia="ru-RU"/>
              </w:rPr>
            </w:pPr>
            <w:r w:rsidRPr="007D4A88">
              <w:rPr>
                <w:lang w:eastAsia="ru-RU"/>
              </w:rPr>
              <w:t>Например:</w:t>
            </w:r>
          </w:p>
          <w:p w:rsidR="007D4A88" w:rsidRPr="007D4A88" w:rsidRDefault="007D4A88" w:rsidP="007D4A88">
            <w:pPr>
              <w:suppressAutoHyphens w:val="0"/>
              <w:spacing w:line="216" w:lineRule="auto"/>
              <w:ind w:left="98" w:firstLine="183"/>
              <w:rPr>
                <w:lang w:eastAsia="ru-RU"/>
              </w:rPr>
            </w:pPr>
            <w:r w:rsidRPr="007D4A88">
              <w:rPr>
                <w:lang w:eastAsia="ru-RU"/>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7D4A88" w:rsidRPr="007D4A88" w:rsidRDefault="007D4A88" w:rsidP="007D4A88">
            <w:pPr>
              <w:suppressAutoHyphens w:val="0"/>
              <w:spacing w:line="216" w:lineRule="auto"/>
              <w:ind w:left="98" w:firstLine="183"/>
              <w:rPr>
                <w:lang w:eastAsia="ru-RU"/>
              </w:rPr>
            </w:pPr>
            <w:r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38"/>
              <w:jc w:val="both"/>
              <w:rPr>
                <w:lang w:eastAsia="ru-RU"/>
              </w:rPr>
            </w:pPr>
            <w:r w:rsidRPr="007D4A88">
              <w:rPr>
                <w:lang w:eastAsia="ru-RU"/>
              </w:rPr>
              <w:t>Реализация мероприятий по модернизации школьных систем образования</w:t>
            </w:r>
          </w:p>
          <w:p w:rsidR="007D4A88" w:rsidRPr="007D4A88" w:rsidRDefault="007D4A88" w:rsidP="007D4A88">
            <w:pPr>
              <w:widowControl w:val="0"/>
              <w:suppressAutoHyphens w:val="0"/>
              <w:spacing w:line="216" w:lineRule="auto"/>
              <w:ind w:firstLine="138"/>
              <w:jc w:val="both"/>
              <w:rPr>
                <w:lang w:eastAsia="ru-RU"/>
              </w:rPr>
            </w:pPr>
            <w:r w:rsidRPr="007D4A88">
              <w:rPr>
                <w:lang w:eastAsia="ru-RU"/>
              </w:rPr>
              <w:t>Дополнительные расходы местного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eastAsia="ru-RU"/>
              </w:rPr>
            </w:pPr>
            <w:r w:rsidRPr="007D4A88">
              <w:rPr>
                <w:highlight w:val="yellow"/>
                <w:lang w:eastAsia="ru-RU"/>
              </w:rPr>
              <w:t xml:space="preserve">02 </w:t>
            </w:r>
            <w:r w:rsidRPr="007D4A88">
              <w:rPr>
                <w:b/>
                <w:highlight w:val="yellow"/>
                <w:lang w:eastAsia="ru-RU"/>
              </w:rPr>
              <w:t>2</w:t>
            </w:r>
            <w:r w:rsidRPr="007D4A88">
              <w:rPr>
                <w:highlight w:val="yellow"/>
                <w:lang w:eastAsia="ru-RU"/>
              </w:rPr>
              <w:t xml:space="preserve"> Ю</w:t>
            </w:r>
            <w:proofErr w:type="gramStart"/>
            <w:r w:rsidRPr="007D4A88">
              <w:rPr>
                <w:highlight w:val="yellow"/>
                <w:lang w:eastAsia="ru-RU"/>
              </w:rPr>
              <w:t>4</w:t>
            </w:r>
            <w:proofErr w:type="gramEnd"/>
            <w:r w:rsidRPr="007D4A88">
              <w:rPr>
                <w:highlight w:val="yellow"/>
                <w:lang w:eastAsia="ru-RU"/>
              </w:rPr>
              <w:t xml:space="preserve"> 57500</w:t>
            </w: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shd w:val="clear" w:color="auto" w:fill="FFD821"/>
                <w:lang w:eastAsia="ru-RU"/>
              </w:rPr>
            </w:pPr>
          </w:p>
          <w:p w:rsidR="007D4A88" w:rsidRPr="007D4A88" w:rsidRDefault="007D4A88" w:rsidP="007D4A88">
            <w:pPr>
              <w:suppressAutoHyphens w:val="0"/>
              <w:spacing w:line="216" w:lineRule="auto"/>
              <w:jc w:val="center"/>
              <w:rPr>
                <w:highlight w:val="yellow"/>
                <w:lang w:eastAsia="ru-RU"/>
              </w:rPr>
            </w:pPr>
            <w:r w:rsidRPr="007D4A88">
              <w:rPr>
                <w:highlight w:val="yellow"/>
                <w:lang w:eastAsia="ru-RU"/>
              </w:rPr>
              <w:t xml:space="preserve">02 </w:t>
            </w:r>
            <w:r w:rsidRPr="007D4A88">
              <w:rPr>
                <w:b/>
                <w:highlight w:val="yellow"/>
                <w:lang w:eastAsia="ru-RU"/>
              </w:rPr>
              <w:t xml:space="preserve">2 </w:t>
            </w:r>
            <w:r w:rsidRPr="007D4A88">
              <w:rPr>
                <w:highlight w:val="yellow"/>
                <w:lang w:eastAsia="ru-RU"/>
              </w:rPr>
              <w:t>Ю</w:t>
            </w:r>
            <w:proofErr w:type="gramStart"/>
            <w:r w:rsidRPr="007D4A88">
              <w:rPr>
                <w:highlight w:val="yellow"/>
                <w:lang w:eastAsia="ru-RU"/>
              </w:rPr>
              <w:t>4</w:t>
            </w:r>
            <w:proofErr w:type="gramEnd"/>
            <w:r w:rsidRPr="007D4A88">
              <w:rPr>
                <w:highlight w:val="yellow"/>
                <w:lang w:eastAsia="ru-RU"/>
              </w:rPr>
              <w:t xml:space="preserve"> А7500</w:t>
            </w:r>
            <w:r w:rsidRPr="007D4A88">
              <w:rPr>
                <w:highlight w:val="yellow"/>
                <w:lang w:eastAsia="ru-RU"/>
              </w:rPr>
              <w:br/>
            </w: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2.</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83"/>
              <w:rPr>
                <w:shd w:val="clear" w:color="auto" w:fill="FFFFFF"/>
                <w:lang w:eastAsia="ru-RU"/>
              </w:rPr>
            </w:pPr>
            <w:r w:rsidRPr="007D4A88">
              <w:rPr>
                <w:shd w:val="clear" w:color="auto" w:fill="FFFFFF"/>
                <w:lang w:eastAsia="ru-RU"/>
              </w:rPr>
              <w:t>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w:t>
            </w:r>
          </w:p>
          <w:p w:rsidR="007D4A88" w:rsidRPr="007D4A88" w:rsidRDefault="007D4A88" w:rsidP="007D4A88">
            <w:pPr>
              <w:suppressAutoHyphens w:val="0"/>
              <w:spacing w:line="216" w:lineRule="auto"/>
              <w:ind w:firstLine="183"/>
              <w:rPr>
                <w:lang w:eastAsia="ru-RU"/>
              </w:rPr>
            </w:pPr>
            <w:r w:rsidRPr="007D4A88">
              <w:rPr>
                <w:lang w:eastAsia="ru-RU"/>
              </w:rPr>
              <w:t>муниципального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38"/>
              <w:jc w:val="both"/>
              <w:rPr>
                <w:lang w:eastAsia="ru-RU"/>
              </w:rPr>
            </w:pPr>
            <w:r w:rsidRPr="007D4A88">
              <w:rPr>
                <w:lang w:eastAsia="ru-RU"/>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val="en-US" w:eastAsia="ru-RU"/>
              </w:rPr>
            </w:pPr>
            <w:r w:rsidRPr="007D4A88">
              <w:rPr>
                <w:highlight w:val="yellow"/>
                <w:lang w:eastAsia="ru-RU"/>
              </w:rPr>
              <w:t xml:space="preserve">06 </w:t>
            </w:r>
            <w:r w:rsidRPr="007D4A88">
              <w:rPr>
                <w:b/>
                <w:highlight w:val="yellow"/>
                <w:lang w:eastAsia="ru-RU"/>
              </w:rPr>
              <w:t>2</w:t>
            </w:r>
            <w:r w:rsidRPr="007D4A88">
              <w:rPr>
                <w:highlight w:val="yellow"/>
                <w:lang w:eastAsia="ru-RU"/>
              </w:rPr>
              <w:t xml:space="preserve"> 01 </w:t>
            </w:r>
            <w:r w:rsidRPr="007D4A88">
              <w:rPr>
                <w:highlight w:val="yellow"/>
                <w:lang w:val="en-US" w:eastAsia="ru-RU"/>
              </w:rPr>
              <w:t>XXXXX</w:t>
            </w:r>
          </w:p>
          <w:p w:rsidR="007D4A88" w:rsidRPr="007D4A88" w:rsidRDefault="007D4A88" w:rsidP="007D4A88">
            <w:pPr>
              <w:suppressAutoHyphens w:val="0"/>
              <w:spacing w:line="216" w:lineRule="auto"/>
              <w:jc w:val="center"/>
              <w:rPr>
                <w:highlight w:val="yellow"/>
                <w:lang w:eastAsia="ru-RU"/>
              </w:rPr>
            </w:pPr>
          </w:p>
          <w:p w:rsidR="007D4A88" w:rsidRPr="007D4A88" w:rsidRDefault="007D4A88" w:rsidP="007D4A88">
            <w:pPr>
              <w:suppressAutoHyphens w:val="0"/>
              <w:spacing w:line="216" w:lineRule="auto"/>
              <w:jc w:val="center"/>
              <w:rPr>
                <w:highlight w:val="yellow"/>
                <w:lang w:eastAsia="ru-RU"/>
              </w:rPr>
            </w:pPr>
          </w:p>
        </w:tc>
      </w:tr>
      <w:tr w:rsidR="007D4A88" w:rsidRPr="007D4A88" w:rsidTr="00E027BC">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after="200" w:line="216" w:lineRule="auto"/>
              <w:jc w:val="center"/>
              <w:rPr>
                <w:lang w:eastAsia="ru-RU"/>
              </w:rPr>
            </w:pPr>
            <w:r w:rsidRPr="007D4A88">
              <w:rPr>
                <w:lang w:eastAsia="ru-RU"/>
              </w:rPr>
              <w:t>3.</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57" w:right="57" w:firstLine="183"/>
              <w:rPr>
                <w:lang w:eastAsia="ru-RU"/>
              </w:rPr>
            </w:pPr>
            <w:r w:rsidRPr="007D4A88">
              <w:rPr>
                <w:lang w:eastAsia="ru-RU"/>
              </w:rPr>
              <w:t>Организовано и проведено ежегодное мероприятие для награждения многодетных матерей</w:t>
            </w:r>
          </w:p>
          <w:p w:rsidR="007D4A88" w:rsidRPr="007D4A88" w:rsidRDefault="007D4A88" w:rsidP="007D4A88">
            <w:pPr>
              <w:suppressAutoHyphens w:val="0"/>
              <w:spacing w:line="216" w:lineRule="auto"/>
              <w:ind w:left="57" w:right="57"/>
              <w:rPr>
                <w:lang w:eastAsia="ru-RU"/>
              </w:rPr>
            </w:pPr>
            <w:r w:rsidRPr="007D4A88">
              <w:rPr>
                <w:lang w:eastAsia="ru-RU"/>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firstLine="138"/>
              <w:jc w:val="both"/>
              <w:rPr>
                <w:lang w:eastAsia="ru-RU"/>
              </w:rPr>
            </w:pPr>
            <w:r w:rsidRPr="007D4A88">
              <w:rPr>
                <w:lang w:eastAsia="ru-RU"/>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jc w:val="both"/>
              <w:rPr>
                <w:lang w:eastAsia="en-US"/>
              </w:rPr>
            </w:pPr>
            <w:r w:rsidRPr="007D4A88">
              <w:rPr>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highlight w:val="yellow"/>
                <w:lang w:val="en-US" w:eastAsia="ru-RU"/>
              </w:rPr>
            </w:pPr>
            <w:r w:rsidRPr="007D4A88">
              <w:rPr>
                <w:highlight w:val="yellow"/>
                <w:lang w:eastAsia="ru-RU"/>
              </w:rPr>
              <w:t xml:space="preserve">04 </w:t>
            </w:r>
            <w:r w:rsidRPr="007D4A88">
              <w:rPr>
                <w:b/>
                <w:highlight w:val="yellow"/>
                <w:lang w:eastAsia="ru-RU"/>
              </w:rPr>
              <w:t xml:space="preserve">4 </w:t>
            </w:r>
            <w:r w:rsidRPr="007D4A88">
              <w:rPr>
                <w:highlight w:val="yellow"/>
                <w:lang w:eastAsia="ru-RU"/>
              </w:rPr>
              <w:t xml:space="preserve">03 </w:t>
            </w:r>
            <w:r w:rsidRPr="007D4A88">
              <w:rPr>
                <w:highlight w:val="yellow"/>
                <w:lang w:val="en-US" w:eastAsia="ru-RU"/>
              </w:rPr>
              <w:t>XXXXX</w:t>
            </w:r>
          </w:p>
          <w:p w:rsidR="007D4A88" w:rsidRPr="007D4A88" w:rsidRDefault="007D4A88" w:rsidP="007D4A88">
            <w:pPr>
              <w:suppressAutoHyphens w:val="0"/>
              <w:spacing w:line="216" w:lineRule="auto"/>
              <w:jc w:val="center"/>
              <w:rPr>
                <w:highlight w:val="yellow"/>
                <w:lang w:eastAsia="ru-RU"/>
              </w:rPr>
            </w:pPr>
            <w:r w:rsidRPr="007D4A88">
              <w:rPr>
                <w:highlight w:val="yellow"/>
                <w:lang w:val="en-US" w:eastAsia="ru-RU"/>
              </w:rPr>
              <w:t xml:space="preserve"> </w:t>
            </w:r>
          </w:p>
          <w:p w:rsidR="007D4A88" w:rsidRPr="007D4A88" w:rsidRDefault="007D4A88" w:rsidP="007D4A88">
            <w:pPr>
              <w:suppressAutoHyphens w:val="0"/>
              <w:spacing w:line="216" w:lineRule="auto"/>
              <w:jc w:val="center"/>
              <w:rPr>
                <w:highlight w:val="yellow"/>
                <w:lang w:eastAsia="ru-RU"/>
              </w:rPr>
            </w:pPr>
          </w:p>
        </w:tc>
      </w:tr>
      <w:tr w:rsidR="007D4A88" w:rsidRPr="007D4A88" w:rsidTr="00E027BC">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jc w:val="center"/>
              <w:rPr>
                <w:lang w:eastAsia="ru-RU"/>
              </w:rPr>
            </w:pPr>
            <w:r w:rsidRPr="007D4A88">
              <w:rPr>
                <w:lang w:eastAsia="ru-RU"/>
              </w:rPr>
              <w:t>4.</w:t>
            </w:r>
          </w:p>
        </w:tc>
        <w:tc>
          <w:tcPr>
            <w:tcW w:w="464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5" w:right="62" w:firstLine="181"/>
              <w:jc w:val="both"/>
              <w:rPr>
                <w:lang w:eastAsia="en-US"/>
              </w:rPr>
            </w:pPr>
            <w:r w:rsidRPr="007D4A88">
              <w:rPr>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7D4A88" w:rsidRPr="007D4A88" w:rsidRDefault="007D4A88" w:rsidP="007D4A88">
            <w:pPr>
              <w:suppressAutoHyphens w:val="0"/>
              <w:spacing w:line="216" w:lineRule="auto"/>
              <w:ind w:left="124" w:right="65" w:firstLine="698"/>
              <w:jc w:val="both"/>
              <w:rPr>
                <w:lang w:eastAsia="en-US"/>
              </w:rPr>
            </w:pPr>
          </w:p>
        </w:tc>
      </w:tr>
    </w:tbl>
    <w:p w:rsidR="00BB4895" w:rsidRDefault="00BB4895" w:rsidP="00BB4895">
      <w:pPr>
        <w:widowControl w:val="0"/>
        <w:spacing w:line="322" w:lineRule="exact"/>
        <w:ind w:right="-20"/>
      </w:pPr>
    </w:p>
    <w:p w:rsidR="003D0021" w:rsidRPr="00BB4895" w:rsidRDefault="005F60BC" w:rsidP="005F60BC">
      <w:pPr>
        <w:widowControl w:val="0"/>
        <w:tabs>
          <w:tab w:val="left" w:pos="11352"/>
        </w:tabs>
        <w:spacing w:line="322" w:lineRule="exact"/>
        <w:ind w:right="-20"/>
      </w:pPr>
      <w:r>
        <w:t>Ведущий специалист</w:t>
      </w:r>
      <w:r>
        <w:tab/>
      </w:r>
      <w:r w:rsidR="00C20635">
        <w:t xml:space="preserve">А.С. </w:t>
      </w:r>
      <w:proofErr w:type="spellStart"/>
      <w:r w:rsidR="00C20635">
        <w:t>Кнурев</w:t>
      </w:r>
      <w:proofErr w:type="spellEnd"/>
    </w:p>
    <w:sectPr w:rsidR="003D0021" w:rsidRPr="00BB4895" w:rsidSect="007D4A88">
      <w:pgSz w:w="16838" w:h="11906" w:orient="landscape"/>
      <w:pgMar w:top="1304" w:right="709" w:bottom="85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6E" w:rsidRDefault="00413F6E">
      <w:r>
        <w:separator/>
      </w:r>
    </w:p>
  </w:endnote>
  <w:endnote w:type="continuationSeparator" w:id="0">
    <w:p w:rsidR="00413F6E" w:rsidRDefault="0041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2"/>
      <w:jc w:val="center"/>
    </w:pPr>
  </w:p>
  <w:p w:rsidR="00C9435A" w:rsidRDefault="00C9435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2"/>
      <w:jc w:val="center"/>
    </w:pPr>
  </w:p>
  <w:p w:rsidR="00C9435A" w:rsidRDefault="00C9435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2"/>
      <w:jc w:val="center"/>
    </w:pPr>
  </w:p>
  <w:p w:rsidR="00C9435A" w:rsidRDefault="00C9435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2"/>
      <w:jc w:val="center"/>
    </w:pPr>
  </w:p>
  <w:p w:rsidR="00C9435A" w:rsidRDefault="00C9435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Pr="006A447F" w:rsidRDefault="00C9435A" w:rsidP="00427906">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6E" w:rsidRDefault="00413F6E">
      <w:r>
        <w:separator/>
      </w:r>
    </w:p>
  </w:footnote>
  <w:footnote w:type="continuationSeparator" w:id="0">
    <w:p w:rsidR="00413F6E" w:rsidRDefault="00413F6E">
      <w:r>
        <w:continuationSeparator/>
      </w:r>
    </w:p>
  </w:footnote>
  <w:footnote w:id="1">
    <w:p w:rsidR="00C9435A" w:rsidRDefault="00C9435A" w:rsidP="00645BD8">
      <w:r>
        <w:rPr>
          <w:vertAlign w:val="superscript"/>
        </w:rPr>
        <w:footnoteRef/>
      </w:r>
    </w:p>
  </w:footnote>
  <w:footnote w:id="2">
    <w:p w:rsidR="00C9435A" w:rsidRDefault="00C9435A"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C9435A" w:rsidRDefault="00C9435A" w:rsidP="002922A1">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C9435A" w:rsidRDefault="00C9435A" w:rsidP="002B6F54">
      <w:pPr>
        <w:pStyle w:val="Footnote"/>
        <w:jc w:val="both"/>
      </w:pPr>
      <w:r>
        <w:rPr>
          <w:vertAlign w:val="superscript"/>
        </w:rPr>
        <w:footnoteRef/>
      </w:r>
      <w:r>
        <w:rPr>
          <w:sz w:val="14"/>
        </w:rPr>
        <w:t xml:space="preserve"> </w:t>
      </w:r>
      <w:proofErr w:type="gramStart"/>
      <w:r>
        <w:rPr>
          <w:sz w:val="14"/>
        </w:rPr>
        <w:t>Отчет о ходе реализации муниципальной (комплексной) программы утверждается заместителем главы Администрации Белокалитвинского района, курирующим ответственного исполнителя муниципальной программы (или иным лицом, исполняющим его обязанности.</w:t>
      </w:r>
      <w:proofErr w:type="gramEnd"/>
    </w:p>
  </w:footnote>
  <w:footnote w:id="5">
    <w:p w:rsidR="00C9435A" w:rsidRDefault="00C9435A" w:rsidP="002B6F54">
      <w:pPr>
        <w:pStyle w:val="Footnote"/>
        <w:contextualSpacing/>
      </w:pPr>
      <w:r>
        <w:rPr>
          <w:vertAlign w:val="superscript"/>
        </w:rPr>
        <w:footnoteRef/>
      </w:r>
      <w:r>
        <w:t xml:space="preserve"> </w:t>
      </w:r>
      <w:r>
        <w:rPr>
          <w:sz w:val="14"/>
        </w:rPr>
        <w:t xml:space="preserve">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w:t>
      </w:r>
      <w:r w:rsidRPr="00C35C38">
        <w:rPr>
          <w:sz w:val="14"/>
        </w:rPr>
        <w:t xml:space="preserve">муниципальной </w:t>
      </w:r>
      <w:r>
        <w:rPr>
          <w:sz w:val="14"/>
        </w:rPr>
        <w:t>(комплексной) программы одновременно реализуется в рамках нескольких муниципальных</w:t>
      </w:r>
      <w:r w:rsidRPr="00C35C38">
        <w:rPr>
          <w:sz w:val="14"/>
        </w:rPr>
        <w:t xml:space="preserve"> </w:t>
      </w:r>
      <w:r>
        <w:rPr>
          <w:sz w:val="14"/>
        </w:rPr>
        <w:t xml:space="preserve">(комплексных) программах, к отчету о ходе реализации </w:t>
      </w:r>
      <w:r w:rsidRPr="00C35C38">
        <w:rPr>
          <w:sz w:val="14"/>
        </w:rPr>
        <w:t xml:space="preserve">муниципальной </w:t>
      </w:r>
      <w:r>
        <w:rPr>
          <w:sz w:val="14"/>
        </w:rPr>
        <w:t>(</w:t>
      </w:r>
      <w:proofErr w:type="gramStart"/>
      <w:r>
        <w:rPr>
          <w:sz w:val="14"/>
        </w:rPr>
        <w:t xml:space="preserve">комплексной) </w:t>
      </w:r>
      <w:proofErr w:type="gramEnd"/>
      <w:r>
        <w:rPr>
          <w:sz w:val="14"/>
        </w:rPr>
        <w:t xml:space="preserve">программы представляются отчетные сведения, относящиеся исключительно к данной </w:t>
      </w:r>
      <w:r w:rsidRPr="00C35C38">
        <w:rPr>
          <w:sz w:val="14"/>
        </w:rPr>
        <w:t xml:space="preserve">муниципальной </w:t>
      </w:r>
      <w:r>
        <w:rPr>
          <w:sz w:val="14"/>
        </w:rPr>
        <w:t>(комплексной) программе.</w:t>
      </w:r>
    </w:p>
  </w:footnote>
  <w:footnote w:id="6">
    <w:p w:rsidR="00C9435A" w:rsidRDefault="00C9435A" w:rsidP="002B6F54">
      <w:pPr>
        <w:pStyle w:val="Footnote"/>
        <w:contextualSpacing/>
        <w:jc w:val="both"/>
      </w:pPr>
      <w:r>
        <w:rPr>
          <w:vertAlign w:val="superscript"/>
        </w:rPr>
        <w:footnoteRef/>
      </w:r>
      <w:r>
        <w:rPr>
          <w:sz w:val="14"/>
        </w:rPr>
        <w:t xml:space="preserve"> Указывается наименование </w:t>
      </w:r>
      <w:r w:rsidRPr="00C35C38">
        <w:rPr>
          <w:sz w:val="14"/>
        </w:rPr>
        <w:t xml:space="preserve">муниципальной </w:t>
      </w:r>
      <w:r>
        <w:rPr>
          <w:sz w:val="14"/>
        </w:rPr>
        <w:t>(комплексной) программы.</w:t>
      </w:r>
    </w:p>
  </w:footnote>
  <w:footnote w:id="7">
    <w:p w:rsidR="00C9435A" w:rsidRDefault="00C9435A" w:rsidP="002B6F54">
      <w:pPr>
        <w:pStyle w:val="Footnote"/>
      </w:pPr>
      <w:r>
        <w:rPr>
          <w:vertAlign w:val="superscript"/>
        </w:rPr>
        <w:footnoteRef/>
      </w:r>
      <w:r>
        <w:rPr>
          <w:sz w:val="16"/>
        </w:rPr>
        <w:t xml:space="preserve"> </w:t>
      </w:r>
      <w:r>
        <w:rPr>
          <w:sz w:val="14"/>
        </w:rPr>
        <w:t xml:space="preserve">Данные формы отчетности также используются и для отчета о завершении </w:t>
      </w:r>
      <w:r w:rsidRPr="00C35C38">
        <w:rPr>
          <w:sz w:val="14"/>
        </w:rPr>
        <w:t xml:space="preserve">муниципальной </w:t>
      </w:r>
      <w:r>
        <w:rPr>
          <w:sz w:val="14"/>
        </w:rPr>
        <w:t>(комплексной) программы.</w:t>
      </w:r>
      <w:r>
        <w:t xml:space="preserve"> </w:t>
      </w:r>
      <w:r>
        <w:rPr>
          <w:sz w:val="14"/>
        </w:rPr>
        <w:t xml:space="preserve">Моментом принятия решения о завершении </w:t>
      </w:r>
      <w:r w:rsidRPr="00C35C38">
        <w:rPr>
          <w:sz w:val="14"/>
        </w:rPr>
        <w:t xml:space="preserve">муниципальной </w:t>
      </w:r>
      <w:r>
        <w:rPr>
          <w:sz w:val="14"/>
        </w:rPr>
        <w:t xml:space="preserve">(комплексной) программы и датой завершения реализации </w:t>
      </w:r>
      <w:r w:rsidRPr="00C35C38">
        <w:rPr>
          <w:sz w:val="14"/>
        </w:rPr>
        <w:t xml:space="preserve">муниципальной </w:t>
      </w:r>
      <w:r>
        <w:rPr>
          <w:sz w:val="14"/>
        </w:rPr>
        <w:t xml:space="preserve">(комплексной) программы считается дата утверждения отчета о завершении реализации </w:t>
      </w:r>
      <w:r w:rsidRPr="00C35C38">
        <w:rPr>
          <w:sz w:val="14"/>
        </w:rPr>
        <w:t xml:space="preserve">муниципальной </w:t>
      </w:r>
      <w:r>
        <w:rPr>
          <w:sz w:val="14"/>
        </w:rPr>
        <w:t xml:space="preserve">(комплексной) программы. </w:t>
      </w:r>
    </w:p>
  </w:footnote>
  <w:footnote w:id="8">
    <w:p w:rsidR="00C9435A" w:rsidRDefault="00C9435A" w:rsidP="002B6F54">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9">
    <w:p w:rsidR="00C9435A" w:rsidRDefault="00C9435A" w:rsidP="002B6F54">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w:t>
      </w:r>
      <w:r w:rsidRPr="00711898">
        <w:rPr>
          <w:sz w:val="16"/>
        </w:rPr>
        <w:t xml:space="preserve">муниципальной </w:t>
      </w:r>
      <w:r>
        <w:rPr>
          <w:sz w:val="16"/>
        </w:rPr>
        <w:t xml:space="preserve">(комплексной) программы, ее структурного элемента, достижения или выполнения параметра </w:t>
      </w:r>
      <w:r w:rsidRPr="00711898">
        <w:rPr>
          <w:sz w:val="16"/>
        </w:rPr>
        <w:t xml:space="preserve">муниципальной </w:t>
      </w:r>
      <w:r>
        <w:rPr>
          <w:sz w:val="16"/>
        </w:rPr>
        <w:t>(комплексной) программы, ее структурного элемента (далее – статус):</w:t>
      </w:r>
    </w:p>
    <w:p w:rsidR="00C9435A" w:rsidRDefault="00C9435A" w:rsidP="002B6F54">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C9435A" w:rsidRDefault="00C9435A" w:rsidP="002B6F54">
      <w:pPr>
        <w:pStyle w:val="Footnote"/>
        <w:rPr>
          <w:sz w:val="16"/>
        </w:rPr>
      </w:pPr>
      <w:r>
        <w:rPr>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Pr="00711898">
        <w:rPr>
          <w:sz w:val="16"/>
        </w:rPr>
        <w:t xml:space="preserve">муниципальной </w:t>
      </w:r>
      <w:r>
        <w:rPr>
          <w:sz w:val="16"/>
        </w:rPr>
        <w:t>(комплексной) программы;</w:t>
      </w:r>
    </w:p>
    <w:p w:rsidR="00C9435A" w:rsidRDefault="00C9435A" w:rsidP="002B6F54">
      <w:pPr>
        <w:pStyle w:val="Footnote"/>
        <w:rPr>
          <w:sz w:val="16"/>
        </w:rPr>
      </w:pPr>
      <w:r>
        <w:rPr>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Pr="00711898">
        <w:rPr>
          <w:sz w:val="16"/>
        </w:rPr>
        <w:t xml:space="preserve">муниципальной </w:t>
      </w:r>
      <w:r>
        <w:rPr>
          <w:sz w:val="16"/>
        </w:rPr>
        <w:t>(</w:t>
      </w:r>
      <w:proofErr w:type="gramStart"/>
      <w:r>
        <w:rPr>
          <w:sz w:val="16"/>
        </w:rPr>
        <w:t xml:space="preserve">комплексной) </w:t>
      </w:r>
      <w:proofErr w:type="gramEnd"/>
      <w:r>
        <w:rPr>
          <w:sz w:val="16"/>
        </w:rPr>
        <w:t xml:space="preserve">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Pr="00711898">
        <w:rPr>
          <w:sz w:val="16"/>
        </w:rPr>
        <w:t xml:space="preserve">муниципальной </w:t>
      </w:r>
      <w:r>
        <w:rPr>
          <w:sz w:val="16"/>
        </w:rPr>
        <w:t>(комплексной) программе, паспорту ее структурного элемента.</w:t>
      </w:r>
    </w:p>
    <w:p w:rsidR="00C9435A" w:rsidRDefault="00C9435A" w:rsidP="002B6F54">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C9435A" w:rsidRDefault="00C9435A" w:rsidP="002B6F54">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C9435A" w:rsidRDefault="00C9435A" w:rsidP="002B6F54">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0">
    <w:p w:rsidR="00C9435A" w:rsidRDefault="00C9435A" w:rsidP="002B6F54">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w:t>
      </w:r>
      <w:r w:rsidRPr="00711898">
        <w:rPr>
          <w:sz w:val="16"/>
        </w:rPr>
        <w:t xml:space="preserve">муниципальной </w:t>
      </w:r>
      <w:r>
        <w:rPr>
          <w:sz w:val="16"/>
        </w:rPr>
        <w:t>(комплексной) программы, паспорта ее структурного элемента.</w:t>
      </w:r>
    </w:p>
  </w:footnote>
  <w:footnote w:id="11">
    <w:p w:rsidR="00C9435A" w:rsidRDefault="00C9435A" w:rsidP="002B6F54">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2">
    <w:p w:rsidR="00C9435A" w:rsidRDefault="00C9435A"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rsidR="00C9435A" w:rsidRDefault="00C9435A" w:rsidP="002B6F54">
      <w:pPr>
        <w:pStyle w:val="1fe"/>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при необходимости</w:t>
      </w:r>
    </w:p>
  </w:footnote>
  <w:footnote w:id="14">
    <w:p w:rsidR="00C9435A" w:rsidRDefault="00C9435A" w:rsidP="002B6F54">
      <w:pPr>
        <w:pStyle w:val="Footnote"/>
        <w:rPr>
          <w:sz w:val="16"/>
        </w:rPr>
      </w:pPr>
      <w:r>
        <w:rPr>
          <w:sz w:val="16"/>
          <w:vertAlign w:val="superscript"/>
        </w:rPr>
        <w:footnoteRef/>
      </w:r>
      <w:r>
        <w:rPr>
          <w:sz w:val="16"/>
        </w:rPr>
        <w:t xml:space="preserve"> Не указывается в рамках годового отчета о ходе реализации </w:t>
      </w:r>
      <w:r w:rsidRPr="00711898">
        <w:rPr>
          <w:sz w:val="16"/>
        </w:rPr>
        <w:t xml:space="preserve">муниципальной </w:t>
      </w:r>
      <w:r>
        <w:rPr>
          <w:sz w:val="16"/>
        </w:rPr>
        <w:t>(комплексной) программы.</w:t>
      </w:r>
    </w:p>
  </w:footnote>
  <w:footnote w:id="15">
    <w:p w:rsidR="00C9435A" w:rsidRDefault="00C9435A"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711898">
        <w:rPr>
          <w:sz w:val="16"/>
        </w:rPr>
        <w:t xml:space="preserve">муниципальной </w:t>
      </w:r>
      <w:r>
        <w:rPr>
          <w:sz w:val="16"/>
        </w:rPr>
        <w:t>(комплексной) программы.</w:t>
      </w:r>
    </w:p>
  </w:footnote>
  <w:footnote w:id="16">
    <w:p w:rsidR="00C9435A" w:rsidRDefault="00C9435A" w:rsidP="002B6F54">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7">
    <w:p w:rsidR="00C9435A" w:rsidRDefault="00C9435A" w:rsidP="002B6F54">
      <w:pPr>
        <w:pStyle w:val="Footnote"/>
      </w:pPr>
      <w:r>
        <w:rPr>
          <w:vertAlign w:val="superscript"/>
        </w:rPr>
        <w:footnoteRef/>
      </w:r>
      <w:r>
        <w:rPr>
          <w:sz w:val="16"/>
        </w:rPr>
        <w:t xml:space="preserve"> Заполняется при наличии соответствующих показателей в паспорте </w:t>
      </w:r>
      <w:r w:rsidRPr="00711898">
        <w:rPr>
          <w:sz w:val="16"/>
        </w:rPr>
        <w:t xml:space="preserve">муниципальной </w:t>
      </w:r>
      <w:r>
        <w:rPr>
          <w:sz w:val="16"/>
        </w:rPr>
        <w:t>(комплексной) программы с учетом выбранной периодичности наблюдения.</w:t>
      </w:r>
    </w:p>
  </w:footnote>
  <w:footnote w:id="18">
    <w:p w:rsidR="00C9435A" w:rsidRDefault="00C9435A" w:rsidP="002B6F54">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9">
    <w:p w:rsidR="00C9435A" w:rsidRPr="002B6F54" w:rsidRDefault="00C9435A" w:rsidP="002B6F54">
      <w:pPr>
        <w:pStyle w:val="Footnote"/>
        <w:rPr>
          <w:sz w:val="16"/>
          <w:szCs w:val="16"/>
          <w:shd w:val="clear" w:color="auto" w:fill="4BF357"/>
        </w:rPr>
      </w:pPr>
      <w:r>
        <w:rPr>
          <w:sz w:val="16"/>
          <w:szCs w:val="16"/>
        </w:rPr>
        <w:footnoteRef/>
      </w:r>
      <w:r>
        <w:rPr>
          <w:sz w:val="16"/>
          <w:szCs w:val="16"/>
        </w:rPr>
        <w:t xml:space="preserve"> При необходимости</w:t>
      </w:r>
    </w:p>
  </w:footnote>
  <w:footnote w:id="20">
    <w:p w:rsidR="00C9435A" w:rsidRDefault="00C9435A" w:rsidP="002B6F54">
      <w:pPr>
        <w:pStyle w:val="Footnote"/>
        <w:rPr>
          <w:shd w:val="clear" w:color="auto" w:fill="4BF357"/>
        </w:rPr>
      </w:pPr>
      <w:r>
        <w:rPr>
          <w:sz w:val="16"/>
          <w:szCs w:val="16"/>
        </w:rPr>
        <w:footnoteRef/>
      </w:r>
      <w:r>
        <w:rPr>
          <w:sz w:val="16"/>
          <w:szCs w:val="16"/>
        </w:rPr>
        <w:t xml:space="preserve"> При необходимости</w:t>
      </w:r>
    </w:p>
  </w:footnote>
  <w:footnote w:id="21">
    <w:p w:rsidR="00C9435A" w:rsidRDefault="00C9435A" w:rsidP="002B6F54">
      <w:pPr>
        <w:pStyle w:val="1fe"/>
      </w:pPr>
      <w:r w:rsidRPr="00C319B0">
        <w:rPr>
          <w:rStyle w:val="36"/>
        </w:rPr>
        <w:footnoteRef/>
      </w:r>
      <w:r w:rsidRPr="00C319B0">
        <w:t xml:space="preserve"> </w:t>
      </w:r>
      <w:r w:rsidRPr="00C319B0">
        <w:rPr>
          <w:rFonts w:ascii="Times New Roman" w:hAnsi="Times New Roman"/>
          <w:sz w:val="16"/>
        </w:rPr>
        <w:t>Приводится в случае наличия рисков. В ином случае – не включается.</w:t>
      </w:r>
    </w:p>
  </w:footnote>
  <w:footnote w:id="22">
    <w:p w:rsidR="00C9435A" w:rsidRDefault="00C9435A" w:rsidP="002B6F54">
      <w:pPr>
        <w:pStyle w:val="Footnote"/>
      </w:pPr>
      <w:r>
        <w:rPr>
          <w:vertAlign w:val="superscript"/>
        </w:rPr>
        <w:footnoteRef/>
      </w:r>
      <w:r>
        <w:rPr>
          <w:sz w:val="16"/>
        </w:rPr>
        <w:t xml:space="preserve"> </w:t>
      </w:r>
      <w:proofErr w:type="gramStart"/>
      <w:r>
        <w:rPr>
          <w:sz w:val="16"/>
        </w:rPr>
        <w:t>Включаются</w:t>
      </w:r>
      <w:proofErr w:type="gramEnd"/>
      <w:r>
        <w:rPr>
          <w:sz w:val="16"/>
        </w:rPr>
        <w:t xml:space="preserve"> в том числе предложения по дальнейшей реализации </w:t>
      </w:r>
      <w:r w:rsidRPr="0092756C">
        <w:rPr>
          <w:sz w:val="16"/>
        </w:rPr>
        <w:t xml:space="preserve">муниципальной </w:t>
      </w:r>
      <w:r>
        <w:rPr>
          <w:sz w:val="16"/>
        </w:rPr>
        <w:t>программы.</w:t>
      </w:r>
    </w:p>
  </w:footnote>
  <w:footnote w:id="23">
    <w:p w:rsidR="00C9435A" w:rsidRDefault="00C9435A" w:rsidP="002B6F54">
      <w:pPr>
        <w:pStyle w:val="Footnote"/>
      </w:pPr>
      <w:r>
        <w:rPr>
          <w:vertAlign w:val="superscript"/>
        </w:rPr>
        <w:footnoteRef/>
      </w:r>
      <w:r>
        <w:t xml:space="preserve"> </w:t>
      </w:r>
      <w:r>
        <w:rPr>
          <w:sz w:val="16"/>
        </w:rPr>
        <w:t xml:space="preserve">Формируется только в рамках годового (уточненного годового) отчета о ходе реализации </w:t>
      </w:r>
      <w:r w:rsidRPr="0092756C">
        <w:rPr>
          <w:sz w:val="16"/>
        </w:rPr>
        <w:t xml:space="preserve">муниципальной </w:t>
      </w:r>
      <w:r>
        <w:rPr>
          <w:sz w:val="16"/>
        </w:rPr>
        <w:t>(комплексной) программы (при наличии соответствующих показателей).</w:t>
      </w:r>
    </w:p>
  </w:footnote>
  <w:footnote w:id="24">
    <w:p w:rsidR="00C9435A" w:rsidRDefault="00C9435A"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footnote>
  <w:footnote w:id="25">
    <w:p w:rsidR="00C9435A" w:rsidRDefault="00C9435A" w:rsidP="002B6F54">
      <w:pPr>
        <w:pStyle w:val="Footnote"/>
      </w:pPr>
      <w:r>
        <w:rPr>
          <w:vertAlign w:val="superscript"/>
        </w:rPr>
        <w:footnoteRef/>
      </w:r>
      <w:r>
        <w:t xml:space="preserve"> </w:t>
      </w:r>
      <w:r>
        <w:rPr>
          <w:sz w:val="16"/>
        </w:rPr>
        <w:t>Отчёт о ходе реализации комплекса процессных мероприятий утверждается руководителем структурного подразделения или отраслевого (функционального) органа либо иного сотрудника,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6">
    <w:p w:rsidR="00C9435A" w:rsidRDefault="00C9435A" w:rsidP="002B6F54">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rsidR="00C9435A" w:rsidRDefault="00C9435A" w:rsidP="002B6F54">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8">
    <w:p w:rsidR="00C9435A" w:rsidRDefault="00C9435A" w:rsidP="002B6F54">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rsidR="00C9435A" w:rsidRDefault="00C9435A" w:rsidP="002B6F54">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0">
    <w:p w:rsidR="00C9435A" w:rsidRDefault="00C9435A" w:rsidP="002B6F54">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roofErr w:type="gramStart"/>
      <w:r>
        <w:rPr>
          <w:sz w:val="16"/>
        </w:rPr>
        <w:t>-»</w:t>
      </w:r>
      <w:proofErr w:type="gramEnd"/>
      <w:r>
        <w:rPr>
          <w:sz w:val="16"/>
        </w:rPr>
        <w:t>.</w:t>
      </w:r>
    </w:p>
  </w:footnote>
  <w:footnote w:id="31">
    <w:p w:rsidR="00C9435A" w:rsidRDefault="00C9435A" w:rsidP="002B6F54">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2">
    <w:p w:rsidR="00C9435A" w:rsidRDefault="00C9435A" w:rsidP="002B6F54">
      <w:pPr>
        <w:pStyle w:val="Footnote"/>
      </w:pPr>
      <w:r>
        <w:rPr>
          <w:vertAlign w:val="superscript"/>
        </w:rPr>
        <w:footnoteRef/>
      </w:r>
      <w:r>
        <w:rPr>
          <w:sz w:val="16"/>
        </w:rPr>
        <w:t xml:space="preserve"> Здесь и далее не подлежит отражению в печатной форме.</w:t>
      </w:r>
    </w:p>
  </w:footnote>
  <w:footnote w:id="33">
    <w:p w:rsidR="00C9435A" w:rsidRDefault="00C9435A" w:rsidP="002B6F54">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rsidR="00C9435A" w:rsidRDefault="00C9435A"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35">
    <w:p w:rsidR="00C9435A" w:rsidRDefault="00C9435A" w:rsidP="002B6F54">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6">
    <w:p w:rsidR="00C9435A" w:rsidRDefault="00C9435A" w:rsidP="002B6F54">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7">
    <w:p w:rsidR="00C9435A" w:rsidRDefault="00C9435A" w:rsidP="002B6F54">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8">
    <w:p w:rsidR="00C9435A" w:rsidRDefault="00C9435A" w:rsidP="002B6F54">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9">
    <w:p w:rsidR="00C9435A" w:rsidRDefault="00C9435A" w:rsidP="002B6F54">
      <w:pPr>
        <w:pStyle w:val="Footnote"/>
      </w:pPr>
      <w:r>
        <w:rPr>
          <w:vertAlign w:val="superscript"/>
        </w:rPr>
        <w:footnoteRef/>
      </w:r>
      <w:r>
        <w:rPr>
          <w:sz w:val="16"/>
        </w:rPr>
        <w:t xml:space="preserve">Указываются прокси-показатели, </w:t>
      </w:r>
      <w:proofErr w:type="gramStart"/>
      <w:r>
        <w:rPr>
          <w:sz w:val="16"/>
        </w:rPr>
        <w:t>предусмотренные</w:t>
      </w:r>
      <w:proofErr w:type="gramEnd"/>
      <w:r>
        <w:rPr>
          <w:sz w:val="16"/>
        </w:rPr>
        <w:t xml:space="preserve">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roofErr w:type="gramStart"/>
      <w:r>
        <w:rPr>
          <w:sz w:val="16"/>
        </w:rPr>
        <w:t>-»</w:t>
      </w:r>
      <w:proofErr w:type="gramEnd"/>
      <w:r>
        <w:rPr>
          <w:sz w:val="16"/>
        </w:rPr>
        <w:t>.</w:t>
      </w:r>
    </w:p>
  </w:footnote>
  <w:footnote w:id="40">
    <w:p w:rsidR="00C9435A" w:rsidRDefault="00C9435A" w:rsidP="002B6F54">
      <w:pPr>
        <w:pStyle w:val="1fe"/>
        <w:rPr>
          <w:rFonts w:ascii="Times New Roman" w:hAnsi="Times New Roman"/>
          <w:sz w:val="16"/>
        </w:rPr>
      </w:pPr>
      <w:r>
        <w:rPr>
          <w:rStyle w:val="36"/>
        </w:rPr>
        <w:footnoteRef/>
      </w:r>
      <w:r>
        <w:t xml:space="preserve"> </w:t>
      </w:r>
      <w:r>
        <w:rPr>
          <w:rFonts w:ascii="Times New Roman" w:hAnsi="Times New Roman"/>
          <w:sz w:val="16"/>
        </w:rPr>
        <w:t>Указывается при необходимости.</w:t>
      </w:r>
    </w:p>
    <w:p w:rsidR="00C9435A" w:rsidRDefault="00C9435A" w:rsidP="002B6F54">
      <w:pPr>
        <w:pStyle w:val="1fe"/>
      </w:pPr>
    </w:p>
  </w:footnote>
  <w:footnote w:id="41">
    <w:p w:rsidR="00C9435A" w:rsidRDefault="00C9435A" w:rsidP="002B6F54">
      <w:pPr>
        <w:pStyle w:val="Footnote"/>
      </w:pPr>
      <w:r>
        <w:rPr>
          <w:vertAlign w:val="superscript"/>
        </w:rPr>
        <w:footnoteRef/>
      </w:r>
      <w:r>
        <w:t xml:space="preserve"> </w:t>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2">
    <w:p w:rsidR="00C9435A" w:rsidRDefault="00C9435A" w:rsidP="002B6F54">
      <w:pPr>
        <w:pStyle w:val="Footnote"/>
      </w:pPr>
      <w:r>
        <w:rPr>
          <w:vertAlign w:val="superscript"/>
        </w:rPr>
        <w:footnoteRef/>
      </w:r>
      <w:r>
        <w:t xml:space="preserve"> </w:t>
      </w:r>
      <w:r>
        <w:rPr>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3">
    <w:p w:rsidR="00C9435A" w:rsidRDefault="00C9435A" w:rsidP="002B6F54">
      <w:pPr>
        <w:pStyle w:val="1fe"/>
      </w:pPr>
      <w:r>
        <w:rPr>
          <w:rStyle w:val="36"/>
        </w:rPr>
        <w:footnoteRef/>
      </w:r>
      <w:r>
        <w:t xml:space="preserve"> </w:t>
      </w:r>
      <w:r>
        <w:rPr>
          <w:rFonts w:ascii="Times New Roman" w:hAnsi="Times New Roman"/>
          <w:sz w:val="16"/>
        </w:rPr>
        <w:t>Указывается при необходимости.</w:t>
      </w:r>
    </w:p>
  </w:footnote>
  <w:footnote w:id="44">
    <w:p w:rsidR="00C9435A" w:rsidRDefault="00C9435A" w:rsidP="002B6F54">
      <w:pPr>
        <w:pStyle w:val="Footnote"/>
      </w:pPr>
      <w:r>
        <w:rPr>
          <w:vertAlign w:val="superscript"/>
        </w:rPr>
        <w:footnoteRef/>
      </w:r>
      <w:r>
        <w:rPr>
          <w:sz w:val="16"/>
        </w:rPr>
        <w:t xml:space="preserve"> Указываются причины отклонения фактического или прогнозного значения показателя от его планового значения.</w:t>
      </w:r>
    </w:p>
  </w:footnote>
  <w:footnote w:id="45">
    <w:p w:rsidR="00C9435A" w:rsidRDefault="00C9435A" w:rsidP="002B6F54">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6">
    <w:p w:rsidR="00C9435A" w:rsidRDefault="00C9435A" w:rsidP="002B6F54">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7">
    <w:p w:rsidR="00C9435A" w:rsidRDefault="00C9435A" w:rsidP="002B6F54">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8">
    <w:p w:rsidR="00C9435A" w:rsidRDefault="00C9435A" w:rsidP="002B6F54">
      <w:pPr>
        <w:pStyle w:val="Footnote"/>
        <w:jc w:val="both"/>
      </w:pPr>
      <w:r>
        <w:rPr>
          <w:vertAlign w:val="superscript"/>
        </w:rPr>
        <w:footnoteRef/>
      </w:r>
      <w:r>
        <w:t xml:space="preserve"> </w:t>
      </w:r>
      <w:proofErr w:type="gramStart"/>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roofErr w:type="gramEnd"/>
    </w:p>
  </w:footnote>
  <w:footnote w:id="49">
    <w:p w:rsidR="00C9435A" w:rsidRDefault="00C9435A" w:rsidP="002B6F54">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50">
    <w:p w:rsidR="00C9435A" w:rsidRDefault="00C9435A" w:rsidP="002B6F54">
      <w:pPr>
        <w:rPr>
          <w:sz w:val="16"/>
          <w:szCs w:val="16"/>
        </w:rPr>
      </w:pPr>
      <w:r>
        <w:rPr>
          <w:sz w:val="16"/>
          <w:szCs w:val="16"/>
        </w:rPr>
        <w:footnoteRef/>
      </w:r>
      <w:r>
        <w:rPr>
          <w:sz w:val="16"/>
          <w:szCs w:val="16"/>
        </w:rPr>
        <w:t xml:space="preserve"> При необходимости</w:t>
      </w:r>
    </w:p>
  </w:footnote>
  <w:footnote w:id="51">
    <w:p w:rsidR="00C9435A" w:rsidRDefault="00C9435A" w:rsidP="002B6F54">
      <w:pPr>
        <w:rPr>
          <w:sz w:val="16"/>
          <w:szCs w:val="16"/>
        </w:rPr>
      </w:pPr>
      <w:r>
        <w:rPr>
          <w:sz w:val="16"/>
          <w:szCs w:val="16"/>
        </w:rPr>
        <w:footnoteRef/>
      </w:r>
      <w:r>
        <w:rPr>
          <w:sz w:val="16"/>
          <w:szCs w:val="16"/>
        </w:rPr>
        <w:t xml:space="preserve"> При необходимости</w:t>
      </w:r>
    </w:p>
  </w:footnote>
  <w:footnote w:id="52">
    <w:p w:rsidR="00C9435A" w:rsidRDefault="00C9435A" w:rsidP="002B6F54">
      <w:pPr>
        <w:pStyle w:val="1fe"/>
      </w:pPr>
      <w:r w:rsidRPr="00C319B0">
        <w:rPr>
          <w:rStyle w:val="36"/>
        </w:rPr>
        <w:footnoteRef/>
      </w:r>
      <w:r w:rsidRPr="00C319B0">
        <w:rPr>
          <w:rFonts w:ascii="Times New Roman" w:hAnsi="Times New Roman"/>
          <w:sz w:val="16"/>
        </w:rPr>
        <w:t>Приводится в случае наличия рисков. В ином случае – не включается.</w:t>
      </w:r>
    </w:p>
  </w:footnote>
  <w:footnote w:id="53">
    <w:p w:rsidR="00C9435A" w:rsidRDefault="00C9435A" w:rsidP="006E5A11">
      <w:pPr>
        <w:pStyle w:val="af1"/>
        <w:spacing w:line="216" w:lineRule="auto"/>
      </w:pPr>
      <w:r w:rsidRPr="00787DC6">
        <w:rPr>
          <w:rStyle w:val="af3"/>
        </w:rPr>
        <w:footnoteRef/>
      </w:r>
      <w:r>
        <w:t xml:space="preserve"> В данном столбце по контрольным точкам указываются итоги реализации (наступления) контрольных точек (например: </w:t>
      </w:r>
      <w:proofErr w:type="gramStart"/>
      <w:r>
        <w:t>информация</w:t>
      </w:r>
      <w:proofErr w:type="gramEnd"/>
      <w: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54">
    <w:p w:rsidR="00C9435A" w:rsidRPr="00C319B0" w:rsidRDefault="00C9435A" w:rsidP="006E5A11">
      <w:pPr>
        <w:pStyle w:val="af1"/>
        <w:spacing w:line="192" w:lineRule="auto"/>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(комплексной) программы в отчетном периоде может принимать значение в интервале от -100% до 100%.</w:t>
      </w:r>
    </w:p>
  </w:footnote>
  <w:footnote w:id="55">
    <w:p w:rsidR="00C9435A" w:rsidRPr="00C319B0" w:rsidRDefault="00C9435A" w:rsidP="006E5A11">
      <w:pPr>
        <w:spacing w:line="192" w:lineRule="auto"/>
        <w:jc w:val="both"/>
        <w:rPr>
          <w:sz w:val="16"/>
          <w:szCs w:val="16"/>
        </w:rPr>
      </w:pPr>
      <w:r w:rsidRPr="00C319B0">
        <w:rPr>
          <w:sz w:val="16"/>
          <w:szCs w:val="16"/>
        </w:rPr>
        <w:footnoteRef/>
      </w:r>
      <w:r w:rsidRPr="00C319B0">
        <w:rPr>
          <w:sz w:val="16"/>
          <w:szCs w:val="16"/>
        </w:rPr>
        <w:t xml:space="preserve"> Оценка динамики прироста значений показателей </w:t>
      </w:r>
      <w:r w:rsidRPr="000431D2">
        <w:rPr>
          <w:sz w:val="16"/>
          <w:szCs w:val="16"/>
        </w:rPr>
        <w:t xml:space="preserve">муниципальной </w:t>
      </w:r>
      <w:r w:rsidRPr="00C319B0">
        <w:rPr>
          <w:sz w:val="16"/>
          <w:szCs w:val="16"/>
        </w:rPr>
        <w:t xml:space="preserve">(комплексной) программы в отчетном периоде </w:t>
      </w:r>
      <m:oMath>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e>
        </m:d>
      </m:oMath>
      <w:r w:rsidRPr="00C319B0">
        <w:rPr>
          <w:sz w:val="16"/>
          <w:szCs w:val="16"/>
        </w:rPr>
        <w:t xml:space="preserve"> рассчитывается по формуле: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гп</m:t>
            </m:r>
          </m:sub>
        </m:sSub>
        <m:r>
          <w:rPr>
            <w:rFonts w:ascii="Cambria Math" w:hAnsi="Cambria Math"/>
            <w:sz w:val="16"/>
            <w:szCs w:val="16"/>
          </w:rPr>
          <m:t>=0,7∙</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r>
          <w:rPr>
            <w:rFonts w:ascii="Cambria Math" w:hAnsi="Cambria Math"/>
            <w:sz w:val="16"/>
            <w:szCs w:val="16"/>
          </w:rPr>
          <m:t>+0,3</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где:</w:t>
      </w:r>
      <m:oMath>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пГП</m:t>
            </m:r>
          </m:sub>
        </m:sSub>
      </m:oMath>
      <w:r w:rsidRPr="00C319B0">
        <w:rPr>
          <w:sz w:val="16"/>
          <w:szCs w:val="16"/>
        </w:rPr>
        <w:t xml:space="preserve"> – оценка динамики прироста значений показателей уровня </w:t>
      </w:r>
      <w:r w:rsidRPr="000431D2">
        <w:rPr>
          <w:sz w:val="16"/>
          <w:szCs w:val="16"/>
        </w:rPr>
        <w:t xml:space="preserve">муниципальной </w:t>
      </w:r>
      <w:r w:rsidRPr="00C319B0">
        <w:rPr>
          <w:sz w:val="16"/>
          <w:szCs w:val="16"/>
        </w:rPr>
        <w:t xml:space="preserve">(комплексной) программы, </w:t>
      </w:r>
      <m:oMath>
        <m:sSub>
          <m:sSubPr>
            <m:ctrlPr>
              <w:rPr>
                <w:rFonts w:ascii="Cambria Math" w:hAnsi="Cambria Math"/>
                <w:i/>
                <w:sz w:val="16"/>
                <w:szCs w:val="16"/>
              </w:rPr>
            </m:ctrlPr>
          </m:sSubPr>
          <m:e>
            <m:r>
              <w:rPr>
                <w:rFonts w:ascii="Cambria Math" w:hAnsi="Cambria Math"/>
                <w:sz w:val="16"/>
                <w:szCs w:val="16"/>
              </w:rPr>
              <m:t>ОП</m:t>
            </m:r>
          </m:e>
          <m:sub>
            <m:r>
              <w:rPr>
                <w:rFonts w:ascii="Cambria Math" w:hAnsi="Cambria Math"/>
                <w:sz w:val="16"/>
                <w:szCs w:val="16"/>
              </w:rPr>
              <m:t>пСЭ</m:t>
            </m:r>
          </m:sub>
        </m:sSub>
      </m:oMath>
      <w:r w:rsidRPr="00C319B0">
        <w:rPr>
          <w:sz w:val="16"/>
          <w:szCs w:val="16"/>
        </w:rPr>
        <w:t xml:space="preserve"> – оценка </w:t>
      </w:r>
      <w:proofErr w:type="gramStart"/>
      <w:r w:rsidRPr="00C319B0">
        <w:rPr>
          <w:sz w:val="16"/>
          <w:szCs w:val="16"/>
        </w:rPr>
        <w:t>динамики прироста значений показателей уров</w:t>
      </w:r>
      <w:proofErr w:type="spellStart"/>
      <w:r w:rsidRPr="00C319B0">
        <w:rPr>
          <w:sz w:val="16"/>
          <w:szCs w:val="16"/>
        </w:rPr>
        <w:t>ня</w:t>
      </w:r>
      <w:proofErr w:type="spellEnd"/>
      <w:r w:rsidRPr="00C319B0">
        <w:rPr>
          <w:sz w:val="16"/>
          <w:szCs w:val="16"/>
        </w:rPr>
        <w:t xml:space="preserve"> структурных элементов</w:t>
      </w:r>
      <w:proofErr w:type="gramEnd"/>
      <w:r w:rsidRPr="00C319B0">
        <w:rPr>
          <w:sz w:val="16"/>
          <w:szCs w:val="16"/>
        </w:rPr>
        <w:t xml:space="preserve"> </w:t>
      </w:r>
      <w:r w:rsidRPr="000431D2">
        <w:rPr>
          <w:sz w:val="16"/>
          <w:szCs w:val="16"/>
        </w:rPr>
        <w:t xml:space="preserve">муниципальной </w:t>
      </w:r>
      <w:r w:rsidRPr="00C319B0">
        <w:rPr>
          <w:sz w:val="16"/>
          <w:szCs w:val="16"/>
        </w:rPr>
        <w:t>(комплексной) программы.</w:t>
      </w:r>
    </w:p>
  </w:footnote>
  <w:footnote w:id="56">
    <w:p w:rsidR="00C9435A" w:rsidRPr="00C319B0" w:rsidRDefault="00C9435A" w:rsidP="006E5A11">
      <w:pPr>
        <w:pStyle w:val="af1"/>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w:t>
      </w:r>
      <w:r w:rsidRPr="000431D2">
        <w:rPr>
          <w:sz w:val="16"/>
          <w:szCs w:val="16"/>
        </w:rPr>
        <w:t xml:space="preserve">муниципальной </w:t>
      </w:r>
      <w:r w:rsidRPr="00C319B0">
        <w:rPr>
          <w:sz w:val="16"/>
          <w:szCs w:val="16"/>
        </w:rPr>
        <w:t>(комплексной) программы</w:t>
      </w:r>
    </w:p>
  </w:footnote>
  <w:footnote w:id="57">
    <w:p w:rsidR="00C9435A" w:rsidRPr="00C319B0" w:rsidRDefault="00C9435A" w:rsidP="006E5A11">
      <w:pPr>
        <w:pStyle w:val="af1"/>
        <w:rPr>
          <w:sz w:val="16"/>
          <w:szCs w:val="16"/>
        </w:rPr>
      </w:pPr>
      <w:r w:rsidRPr="00C319B0">
        <w:rPr>
          <w:sz w:val="16"/>
          <w:szCs w:val="16"/>
        </w:rPr>
        <w:footnoteRef/>
      </w:r>
      <w:r w:rsidRPr="00C319B0">
        <w:rPr>
          <w:sz w:val="16"/>
          <w:szCs w:val="16"/>
        </w:rPr>
        <w:t xml:space="preserve"> Указывается оценка </w:t>
      </w:r>
      <w:proofErr w:type="gramStart"/>
      <w:r w:rsidRPr="00C319B0">
        <w:rPr>
          <w:sz w:val="16"/>
          <w:szCs w:val="16"/>
        </w:rPr>
        <w:t>динамики приростов значений показателей уровня структурных элементов</w:t>
      </w:r>
      <w:proofErr w:type="gramEnd"/>
      <w:r w:rsidRPr="00C319B0">
        <w:rPr>
          <w:sz w:val="16"/>
          <w:szCs w:val="16"/>
        </w:rPr>
        <w:t xml:space="preserve"> </w:t>
      </w:r>
      <w:r w:rsidRPr="000431D2">
        <w:rPr>
          <w:sz w:val="16"/>
          <w:szCs w:val="16"/>
        </w:rPr>
        <w:t xml:space="preserve">муниципальной </w:t>
      </w:r>
      <w:r w:rsidRPr="00C319B0">
        <w:rPr>
          <w:sz w:val="16"/>
          <w:szCs w:val="16"/>
        </w:rPr>
        <w:t>(комплексной) программы</w:t>
      </w:r>
    </w:p>
    <w:p w:rsidR="00C9435A" w:rsidRDefault="00C9435A" w:rsidP="006E5A11">
      <w:pPr>
        <w:pStyle w:val="af1"/>
      </w:pPr>
    </w:p>
  </w:footnote>
  <w:footnote w:id="58">
    <w:p w:rsidR="00C9435A" w:rsidRDefault="00C9435A" w:rsidP="00BA6E48">
      <w:pPr>
        <w:pStyle w:val="1fe"/>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tabs>
        <w:tab w:val="clear" w:pos="4677"/>
        <w:tab w:val="clear" w:pos="9355"/>
        <w:tab w:val="left" w:pos="84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jc w:val="center"/>
    </w:pPr>
  </w:p>
  <w:p w:rsidR="00C9435A" w:rsidRDefault="00C9435A">
    <w:pPr>
      <w:pStyle w:val="1fa"/>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tabs>
        <w:tab w:val="clear" w:pos="4677"/>
        <w:tab w:val="clear" w:pos="9355"/>
        <w:tab w:val="left" w:pos="84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jc w:val="center"/>
    </w:pPr>
  </w:p>
  <w:p w:rsidR="00C9435A" w:rsidRDefault="00C9435A">
    <w:pPr>
      <w:pStyle w:val="1fa"/>
      <w:tabs>
        <w:tab w:val="clear" w:pos="9355"/>
        <w:tab w:val="left" w:pos="841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tabs>
        <w:tab w:val="clear" w:pos="4677"/>
        <w:tab w:val="clear" w:pos="9355"/>
        <w:tab w:val="left" w:pos="84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jc w:val="center"/>
    </w:pPr>
  </w:p>
  <w:p w:rsidR="00C9435A" w:rsidRDefault="00C9435A">
    <w:pPr>
      <w:pStyle w:val="1fa"/>
      <w:tabs>
        <w:tab w:val="clear" w:pos="9355"/>
        <w:tab w:val="left" w:pos="841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aa"/>
      <w:jc w:val="center"/>
    </w:pPr>
  </w:p>
  <w:p w:rsidR="00C9435A" w:rsidRDefault="00C9435A">
    <w:pPr>
      <w:pStyle w:val="1fa"/>
      <w:tabs>
        <w:tab w:val="clear" w:pos="4677"/>
        <w:tab w:val="clear" w:pos="9355"/>
        <w:tab w:val="left" w:pos="849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5A" w:rsidRDefault="00C9435A">
    <w:pPr>
      <w:pStyle w:val="1fa"/>
      <w:jc w:val="center"/>
    </w:pPr>
  </w:p>
  <w:p w:rsidR="00C9435A" w:rsidRDefault="00C9435A">
    <w:pPr>
      <w:pStyle w:val="1fa"/>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43"/>
        </w:tabs>
        <w:ind w:left="1211"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8">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0">
    <w:nsid w:val="29351ED1"/>
    <w:multiLevelType w:val="multilevel"/>
    <w:tmpl w:val="D14E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3">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4">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nsid w:val="3893220B"/>
    <w:multiLevelType w:val="hybridMultilevel"/>
    <w:tmpl w:val="BA10AF9E"/>
    <w:lvl w:ilvl="0" w:tplc="B07AC1F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9">
    <w:nsid w:val="3B032C27"/>
    <w:multiLevelType w:val="multilevel"/>
    <w:tmpl w:val="FCEA2578"/>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themeColor="background1"/>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1">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22">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51794956"/>
    <w:multiLevelType w:val="multilevel"/>
    <w:tmpl w:val="5C4C320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1">
    <w:nsid w:val="5F3F4DE4"/>
    <w:multiLevelType w:val="multilevel"/>
    <w:tmpl w:val="D396D77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4">
    <w:nsid w:val="6DB57D1C"/>
    <w:multiLevelType w:val="multilevel"/>
    <w:tmpl w:val="E57EA620"/>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5">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7">
    <w:nsid w:val="74830ACF"/>
    <w:multiLevelType w:val="multilevel"/>
    <w:tmpl w:val="D74A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7110F0"/>
    <w:multiLevelType w:val="multilevel"/>
    <w:tmpl w:val="F6DAA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0">
    <w:nsid w:val="79EC29BB"/>
    <w:multiLevelType w:val="multilevel"/>
    <w:tmpl w:val="5364A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4"/>
  </w:num>
  <w:num w:numId="3">
    <w:abstractNumId w:val="18"/>
  </w:num>
  <w:num w:numId="4">
    <w:abstractNumId w:val="1"/>
  </w:num>
  <w:num w:numId="5">
    <w:abstractNumId w:val="34"/>
  </w:num>
  <w:num w:numId="6">
    <w:abstractNumId w:val="31"/>
  </w:num>
  <w:num w:numId="7">
    <w:abstractNumId w:val="19"/>
  </w:num>
  <w:num w:numId="8">
    <w:abstractNumId w:val="35"/>
  </w:num>
  <w:num w:numId="9">
    <w:abstractNumId w:val="11"/>
  </w:num>
  <w:num w:numId="10">
    <w:abstractNumId w:val="38"/>
  </w:num>
  <w:num w:numId="11">
    <w:abstractNumId w:val="10"/>
  </w:num>
  <w:num w:numId="12">
    <w:abstractNumId w:val="40"/>
  </w:num>
  <w:num w:numId="13">
    <w:abstractNumId w:val="27"/>
  </w:num>
  <w:num w:numId="14">
    <w:abstractNumId w:val="17"/>
  </w:num>
  <w:num w:numId="15">
    <w:abstractNumId w:val="37"/>
  </w:num>
  <w:num w:numId="16">
    <w:abstractNumId w:val="8"/>
  </w:num>
  <w:num w:numId="17">
    <w:abstractNumId w:val="41"/>
  </w:num>
  <w:num w:numId="18">
    <w:abstractNumId w:val="13"/>
  </w:num>
  <w:num w:numId="19">
    <w:abstractNumId w:val="26"/>
  </w:num>
  <w:num w:numId="20">
    <w:abstractNumId w:val="25"/>
  </w:num>
  <w:num w:numId="21">
    <w:abstractNumId w:val="23"/>
  </w:num>
  <w:num w:numId="22">
    <w:abstractNumId w:val="28"/>
  </w:num>
  <w:num w:numId="23">
    <w:abstractNumId w:val="29"/>
  </w:num>
  <w:num w:numId="24">
    <w:abstractNumId w:val="24"/>
  </w:num>
  <w:num w:numId="25">
    <w:abstractNumId w:val="3"/>
  </w:num>
  <w:num w:numId="26">
    <w:abstractNumId w:val="6"/>
  </w:num>
  <w:num w:numId="27">
    <w:abstractNumId w:val="4"/>
  </w:num>
  <w:num w:numId="28">
    <w:abstractNumId w:val="20"/>
  </w:num>
  <w:num w:numId="29">
    <w:abstractNumId w:val="2"/>
  </w:num>
  <w:num w:numId="30">
    <w:abstractNumId w:val="30"/>
  </w:num>
  <w:num w:numId="31">
    <w:abstractNumId w:val="7"/>
  </w:num>
  <w:num w:numId="32">
    <w:abstractNumId w:val="39"/>
  </w:num>
  <w:num w:numId="33">
    <w:abstractNumId w:val="5"/>
  </w:num>
  <w:num w:numId="34">
    <w:abstractNumId w:val="21"/>
  </w:num>
  <w:num w:numId="35">
    <w:abstractNumId w:val="15"/>
  </w:num>
  <w:num w:numId="36">
    <w:abstractNumId w:val="9"/>
  </w:num>
  <w:num w:numId="37">
    <w:abstractNumId w:val="36"/>
  </w:num>
  <w:num w:numId="38">
    <w:abstractNumId w:val="3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42"/>
    <w:rsid w:val="00006438"/>
    <w:rsid w:val="00011DBD"/>
    <w:rsid w:val="00013CEC"/>
    <w:rsid w:val="00031D1A"/>
    <w:rsid w:val="00032B8D"/>
    <w:rsid w:val="00040655"/>
    <w:rsid w:val="000431D2"/>
    <w:rsid w:val="0005549D"/>
    <w:rsid w:val="00055C16"/>
    <w:rsid w:val="00064F0D"/>
    <w:rsid w:val="00073438"/>
    <w:rsid w:val="000748E5"/>
    <w:rsid w:val="00076B2D"/>
    <w:rsid w:val="00092416"/>
    <w:rsid w:val="00094D64"/>
    <w:rsid w:val="000A3E16"/>
    <w:rsid w:val="000A660A"/>
    <w:rsid w:val="000A6979"/>
    <w:rsid w:val="000D5DD8"/>
    <w:rsid w:val="000D6174"/>
    <w:rsid w:val="000F640B"/>
    <w:rsid w:val="0010665F"/>
    <w:rsid w:val="0011059F"/>
    <w:rsid w:val="00113001"/>
    <w:rsid w:val="001141CA"/>
    <w:rsid w:val="00134F4E"/>
    <w:rsid w:val="001374BC"/>
    <w:rsid w:val="00137642"/>
    <w:rsid w:val="00137879"/>
    <w:rsid w:val="00140C56"/>
    <w:rsid w:val="001429BE"/>
    <w:rsid w:val="00144D26"/>
    <w:rsid w:val="00147F3B"/>
    <w:rsid w:val="0015538D"/>
    <w:rsid w:val="00162D5A"/>
    <w:rsid w:val="00177D02"/>
    <w:rsid w:val="001865BA"/>
    <w:rsid w:val="00187256"/>
    <w:rsid w:val="00192FFD"/>
    <w:rsid w:val="0019313B"/>
    <w:rsid w:val="001B004C"/>
    <w:rsid w:val="001B05D4"/>
    <w:rsid w:val="001C2A37"/>
    <w:rsid w:val="001C32AF"/>
    <w:rsid w:val="001C6B0D"/>
    <w:rsid w:val="001D1341"/>
    <w:rsid w:val="001D15F2"/>
    <w:rsid w:val="001D1959"/>
    <w:rsid w:val="001D320A"/>
    <w:rsid w:val="001E748D"/>
    <w:rsid w:val="001F1BCB"/>
    <w:rsid w:val="001F22D0"/>
    <w:rsid w:val="001F5754"/>
    <w:rsid w:val="00201362"/>
    <w:rsid w:val="00214545"/>
    <w:rsid w:val="0021566E"/>
    <w:rsid w:val="00220631"/>
    <w:rsid w:val="00220B99"/>
    <w:rsid w:val="00226286"/>
    <w:rsid w:val="002263F3"/>
    <w:rsid w:val="00230327"/>
    <w:rsid w:val="002464DE"/>
    <w:rsid w:val="00253AB3"/>
    <w:rsid w:val="0026252A"/>
    <w:rsid w:val="00263273"/>
    <w:rsid w:val="00275D78"/>
    <w:rsid w:val="00276A28"/>
    <w:rsid w:val="00277D47"/>
    <w:rsid w:val="00280C6A"/>
    <w:rsid w:val="0028167D"/>
    <w:rsid w:val="00286F9D"/>
    <w:rsid w:val="00287DB0"/>
    <w:rsid w:val="002922A1"/>
    <w:rsid w:val="00293C44"/>
    <w:rsid w:val="00296DEA"/>
    <w:rsid w:val="002A0FD7"/>
    <w:rsid w:val="002A3058"/>
    <w:rsid w:val="002A6A7A"/>
    <w:rsid w:val="002B6F54"/>
    <w:rsid w:val="002B7248"/>
    <w:rsid w:val="002C3450"/>
    <w:rsid w:val="002C520A"/>
    <w:rsid w:val="002C53AC"/>
    <w:rsid w:val="002D5692"/>
    <w:rsid w:val="002E0DF2"/>
    <w:rsid w:val="002E66F8"/>
    <w:rsid w:val="00301356"/>
    <w:rsid w:val="003054F3"/>
    <w:rsid w:val="00307AAE"/>
    <w:rsid w:val="00313436"/>
    <w:rsid w:val="00320E5A"/>
    <w:rsid w:val="00353CDB"/>
    <w:rsid w:val="00356CA7"/>
    <w:rsid w:val="0036249C"/>
    <w:rsid w:val="00365820"/>
    <w:rsid w:val="00367B3D"/>
    <w:rsid w:val="003718C3"/>
    <w:rsid w:val="00374C53"/>
    <w:rsid w:val="00374F83"/>
    <w:rsid w:val="00383DDB"/>
    <w:rsid w:val="00384A57"/>
    <w:rsid w:val="00385F3E"/>
    <w:rsid w:val="00387C1C"/>
    <w:rsid w:val="00396EB9"/>
    <w:rsid w:val="003A4BB3"/>
    <w:rsid w:val="003B0826"/>
    <w:rsid w:val="003B4C1D"/>
    <w:rsid w:val="003C665F"/>
    <w:rsid w:val="003C6CEA"/>
    <w:rsid w:val="003D0021"/>
    <w:rsid w:val="003D0554"/>
    <w:rsid w:val="003D490E"/>
    <w:rsid w:val="003D63F0"/>
    <w:rsid w:val="003F2815"/>
    <w:rsid w:val="003F5193"/>
    <w:rsid w:val="00411BCC"/>
    <w:rsid w:val="00413F6E"/>
    <w:rsid w:val="00416346"/>
    <w:rsid w:val="0041699C"/>
    <w:rsid w:val="00416BEE"/>
    <w:rsid w:val="004227C3"/>
    <w:rsid w:val="004276AC"/>
    <w:rsid w:val="00427906"/>
    <w:rsid w:val="0044538B"/>
    <w:rsid w:val="00461902"/>
    <w:rsid w:val="00465028"/>
    <w:rsid w:val="004667D1"/>
    <w:rsid w:val="00480613"/>
    <w:rsid w:val="004811B1"/>
    <w:rsid w:val="00481F8C"/>
    <w:rsid w:val="00483076"/>
    <w:rsid w:val="004869CF"/>
    <w:rsid w:val="00493D02"/>
    <w:rsid w:val="00496DDD"/>
    <w:rsid w:val="004A320A"/>
    <w:rsid w:val="004B0A69"/>
    <w:rsid w:val="004B14B0"/>
    <w:rsid w:val="004B1B23"/>
    <w:rsid w:val="004D2181"/>
    <w:rsid w:val="004D45D6"/>
    <w:rsid w:val="004E67B0"/>
    <w:rsid w:val="004F6156"/>
    <w:rsid w:val="0051689F"/>
    <w:rsid w:val="00520983"/>
    <w:rsid w:val="00524C61"/>
    <w:rsid w:val="0052739D"/>
    <w:rsid w:val="00533534"/>
    <w:rsid w:val="005345C2"/>
    <w:rsid w:val="00543A3C"/>
    <w:rsid w:val="0054746F"/>
    <w:rsid w:val="005567C8"/>
    <w:rsid w:val="00561EFA"/>
    <w:rsid w:val="00570BF7"/>
    <w:rsid w:val="00571198"/>
    <w:rsid w:val="0057348B"/>
    <w:rsid w:val="0057659E"/>
    <w:rsid w:val="00585C76"/>
    <w:rsid w:val="00587C80"/>
    <w:rsid w:val="00592450"/>
    <w:rsid w:val="0059259E"/>
    <w:rsid w:val="005A2D9B"/>
    <w:rsid w:val="005A3F9D"/>
    <w:rsid w:val="005A49D4"/>
    <w:rsid w:val="005A67C2"/>
    <w:rsid w:val="005A7036"/>
    <w:rsid w:val="005B467E"/>
    <w:rsid w:val="005B56E8"/>
    <w:rsid w:val="005B7B14"/>
    <w:rsid w:val="005C3401"/>
    <w:rsid w:val="005C4E3D"/>
    <w:rsid w:val="005D1479"/>
    <w:rsid w:val="005E6F9A"/>
    <w:rsid w:val="005F60BC"/>
    <w:rsid w:val="005F629A"/>
    <w:rsid w:val="00601A2B"/>
    <w:rsid w:val="00602DC1"/>
    <w:rsid w:val="006064EC"/>
    <w:rsid w:val="00606B49"/>
    <w:rsid w:val="006140B7"/>
    <w:rsid w:val="00616B3B"/>
    <w:rsid w:val="00621843"/>
    <w:rsid w:val="00626359"/>
    <w:rsid w:val="00630F92"/>
    <w:rsid w:val="00644AA0"/>
    <w:rsid w:val="00645BD8"/>
    <w:rsid w:val="00652318"/>
    <w:rsid w:val="00652FA6"/>
    <w:rsid w:val="006724C3"/>
    <w:rsid w:val="006769EC"/>
    <w:rsid w:val="00683C8F"/>
    <w:rsid w:val="00694A38"/>
    <w:rsid w:val="006A056D"/>
    <w:rsid w:val="006A064E"/>
    <w:rsid w:val="006A5CDE"/>
    <w:rsid w:val="006B08C4"/>
    <w:rsid w:val="006B17C7"/>
    <w:rsid w:val="006D01BF"/>
    <w:rsid w:val="006D503F"/>
    <w:rsid w:val="006D53FA"/>
    <w:rsid w:val="006D6A28"/>
    <w:rsid w:val="006E048A"/>
    <w:rsid w:val="006E5121"/>
    <w:rsid w:val="006E5A11"/>
    <w:rsid w:val="006F025F"/>
    <w:rsid w:val="006F3AE5"/>
    <w:rsid w:val="006F6DB6"/>
    <w:rsid w:val="00703D11"/>
    <w:rsid w:val="00711898"/>
    <w:rsid w:val="00721D2A"/>
    <w:rsid w:val="007342F6"/>
    <w:rsid w:val="00741575"/>
    <w:rsid w:val="00747A58"/>
    <w:rsid w:val="00752B0D"/>
    <w:rsid w:val="00752DEE"/>
    <w:rsid w:val="00755538"/>
    <w:rsid w:val="00757404"/>
    <w:rsid w:val="007674B9"/>
    <w:rsid w:val="00771F8F"/>
    <w:rsid w:val="00777FB1"/>
    <w:rsid w:val="00787E8A"/>
    <w:rsid w:val="007A64B9"/>
    <w:rsid w:val="007B7546"/>
    <w:rsid w:val="007C006B"/>
    <w:rsid w:val="007D34E3"/>
    <w:rsid w:val="007D3F8C"/>
    <w:rsid w:val="007D4A88"/>
    <w:rsid w:val="007E4F36"/>
    <w:rsid w:val="007E6354"/>
    <w:rsid w:val="007F6D35"/>
    <w:rsid w:val="00802580"/>
    <w:rsid w:val="008035DC"/>
    <w:rsid w:val="0081241F"/>
    <w:rsid w:val="00820C92"/>
    <w:rsid w:val="00826E54"/>
    <w:rsid w:val="008328E5"/>
    <w:rsid w:val="00834DC1"/>
    <w:rsid w:val="00836078"/>
    <w:rsid w:val="008605BB"/>
    <w:rsid w:val="00871AF2"/>
    <w:rsid w:val="00877F78"/>
    <w:rsid w:val="0089119B"/>
    <w:rsid w:val="00896E70"/>
    <w:rsid w:val="008A11AE"/>
    <w:rsid w:val="008A1B22"/>
    <w:rsid w:val="008A67C1"/>
    <w:rsid w:val="008A6CF7"/>
    <w:rsid w:val="008B02FA"/>
    <w:rsid w:val="008B1FF3"/>
    <w:rsid w:val="008B601E"/>
    <w:rsid w:val="008C7C1F"/>
    <w:rsid w:val="008D5BA7"/>
    <w:rsid w:val="008D732A"/>
    <w:rsid w:val="008F617E"/>
    <w:rsid w:val="008F69A4"/>
    <w:rsid w:val="008F7226"/>
    <w:rsid w:val="00904C8E"/>
    <w:rsid w:val="009077E3"/>
    <w:rsid w:val="00915AF4"/>
    <w:rsid w:val="0092756C"/>
    <w:rsid w:val="0093414A"/>
    <w:rsid w:val="00934864"/>
    <w:rsid w:val="00961BAD"/>
    <w:rsid w:val="009657D1"/>
    <w:rsid w:val="00966892"/>
    <w:rsid w:val="009707E0"/>
    <w:rsid w:val="00972789"/>
    <w:rsid w:val="00972BAE"/>
    <w:rsid w:val="00974C39"/>
    <w:rsid w:val="00977F8A"/>
    <w:rsid w:val="00992A2B"/>
    <w:rsid w:val="00992A58"/>
    <w:rsid w:val="0099635D"/>
    <w:rsid w:val="009A2E58"/>
    <w:rsid w:val="009A31FB"/>
    <w:rsid w:val="009A676D"/>
    <w:rsid w:val="009B1324"/>
    <w:rsid w:val="009B69E6"/>
    <w:rsid w:val="009C41D8"/>
    <w:rsid w:val="009D4343"/>
    <w:rsid w:val="009D76C5"/>
    <w:rsid w:val="009E5EAF"/>
    <w:rsid w:val="009E6811"/>
    <w:rsid w:val="009E7FF4"/>
    <w:rsid w:val="009F0FAB"/>
    <w:rsid w:val="00A04738"/>
    <w:rsid w:val="00A052E6"/>
    <w:rsid w:val="00A11D0E"/>
    <w:rsid w:val="00A12D06"/>
    <w:rsid w:val="00A143C1"/>
    <w:rsid w:val="00A37615"/>
    <w:rsid w:val="00A473EC"/>
    <w:rsid w:val="00A77208"/>
    <w:rsid w:val="00A81AFD"/>
    <w:rsid w:val="00A85EE1"/>
    <w:rsid w:val="00A87A98"/>
    <w:rsid w:val="00AA1D9F"/>
    <w:rsid w:val="00AA32F9"/>
    <w:rsid w:val="00AA57A6"/>
    <w:rsid w:val="00AA7215"/>
    <w:rsid w:val="00AB21B2"/>
    <w:rsid w:val="00AB263B"/>
    <w:rsid w:val="00AB380E"/>
    <w:rsid w:val="00AC5D42"/>
    <w:rsid w:val="00AD0386"/>
    <w:rsid w:val="00AD0F2F"/>
    <w:rsid w:val="00AD2305"/>
    <w:rsid w:val="00AD7A13"/>
    <w:rsid w:val="00AE0E84"/>
    <w:rsid w:val="00AF19BD"/>
    <w:rsid w:val="00AF6619"/>
    <w:rsid w:val="00B01740"/>
    <w:rsid w:val="00B05E98"/>
    <w:rsid w:val="00B1331B"/>
    <w:rsid w:val="00B23267"/>
    <w:rsid w:val="00B2600C"/>
    <w:rsid w:val="00B272E5"/>
    <w:rsid w:val="00B3015A"/>
    <w:rsid w:val="00B320B5"/>
    <w:rsid w:val="00B4703C"/>
    <w:rsid w:val="00B71C97"/>
    <w:rsid w:val="00B87D56"/>
    <w:rsid w:val="00B91154"/>
    <w:rsid w:val="00BA2FDE"/>
    <w:rsid w:val="00BA6E48"/>
    <w:rsid w:val="00BA7DD2"/>
    <w:rsid w:val="00BB37A9"/>
    <w:rsid w:val="00BB4895"/>
    <w:rsid w:val="00BC0CD8"/>
    <w:rsid w:val="00BC36DA"/>
    <w:rsid w:val="00BC6EB7"/>
    <w:rsid w:val="00BD6A3D"/>
    <w:rsid w:val="00BF64C7"/>
    <w:rsid w:val="00C0216F"/>
    <w:rsid w:val="00C05493"/>
    <w:rsid w:val="00C11E10"/>
    <w:rsid w:val="00C20635"/>
    <w:rsid w:val="00C30D00"/>
    <w:rsid w:val="00C33F97"/>
    <w:rsid w:val="00C35C38"/>
    <w:rsid w:val="00C40156"/>
    <w:rsid w:val="00C45575"/>
    <w:rsid w:val="00C52E16"/>
    <w:rsid w:val="00C56294"/>
    <w:rsid w:val="00C70019"/>
    <w:rsid w:val="00C752EF"/>
    <w:rsid w:val="00C77D81"/>
    <w:rsid w:val="00C83B1E"/>
    <w:rsid w:val="00C9030F"/>
    <w:rsid w:val="00C9435A"/>
    <w:rsid w:val="00C96658"/>
    <w:rsid w:val="00CA52A3"/>
    <w:rsid w:val="00CA7955"/>
    <w:rsid w:val="00CB5A65"/>
    <w:rsid w:val="00CC4416"/>
    <w:rsid w:val="00CC546F"/>
    <w:rsid w:val="00CC7B8D"/>
    <w:rsid w:val="00CE1DD5"/>
    <w:rsid w:val="00CF0E66"/>
    <w:rsid w:val="00D00BD0"/>
    <w:rsid w:val="00D27C4D"/>
    <w:rsid w:val="00D31847"/>
    <w:rsid w:val="00D371C7"/>
    <w:rsid w:val="00D376D4"/>
    <w:rsid w:val="00D37C53"/>
    <w:rsid w:val="00D54465"/>
    <w:rsid w:val="00D7052C"/>
    <w:rsid w:val="00D7083C"/>
    <w:rsid w:val="00D73063"/>
    <w:rsid w:val="00D765B3"/>
    <w:rsid w:val="00D81A6E"/>
    <w:rsid w:val="00D94E6C"/>
    <w:rsid w:val="00DA06F7"/>
    <w:rsid w:val="00DA163D"/>
    <w:rsid w:val="00DA350C"/>
    <w:rsid w:val="00DB062D"/>
    <w:rsid w:val="00DB3EA4"/>
    <w:rsid w:val="00DB5392"/>
    <w:rsid w:val="00DC6D01"/>
    <w:rsid w:val="00DD5477"/>
    <w:rsid w:val="00DD6BAF"/>
    <w:rsid w:val="00DF32B7"/>
    <w:rsid w:val="00DF40E1"/>
    <w:rsid w:val="00DF4664"/>
    <w:rsid w:val="00E01E22"/>
    <w:rsid w:val="00E027BC"/>
    <w:rsid w:val="00E032F9"/>
    <w:rsid w:val="00E263F3"/>
    <w:rsid w:val="00E4482C"/>
    <w:rsid w:val="00E52749"/>
    <w:rsid w:val="00E73C2E"/>
    <w:rsid w:val="00EB4F42"/>
    <w:rsid w:val="00EC2F47"/>
    <w:rsid w:val="00EC70FA"/>
    <w:rsid w:val="00ED0EFA"/>
    <w:rsid w:val="00ED1E1E"/>
    <w:rsid w:val="00ED2988"/>
    <w:rsid w:val="00EE35D0"/>
    <w:rsid w:val="00EE7AC9"/>
    <w:rsid w:val="00EF1D60"/>
    <w:rsid w:val="00EF5D83"/>
    <w:rsid w:val="00F05742"/>
    <w:rsid w:val="00F12262"/>
    <w:rsid w:val="00F134C4"/>
    <w:rsid w:val="00F14454"/>
    <w:rsid w:val="00F164BD"/>
    <w:rsid w:val="00F2494E"/>
    <w:rsid w:val="00F3062C"/>
    <w:rsid w:val="00F3222C"/>
    <w:rsid w:val="00F34A69"/>
    <w:rsid w:val="00F4063C"/>
    <w:rsid w:val="00F40A64"/>
    <w:rsid w:val="00F41B38"/>
    <w:rsid w:val="00F45341"/>
    <w:rsid w:val="00F55E8C"/>
    <w:rsid w:val="00F70B0B"/>
    <w:rsid w:val="00F74F69"/>
    <w:rsid w:val="00F75259"/>
    <w:rsid w:val="00F83F87"/>
    <w:rsid w:val="00FA0D89"/>
    <w:rsid w:val="00FA24A6"/>
    <w:rsid w:val="00FA478B"/>
    <w:rsid w:val="00FA5EF3"/>
    <w:rsid w:val="00FA6188"/>
    <w:rsid w:val="00FC0A85"/>
    <w:rsid w:val="00FC3BCE"/>
    <w:rsid w:val="00FC5BC6"/>
    <w:rsid w:val="00FE45D7"/>
    <w:rsid w:val="00FF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EA"/>
    <w:pPr>
      <w:suppressAutoHyphens/>
    </w:pPr>
    <w:rPr>
      <w:sz w:val="24"/>
      <w:szCs w:val="24"/>
      <w:lang w:eastAsia="zh-CN"/>
    </w:rPr>
  </w:style>
  <w:style w:type="paragraph" w:styleId="1">
    <w:name w:val="heading 1"/>
    <w:basedOn w:val="a"/>
    <w:next w:val="a"/>
    <w:link w:val="10"/>
    <w:uiPriority w:val="9"/>
    <w:qFormat/>
    <w:rsid w:val="003C6CEA"/>
    <w:pPr>
      <w:keepNext/>
      <w:numPr>
        <w:numId w:val="1"/>
      </w:numPr>
      <w:jc w:val="center"/>
      <w:outlineLvl w:val="0"/>
    </w:pPr>
    <w:rPr>
      <w:sz w:val="44"/>
      <w:szCs w:val="20"/>
    </w:rPr>
  </w:style>
  <w:style w:type="paragraph" w:styleId="2">
    <w:name w:val="heading 2"/>
    <w:basedOn w:val="a"/>
    <w:next w:val="a"/>
    <w:link w:val="20"/>
    <w:uiPriority w:val="9"/>
    <w:qFormat/>
    <w:rsid w:val="003C6CEA"/>
    <w:pPr>
      <w:keepNext/>
      <w:numPr>
        <w:ilvl w:val="1"/>
        <w:numId w:val="1"/>
      </w:numPr>
      <w:ind w:left="709" w:firstLine="0"/>
      <w:outlineLvl w:val="1"/>
    </w:pPr>
    <w:rPr>
      <w:sz w:val="28"/>
      <w:szCs w:val="20"/>
    </w:rPr>
  </w:style>
  <w:style w:type="paragraph" w:styleId="3">
    <w:name w:val="heading 3"/>
    <w:basedOn w:val="a"/>
    <w:next w:val="a"/>
    <w:link w:val="30"/>
    <w:uiPriority w:val="9"/>
    <w:qFormat/>
    <w:rsid w:val="003C6CEA"/>
    <w:pPr>
      <w:keepNext/>
      <w:numPr>
        <w:ilvl w:val="2"/>
        <w:numId w:val="1"/>
      </w:numPr>
      <w:spacing w:before="240" w:after="60"/>
      <w:outlineLvl w:val="2"/>
    </w:pPr>
    <w:rPr>
      <w:rFonts w:ascii="Arial" w:hAnsi="Arial" w:cs="Arial"/>
      <w:b/>
      <w:bCs/>
      <w:sz w:val="26"/>
      <w:szCs w:val="26"/>
    </w:rPr>
  </w:style>
  <w:style w:type="paragraph" w:styleId="4">
    <w:name w:val="heading 4"/>
    <w:next w:val="a"/>
    <w:link w:val="40"/>
    <w:uiPriority w:val="9"/>
    <w:qFormat/>
    <w:rsid w:val="00645BD8"/>
    <w:pPr>
      <w:spacing w:before="120" w:after="120"/>
      <w:jc w:val="both"/>
      <w:outlineLvl w:val="3"/>
    </w:pPr>
    <w:rPr>
      <w:rFonts w:ascii="XO Thames" w:hAnsi="XO Thames"/>
      <w:b/>
      <w:color w:val="000000"/>
      <w:sz w:val="24"/>
    </w:rPr>
  </w:style>
  <w:style w:type="paragraph" w:styleId="5">
    <w:name w:val="heading 5"/>
    <w:next w:val="a"/>
    <w:link w:val="50"/>
    <w:uiPriority w:val="9"/>
    <w:qFormat/>
    <w:rsid w:val="00645BD8"/>
    <w:pPr>
      <w:spacing w:before="120" w:after="120"/>
      <w:jc w:val="both"/>
      <w:outlineLvl w:val="4"/>
    </w:pPr>
    <w:rPr>
      <w:rFonts w:ascii="XO Thames" w:hAnsi="XO Thames"/>
      <w:b/>
      <w:color w:val="000000"/>
      <w:sz w:val="22"/>
    </w:rPr>
  </w:style>
  <w:style w:type="paragraph" w:styleId="8">
    <w:name w:val="heading 8"/>
    <w:basedOn w:val="a"/>
    <w:next w:val="a"/>
    <w:qFormat/>
    <w:rsid w:val="003C6CEA"/>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3C6CEA"/>
  </w:style>
  <w:style w:type="character" w:styleId="a3">
    <w:name w:val="page number"/>
    <w:basedOn w:val="11"/>
    <w:rsid w:val="003C6CEA"/>
  </w:style>
  <w:style w:type="character" w:customStyle="1" w:styleId="a4">
    <w:name w:val="Нижний колонтитул Знак"/>
    <w:link w:val="12"/>
    <w:uiPriority w:val="99"/>
    <w:rsid w:val="003C6CEA"/>
    <w:rPr>
      <w:sz w:val="24"/>
      <w:szCs w:val="24"/>
      <w:lang w:val="ru-RU" w:bidi="ar-SA"/>
    </w:rPr>
  </w:style>
  <w:style w:type="character" w:styleId="a5">
    <w:name w:val="Hyperlink"/>
    <w:link w:val="21"/>
    <w:uiPriority w:val="99"/>
    <w:rsid w:val="003C6CEA"/>
    <w:rPr>
      <w:color w:val="0000FF"/>
      <w:u w:val="single"/>
    </w:rPr>
  </w:style>
  <w:style w:type="paragraph" w:customStyle="1" w:styleId="13">
    <w:name w:val="Заголовок1"/>
    <w:basedOn w:val="a"/>
    <w:next w:val="a6"/>
    <w:uiPriority w:val="10"/>
    <w:qFormat/>
    <w:rsid w:val="003C6CEA"/>
    <w:pPr>
      <w:jc w:val="center"/>
    </w:pPr>
    <w:rPr>
      <w:sz w:val="28"/>
      <w:szCs w:val="20"/>
    </w:rPr>
  </w:style>
  <w:style w:type="paragraph" w:styleId="a6">
    <w:name w:val="Body Text"/>
    <w:basedOn w:val="a"/>
    <w:link w:val="a7"/>
    <w:uiPriority w:val="1"/>
    <w:qFormat/>
    <w:rsid w:val="003C6CEA"/>
    <w:pPr>
      <w:jc w:val="both"/>
    </w:pPr>
    <w:rPr>
      <w:sz w:val="28"/>
      <w:szCs w:val="20"/>
    </w:rPr>
  </w:style>
  <w:style w:type="paragraph" w:styleId="a8">
    <w:name w:val="List"/>
    <w:basedOn w:val="a6"/>
    <w:rsid w:val="003C6CEA"/>
    <w:rPr>
      <w:rFonts w:cs="FreeSans"/>
    </w:rPr>
  </w:style>
  <w:style w:type="paragraph" w:styleId="a9">
    <w:name w:val="caption"/>
    <w:basedOn w:val="a"/>
    <w:qFormat/>
    <w:rsid w:val="003C6CEA"/>
    <w:pPr>
      <w:suppressLineNumbers/>
      <w:spacing w:before="120" w:after="120"/>
    </w:pPr>
    <w:rPr>
      <w:rFonts w:cs="FreeSans"/>
      <w:i/>
      <w:iCs/>
    </w:rPr>
  </w:style>
  <w:style w:type="paragraph" w:customStyle="1" w:styleId="14">
    <w:name w:val="Указатель1"/>
    <w:basedOn w:val="a"/>
    <w:rsid w:val="003C6CEA"/>
    <w:pPr>
      <w:suppressLineNumbers/>
    </w:pPr>
    <w:rPr>
      <w:rFonts w:cs="FreeSans"/>
    </w:rPr>
  </w:style>
  <w:style w:type="paragraph" w:styleId="aa">
    <w:name w:val="header"/>
    <w:basedOn w:val="a"/>
    <w:link w:val="ab"/>
    <w:uiPriority w:val="99"/>
    <w:rsid w:val="003C6CEA"/>
    <w:pPr>
      <w:tabs>
        <w:tab w:val="center" w:pos="4536"/>
        <w:tab w:val="right" w:pos="9072"/>
      </w:tabs>
    </w:pPr>
    <w:rPr>
      <w:sz w:val="28"/>
      <w:szCs w:val="20"/>
    </w:rPr>
  </w:style>
  <w:style w:type="paragraph" w:customStyle="1" w:styleId="210">
    <w:name w:val="Основной текст 21"/>
    <w:basedOn w:val="a"/>
    <w:rsid w:val="003C6CEA"/>
    <w:pPr>
      <w:ind w:firstLine="720"/>
      <w:jc w:val="both"/>
    </w:pPr>
    <w:rPr>
      <w:sz w:val="20"/>
      <w:szCs w:val="20"/>
    </w:rPr>
  </w:style>
  <w:style w:type="paragraph" w:customStyle="1" w:styleId="211">
    <w:name w:val="Основной текст с отступом 21"/>
    <w:basedOn w:val="a"/>
    <w:rsid w:val="003C6CEA"/>
    <w:pPr>
      <w:ind w:firstLine="720"/>
    </w:pPr>
    <w:rPr>
      <w:szCs w:val="20"/>
    </w:rPr>
  </w:style>
  <w:style w:type="paragraph" w:customStyle="1" w:styleId="ConsTitle">
    <w:name w:val="ConsTitle"/>
    <w:rsid w:val="003C6CEA"/>
    <w:pPr>
      <w:widowControl w:val="0"/>
      <w:suppressAutoHyphens/>
      <w:autoSpaceDE w:val="0"/>
    </w:pPr>
    <w:rPr>
      <w:rFonts w:ascii="Arial" w:hAnsi="Arial" w:cs="Arial"/>
      <w:b/>
      <w:bCs/>
      <w:sz w:val="12"/>
      <w:szCs w:val="12"/>
      <w:lang w:eastAsia="zh-CN"/>
    </w:rPr>
  </w:style>
  <w:style w:type="paragraph" w:customStyle="1" w:styleId="ConsNormal">
    <w:name w:val="ConsNormal"/>
    <w:rsid w:val="003C6CEA"/>
    <w:pPr>
      <w:widowControl w:val="0"/>
      <w:suppressAutoHyphens/>
      <w:overflowPunct w:val="0"/>
      <w:autoSpaceDE w:val="0"/>
      <w:ind w:firstLine="720"/>
      <w:textAlignment w:val="baseline"/>
    </w:pPr>
    <w:rPr>
      <w:rFonts w:ascii="Arial" w:hAnsi="Arial" w:cs="Arial"/>
      <w:lang w:eastAsia="zh-CN"/>
    </w:rPr>
  </w:style>
  <w:style w:type="paragraph" w:customStyle="1" w:styleId="15">
    <w:name w:val="Знак Знак1 Знак"/>
    <w:basedOn w:val="a"/>
    <w:rsid w:val="003C6CEA"/>
    <w:pPr>
      <w:spacing w:before="280" w:after="280"/>
    </w:pPr>
    <w:rPr>
      <w:rFonts w:ascii="Tahoma" w:hAnsi="Tahoma" w:cs="Tahoma"/>
      <w:sz w:val="20"/>
      <w:szCs w:val="20"/>
      <w:lang w:val="en-US"/>
    </w:rPr>
  </w:style>
  <w:style w:type="paragraph" w:customStyle="1" w:styleId="16">
    <w:name w:val="Знак1"/>
    <w:basedOn w:val="a"/>
    <w:rsid w:val="003C6CEA"/>
    <w:pPr>
      <w:spacing w:before="280" w:after="280"/>
    </w:pPr>
    <w:rPr>
      <w:rFonts w:ascii="Tahoma" w:hAnsi="Tahoma" w:cs="Tahoma"/>
      <w:sz w:val="20"/>
      <w:szCs w:val="20"/>
      <w:lang w:val="en-US"/>
    </w:rPr>
  </w:style>
  <w:style w:type="paragraph" w:styleId="ac">
    <w:name w:val="footer"/>
    <w:basedOn w:val="a"/>
    <w:rsid w:val="003C6CEA"/>
    <w:pPr>
      <w:tabs>
        <w:tab w:val="center" w:pos="4677"/>
        <w:tab w:val="right" w:pos="9355"/>
      </w:tabs>
    </w:pPr>
  </w:style>
  <w:style w:type="paragraph" w:styleId="ad">
    <w:name w:val="Balloon Text"/>
    <w:basedOn w:val="a"/>
    <w:link w:val="ae"/>
    <w:uiPriority w:val="99"/>
    <w:rsid w:val="003C6CEA"/>
    <w:rPr>
      <w:rFonts w:ascii="Tahoma" w:hAnsi="Tahoma" w:cs="Tahoma"/>
      <w:sz w:val="16"/>
      <w:szCs w:val="16"/>
    </w:rPr>
  </w:style>
  <w:style w:type="paragraph" w:customStyle="1" w:styleId="Postan">
    <w:name w:val="Postan"/>
    <w:basedOn w:val="a"/>
    <w:rsid w:val="003C6CEA"/>
    <w:pPr>
      <w:jc w:val="center"/>
    </w:pPr>
    <w:rPr>
      <w:sz w:val="28"/>
      <w:szCs w:val="20"/>
    </w:rPr>
  </w:style>
  <w:style w:type="paragraph" w:styleId="af">
    <w:name w:val="Body Text Indent"/>
    <w:basedOn w:val="a"/>
    <w:rsid w:val="003C6CEA"/>
    <w:pPr>
      <w:ind w:firstLine="709"/>
      <w:jc w:val="both"/>
    </w:pPr>
    <w:rPr>
      <w:sz w:val="28"/>
      <w:szCs w:val="20"/>
    </w:rPr>
  </w:style>
  <w:style w:type="paragraph" w:customStyle="1" w:styleId="ConsPlusTitle">
    <w:name w:val="ConsPlusTitle"/>
    <w:uiPriority w:val="99"/>
    <w:rsid w:val="003C6CEA"/>
    <w:pPr>
      <w:widowControl w:val="0"/>
      <w:suppressAutoHyphens/>
      <w:autoSpaceDE w:val="0"/>
    </w:pPr>
    <w:rPr>
      <w:b/>
      <w:bCs/>
      <w:sz w:val="24"/>
      <w:szCs w:val="24"/>
      <w:lang w:eastAsia="zh-CN"/>
    </w:rPr>
  </w:style>
  <w:style w:type="paragraph" w:customStyle="1" w:styleId="ConsPlusCell">
    <w:name w:val="ConsPlusCell"/>
    <w:uiPriority w:val="99"/>
    <w:rsid w:val="003C6CEA"/>
    <w:pPr>
      <w:widowControl w:val="0"/>
      <w:suppressAutoHyphens/>
      <w:autoSpaceDE w:val="0"/>
    </w:pPr>
    <w:rPr>
      <w:rFonts w:ascii="Arial" w:hAnsi="Arial" w:cs="Arial"/>
      <w:lang w:eastAsia="zh-CN"/>
    </w:rPr>
  </w:style>
  <w:style w:type="paragraph" w:customStyle="1" w:styleId="ConsPlusNonformat">
    <w:name w:val="ConsPlusNonformat"/>
    <w:uiPriority w:val="99"/>
    <w:rsid w:val="003C6CEA"/>
    <w:pPr>
      <w:widowControl w:val="0"/>
      <w:suppressAutoHyphens/>
      <w:autoSpaceDE w:val="0"/>
    </w:pPr>
    <w:rPr>
      <w:rFonts w:ascii="Courier New" w:hAnsi="Courier New" w:cs="Courier New"/>
      <w:lang w:eastAsia="zh-CN"/>
    </w:rPr>
  </w:style>
  <w:style w:type="paragraph" w:customStyle="1" w:styleId="ConsPlusNormal">
    <w:name w:val="ConsPlusNormal"/>
    <w:uiPriority w:val="99"/>
    <w:rsid w:val="003C6CEA"/>
    <w:pPr>
      <w:widowControl w:val="0"/>
      <w:suppressAutoHyphens/>
      <w:autoSpaceDE w:val="0"/>
      <w:ind w:firstLine="720"/>
    </w:pPr>
    <w:rPr>
      <w:rFonts w:ascii="Arial" w:hAnsi="Arial" w:cs="Arial"/>
      <w:lang w:eastAsia="zh-CN"/>
    </w:rPr>
  </w:style>
  <w:style w:type="paragraph" w:customStyle="1" w:styleId="17">
    <w:name w:val="Текст1"/>
    <w:basedOn w:val="a"/>
    <w:rsid w:val="003C6CEA"/>
    <w:pPr>
      <w:ind w:firstLine="720"/>
    </w:pPr>
    <w:rPr>
      <w:rFonts w:ascii="Courier New" w:hAnsi="Courier New" w:cs="Courier New"/>
      <w:sz w:val="20"/>
      <w:szCs w:val="20"/>
    </w:rPr>
  </w:style>
  <w:style w:type="paragraph" w:customStyle="1" w:styleId="Iauiue">
    <w:name w:val="Iau?iue"/>
    <w:rsid w:val="003C6CEA"/>
    <w:pPr>
      <w:suppressAutoHyphens/>
    </w:pPr>
    <w:rPr>
      <w:lang w:eastAsia="zh-CN"/>
    </w:rPr>
  </w:style>
  <w:style w:type="paragraph" w:customStyle="1" w:styleId="af0">
    <w:name w:val="Содержимое врезки"/>
    <w:basedOn w:val="a"/>
    <w:rsid w:val="003C6CEA"/>
  </w:style>
  <w:style w:type="paragraph" w:styleId="af1">
    <w:name w:val="footnote text"/>
    <w:basedOn w:val="a"/>
    <w:link w:val="af2"/>
    <w:uiPriority w:val="99"/>
    <w:rsid w:val="00481F8C"/>
    <w:pPr>
      <w:suppressAutoHyphens w:val="0"/>
    </w:pPr>
    <w:rPr>
      <w:sz w:val="20"/>
      <w:szCs w:val="20"/>
      <w:lang w:eastAsia="ru-RU"/>
    </w:rPr>
  </w:style>
  <w:style w:type="character" w:customStyle="1" w:styleId="af2">
    <w:name w:val="Текст сноски Знак"/>
    <w:basedOn w:val="a0"/>
    <w:link w:val="af1"/>
    <w:uiPriority w:val="99"/>
    <w:rsid w:val="00481F8C"/>
  </w:style>
  <w:style w:type="character" w:styleId="af3">
    <w:name w:val="footnote reference"/>
    <w:link w:val="18"/>
    <w:uiPriority w:val="99"/>
    <w:rsid w:val="00481F8C"/>
    <w:rPr>
      <w:vertAlign w:val="superscript"/>
    </w:rPr>
  </w:style>
  <w:style w:type="character" w:customStyle="1" w:styleId="40">
    <w:name w:val="Заголовок 4 Знак"/>
    <w:link w:val="4"/>
    <w:uiPriority w:val="9"/>
    <w:rsid w:val="00645BD8"/>
    <w:rPr>
      <w:rFonts w:ascii="XO Thames" w:hAnsi="XO Thames"/>
      <w:b/>
      <w:color w:val="000000"/>
      <w:sz w:val="24"/>
    </w:rPr>
  </w:style>
  <w:style w:type="character" w:customStyle="1" w:styleId="50">
    <w:name w:val="Заголовок 5 Знак"/>
    <w:link w:val="5"/>
    <w:uiPriority w:val="9"/>
    <w:rsid w:val="00645BD8"/>
    <w:rPr>
      <w:rFonts w:ascii="XO Thames" w:hAnsi="XO Thames"/>
      <w:b/>
      <w:color w:val="000000"/>
      <w:sz w:val="22"/>
    </w:rPr>
  </w:style>
  <w:style w:type="numbering" w:customStyle="1" w:styleId="19">
    <w:name w:val="Нет списка1"/>
    <w:next w:val="a2"/>
    <w:uiPriority w:val="99"/>
    <w:semiHidden/>
    <w:unhideWhenUsed/>
    <w:rsid w:val="00645BD8"/>
  </w:style>
  <w:style w:type="character" w:customStyle="1" w:styleId="1a">
    <w:name w:val="Обычный1"/>
    <w:uiPriority w:val="99"/>
    <w:rsid w:val="00645BD8"/>
    <w:rPr>
      <w:sz w:val="22"/>
    </w:rPr>
  </w:style>
  <w:style w:type="paragraph" w:customStyle="1" w:styleId="18">
    <w:name w:val="Знак сноски1"/>
    <w:basedOn w:val="22"/>
    <w:link w:val="af3"/>
    <w:uiPriority w:val="99"/>
    <w:rsid w:val="00645BD8"/>
    <w:rPr>
      <w:rFonts w:ascii="Times New Roman" w:hAnsi="Times New Roman"/>
      <w:color w:val="auto"/>
      <w:vertAlign w:val="superscript"/>
    </w:rPr>
  </w:style>
  <w:style w:type="paragraph" w:styleId="23">
    <w:name w:val="toc 2"/>
    <w:next w:val="a"/>
    <w:link w:val="24"/>
    <w:uiPriority w:val="39"/>
    <w:rsid w:val="00645BD8"/>
    <w:pPr>
      <w:ind w:left="200"/>
    </w:pPr>
    <w:rPr>
      <w:rFonts w:ascii="XO Thames" w:hAnsi="XO Thames"/>
      <w:color w:val="000000"/>
      <w:sz w:val="28"/>
    </w:rPr>
  </w:style>
  <w:style w:type="character" w:customStyle="1" w:styleId="24">
    <w:name w:val="Оглавление 2 Знак"/>
    <w:link w:val="23"/>
    <w:uiPriority w:val="39"/>
    <w:rsid w:val="00645BD8"/>
    <w:rPr>
      <w:rFonts w:ascii="XO Thames" w:hAnsi="XO Thames"/>
      <w:color w:val="000000"/>
      <w:sz w:val="28"/>
    </w:rPr>
  </w:style>
  <w:style w:type="paragraph" w:styleId="41">
    <w:name w:val="toc 4"/>
    <w:next w:val="a"/>
    <w:link w:val="42"/>
    <w:uiPriority w:val="39"/>
    <w:rsid w:val="00645BD8"/>
    <w:pPr>
      <w:ind w:left="600"/>
    </w:pPr>
    <w:rPr>
      <w:rFonts w:ascii="XO Thames" w:hAnsi="XO Thames"/>
      <w:color w:val="000000"/>
      <w:sz w:val="28"/>
    </w:rPr>
  </w:style>
  <w:style w:type="character" w:customStyle="1" w:styleId="42">
    <w:name w:val="Оглавление 4 Знак"/>
    <w:link w:val="41"/>
    <w:uiPriority w:val="39"/>
    <w:rsid w:val="00645BD8"/>
    <w:rPr>
      <w:rFonts w:ascii="XO Thames" w:hAnsi="XO Thames"/>
      <w:color w:val="000000"/>
      <w:sz w:val="28"/>
    </w:rPr>
  </w:style>
  <w:style w:type="character" w:customStyle="1" w:styleId="ab">
    <w:name w:val="Верхний колонтитул Знак"/>
    <w:link w:val="aa"/>
    <w:uiPriority w:val="99"/>
    <w:rsid w:val="00645BD8"/>
    <w:rPr>
      <w:sz w:val="28"/>
      <w:lang w:eastAsia="zh-CN"/>
    </w:rPr>
  </w:style>
  <w:style w:type="paragraph" w:styleId="6">
    <w:name w:val="toc 6"/>
    <w:next w:val="a"/>
    <w:link w:val="60"/>
    <w:uiPriority w:val="39"/>
    <w:rsid w:val="00645BD8"/>
    <w:pPr>
      <w:ind w:left="1000"/>
    </w:pPr>
    <w:rPr>
      <w:rFonts w:ascii="XO Thames" w:hAnsi="XO Thames"/>
      <w:color w:val="000000"/>
      <w:sz w:val="28"/>
    </w:rPr>
  </w:style>
  <w:style w:type="character" w:customStyle="1" w:styleId="60">
    <w:name w:val="Оглавление 6 Знак"/>
    <w:link w:val="6"/>
    <w:uiPriority w:val="39"/>
    <w:rsid w:val="00645BD8"/>
    <w:rPr>
      <w:rFonts w:ascii="XO Thames" w:hAnsi="XO Thames"/>
      <w:color w:val="000000"/>
      <w:sz w:val="28"/>
    </w:rPr>
  </w:style>
  <w:style w:type="paragraph" w:styleId="7">
    <w:name w:val="toc 7"/>
    <w:next w:val="a"/>
    <w:link w:val="70"/>
    <w:uiPriority w:val="39"/>
    <w:rsid w:val="00645BD8"/>
    <w:pPr>
      <w:ind w:left="1200"/>
    </w:pPr>
    <w:rPr>
      <w:rFonts w:ascii="XO Thames" w:hAnsi="XO Thames"/>
      <w:color w:val="000000"/>
      <w:sz w:val="28"/>
    </w:rPr>
  </w:style>
  <w:style w:type="character" w:customStyle="1" w:styleId="70">
    <w:name w:val="Оглавление 7 Знак"/>
    <w:link w:val="7"/>
    <w:uiPriority w:val="39"/>
    <w:rsid w:val="00645BD8"/>
    <w:rPr>
      <w:rFonts w:ascii="XO Thames" w:hAnsi="XO Thames"/>
      <w:color w:val="000000"/>
      <w:sz w:val="28"/>
    </w:rPr>
  </w:style>
  <w:style w:type="paragraph" w:customStyle="1" w:styleId="100">
    <w:name w:val="Знак1_0"/>
    <w:basedOn w:val="a"/>
    <w:uiPriority w:val="99"/>
    <w:rsid w:val="00645BD8"/>
    <w:pPr>
      <w:suppressAutoHyphens w:val="0"/>
      <w:spacing w:beforeAutospacing="1" w:after="200" w:afterAutospacing="1"/>
    </w:pPr>
    <w:rPr>
      <w:rFonts w:ascii="Tahoma" w:hAnsi="Tahoma"/>
      <w:color w:val="000000"/>
      <w:sz w:val="20"/>
      <w:szCs w:val="20"/>
      <w:lang w:eastAsia="ru-RU"/>
    </w:rPr>
  </w:style>
  <w:style w:type="character" w:customStyle="1" w:styleId="30">
    <w:name w:val="Заголовок 3 Знак"/>
    <w:link w:val="3"/>
    <w:uiPriority w:val="9"/>
    <w:rsid w:val="00645BD8"/>
    <w:rPr>
      <w:rFonts w:ascii="Arial" w:hAnsi="Arial" w:cs="Arial"/>
      <w:b/>
      <w:bCs/>
      <w:sz w:val="26"/>
      <w:szCs w:val="26"/>
      <w:lang w:eastAsia="zh-CN"/>
    </w:rPr>
  </w:style>
  <w:style w:type="paragraph" w:customStyle="1" w:styleId="af4">
    <w:name w:val="Гипертекстовая ссылка"/>
    <w:uiPriority w:val="99"/>
    <w:rsid w:val="00645BD8"/>
    <w:rPr>
      <w:rFonts w:ascii="Calibri" w:hAnsi="Calibri"/>
      <w:color w:val="106BBE"/>
      <w:sz w:val="26"/>
    </w:rPr>
  </w:style>
  <w:style w:type="paragraph" w:customStyle="1" w:styleId="markedcontent">
    <w:name w:val="markedcontent"/>
    <w:rsid w:val="00645BD8"/>
    <w:rPr>
      <w:rFonts w:ascii="Calibri" w:hAnsi="Calibri"/>
      <w:color w:val="000000"/>
    </w:rPr>
  </w:style>
  <w:style w:type="paragraph" w:styleId="af5">
    <w:name w:val="Normal (Web)"/>
    <w:basedOn w:val="a"/>
    <w:link w:val="af6"/>
    <w:uiPriority w:val="99"/>
    <w:rsid w:val="00645BD8"/>
    <w:pPr>
      <w:suppressAutoHyphens w:val="0"/>
      <w:spacing w:before="30" w:after="30"/>
    </w:pPr>
    <w:rPr>
      <w:color w:val="000000"/>
      <w:szCs w:val="20"/>
      <w:lang w:eastAsia="ru-RU"/>
    </w:rPr>
  </w:style>
  <w:style w:type="character" w:customStyle="1" w:styleId="af6">
    <w:name w:val="Обычный (веб) Знак"/>
    <w:link w:val="af5"/>
    <w:uiPriority w:val="99"/>
    <w:rsid w:val="00645BD8"/>
    <w:rPr>
      <w:color w:val="000000"/>
      <w:sz w:val="24"/>
    </w:rPr>
  </w:style>
  <w:style w:type="paragraph" w:customStyle="1" w:styleId="TableParagraph">
    <w:name w:val="Table Paragraph"/>
    <w:basedOn w:val="a"/>
    <w:uiPriority w:val="1"/>
    <w:qFormat/>
    <w:rsid w:val="00645BD8"/>
    <w:pPr>
      <w:widowControl w:val="0"/>
      <w:suppressAutoHyphens w:val="0"/>
    </w:pPr>
    <w:rPr>
      <w:color w:val="000000"/>
      <w:sz w:val="22"/>
      <w:szCs w:val="20"/>
      <w:lang w:eastAsia="ru-RU"/>
    </w:rPr>
  </w:style>
  <w:style w:type="paragraph" w:customStyle="1" w:styleId="af7">
    <w:name w:val="Нормальный (таблица)"/>
    <w:basedOn w:val="a"/>
    <w:next w:val="a"/>
    <w:uiPriority w:val="99"/>
    <w:rsid w:val="00645BD8"/>
    <w:pPr>
      <w:widowControl w:val="0"/>
      <w:suppressAutoHyphens w:val="0"/>
      <w:jc w:val="both"/>
    </w:pPr>
    <w:rPr>
      <w:rFonts w:ascii="Arial" w:hAnsi="Arial"/>
      <w:color w:val="000000"/>
      <w:szCs w:val="20"/>
      <w:lang w:eastAsia="ru-RU"/>
    </w:rPr>
  </w:style>
  <w:style w:type="paragraph" w:customStyle="1" w:styleId="Default">
    <w:name w:val="Default"/>
    <w:uiPriority w:val="99"/>
    <w:rsid w:val="00645BD8"/>
    <w:rPr>
      <w:color w:val="000000"/>
      <w:sz w:val="24"/>
    </w:rPr>
  </w:style>
  <w:style w:type="character" w:customStyle="1" w:styleId="ae">
    <w:name w:val="Текст выноски Знак"/>
    <w:link w:val="ad"/>
    <w:uiPriority w:val="99"/>
    <w:rsid w:val="00645BD8"/>
    <w:rPr>
      <w:rFonts w:ascii="Tahoma" w:hAnsi="Tahoma" w:cs="Tahoma"/>
      <w:sz w:val="16"/>
      <w:szCs w:val="16"/>
      <w:lang w:eastAsia="zh-CN"/>
    </w:rPr>
  </w:style>
  <w:style w:type="character" w:customStyle="1" w:styleId="a7">
    <w:name w:val="Основной текст Знак"/>
    <w:link w:val="a6"/>
    <w:uiPriority w:val="1"/>
    <w:rsid w:val="00645BD8"/>
    <w:rPr>
      <w:sz w:val="28"/>
      <w:lang w:eastAsia="zh-CN"/>
    </w:rPr>
  </w:style>
  <w:style w:type="paragraph" w:customStyle="1" w:styleId="af8">
    <w:name w:val="Символ сноски"/>
    <w:uiPriority w:val="99"/>
    <w:rsid w:val="00645BD8"/>
    <w:rPr>
      <w:rFonts w:ascii="Calibri" w:hAnsi="Calibri"/>
      <w:color w:val="000000"/>
    </w:rPr>
  </w:style>
  <w:style w:type="paragraph" w:styleId="31">
    <w:name w:val="toc 3"/>
    <w:next w:val="a"/>
    <w:link w:val="32"/>
    <w:uiPriority w:val="39"/>
    <w:rsid w:val="00645BD8"/>
    <w:pPr>
      <w:ind w:left="400"/>
    </w:pPr>
    <w:rPr>
      <w:rFonts w:ascii="XO Thames" w:hAnsi="XO Thames"/>
      <w:color w:val="000000"/>
      <w:sz w:val="28"/>
    </w:rPr>
  </w:style>
  <w:style w:type="character" w:customStyle="1" w:styleId="32">
    <w:name w:val="Оглавление 3 Знак"/>
    <w:link w:val="31"/>
    <w:uiPriority w:val="39"/>
    <w:rsid w:val="00645BD8"/>
    <w:rPr>
      <w:rFonts w:ascii="XO Thames" w:hAnsi="XO Thames"/>
      <w:color w:val="000000"/>
      <w:sz w:val="28"/>
    </w:rPr>
  </w:style>
  <w:style w:type="paragraph" w:customStyle="1" w:styleId="1b">
    <w:name w:val="Гиперссылка1"/>
    <w:uiPriority w:val="99"/>
    <w:rsid w:val="00645BD8"/>
    <w:rPr>
      <w:rFonts w:ascii="Calibri" w:hAnsi="Calibri"/>
      <w:color w:val="0000FF"/>
      <w:u w:val="single"/>
    </w:rPr>
  </w:style>
  <w:style w:type="paragraph" w:customStyle="1" w:styleId="1c">
    <w:name w:val="Знак1"/>
    <w:basedOn w:val="a"/>
    <w:uiPriority w:val="99"/>
    <w:rsid w:val="00645BD8"/>
    <w:pPr>
      <w:suppressAutoHyphens w:val="0"/>
      <w:spacing w:beforeAutospacing="1" w:after="200" w:afterAutospacing="1"/>
    </w:pPr>
    <w:rPr>
      <w:rFonts w:ascii="Tahoma" w:hAnsi="Tahoma"/>
      <w:color w:val="000000"/>
      <w:sz w:val="20"/>
      <w:szCs w:val="20"/>
      <w:lang w:eastAsia="ru-RU"/>
    </w:rPr>
  </w:style>
  <w:style w:type="paragraph" w:styleId="af9">
    <w:name w:val="List Paragraph"/>
    <w:basedOn w:val="a"/>
    <w:link w:val="afa"/>
    <w:uiPriority w:val="1"/>
    <w:qFormat/>
    <w:rsid w:val="00645BD8"/>
    <w:pPr>
      <w:suppressAutoHyphens w:val="0"/>
      <w:spacing w:after="200" w:line="276" w:lineRule="auto"/>
      <w:ind w:left="720"/>
      <w:contextualSpacing/>
    </w:pPr>
    <w:rPr>
      <w:rFonts w:ascii="Calibri" w:hAnsi="Calibri"/>
      <w:color w:val="000000"/>
      <w:sz w:val="22"/>
      <w:szCs w:val="20"/>
      <w:lang w:eastAsia="ru-RU"/>
    </w:rPr>
  </w:style>
  <w:style w:type="character" w:customStyle="1" w:styleId="afa">
    <w:name w:val="Абзац списка Знак"/>
    <w:link w:val="af9"/>
    <w:uiPriority w:val="1"/>
    <w:rsid w:val="00645BD8"/>
    <w:rPr>
      <w:rFonts w:ascii="Calibri" w:hAnsi="Calibri"/>
      <w:color w:val="000000"/>
      <w:sz w:val="22"/>
    </w:rPr>
  </w:style>
  <w:style w:type="character" w:customStyle="1" w:styleId="10">
    <w:name w:val="Заголовок 1 Знак"/>
    <w:link w:val="1"/>
    <w:uiPriority w:val="9"/>
    <w:rsid w:val="00645BD8"/>
    <w:rPr>
      <w:sz w:val="44"/>
      <w:lang w:eastAsia="zh-CN"/>
    </w:rPr>
  </w:style>
  <w:style w:type="paragraph" w:customStyle="1" w:styleId="21">
    <w:name w:val="Гиперссылка2"/>
    <w:link w:val="a5"/>
    <w:uiPriority w:val="99"/>
    <w:rsid w:val="00645BD8"/>
    <w:rPr>
      <w:color w:val="0000FF"/>
      <w:u w:val="single"/>
    </w:rPr>
  </w:style>
  <w:style w:type="paragraph" w:customStyle="1" w:styleId="Footnote">
    <w:name w:val="Footnote"/>
    <w:basedOn w:val="a"/>
    <w:uiPriority w:val="99"/>
    <w:rsid w:val="00645BD8"/>
    <w:pPr>
      <w:suppressAutoHyphens w:val="0"/>
    </w:pPr>
    <w:rPr>
      <w:color w:val="000000"/>
      <w:sz w:val="20"/>
      <w:szCs w:val="20"/>
      <w:lang w:eastAsia="ru-RU"/>
    </w:rPr>
  </w:style>
  <w:style w:type="paragraph" w:styleId="1d">
    <w:name w:val="toc 1"/>
    <w:next w:val="a"/>
    <w:link w:val="1e"/>
    <w:uiPriority w:val="39"/>
    <w:rsid w:val="00645BD8"/>
    <w:rPr>
      <w:rFonts w:ascii="XO Thames" w:hAnsi="XO Thames"/>
      <w:b/>
      <w:color w:val="000000"/>
      <w:sz w:val="28"/>
    </w:rPr>
  </w:style>
  <w:style w:type="character" w:customStyle="1" w:styleId="1e">
    <w:name w:val="Оглавление 1 Знак"/>
    <w:link w:val="1d"/>
    <w:uiPriority w:val="39"/>
    <w:rsid w:val="00645BD8"/>
    <w:rPr>
      <w:rFonts w:ascii="XO Thames" w:hAnsi="XO Thames"/>
      <w:b/>
      <w:color w:val="000000"/>
      <w:sz w:val="28"/>
    </w:rPr>
  </w:style>
  <w:style w:type="paragraph" w:customStyle="1" w:styleId="22">
    <w:name w:val="Основной шрифт абзаца2"/>
    <w:uiPriority w:val="99"/>
    <w:rsid w:val="00645BD8"/>
    <w:rPr>
      <w:rFonts w:ascii="Calibri" w:hAnsi="Calibri"/>
      <w:color w:val="000000"/>
    </w:rPr>
  </w:style>
  <w:style w:type="paragraph" w:customStyle="1" w:styleId="HeaderandFooter">
    <w:name w:val="Header and Footer"/>
    <w:uiPriority w:val="99"/>
    <w:rsid w:val="00645BD8"/>
    <w:pPr>
      <w:jc w:val="both"/>
    </w:pPr>
    <w:rPr>
      <w:rFonts w:ascii="XO Thames" w:hAnsi="XO Thames"/>
      <w:color w:val="000000"/>
    </w:rPr>
  </w:style>
  <w:style w:type="paragraph" w:styleId="9">
    <w:name w:val="toc 9"/>
    <w:next w:val="a"/>
    <w:link w:val="90"/>
    <w:uiPriority w:val="39"/>
    <w:rsid w:val="00645BD8"/>
    <w:pPr>
      <w:ind w:left="1600"/>
    </w:pPr>
    <w:rPr>
      <w:rFonts w:ascii="XO Thames" w:hAnsi="XO Thames"/>
      <w:color w:val="000000"/>
      <w:sz w:val="28"/>
    </w:rPr>
  </w:style>
  <w:style w:type="character" w:customStyle="1" w:styleId="90">
    <w:name w:val="Оглавление 9 Знак"/>
    <w:link w:val="9"/>
    <w:uiPriority w:val="39"/>
    <w:rsid w:val="00645BD8"/>
    <w:rPr>
      <w:rFonts w:ascii="XO Thames" w:hAnsi="XO Thames"/>
      <w:color w:val="000000"/>
      <w:sz w:val="28"/>
    </w:rPr>
  </w:style>
  <w:style w:type="paragraph" w:styleId="80">
    <w:name w:val="toc 8"/>
    <w:next w:val="a"/>
    <w:link w:val="81"/>
    <w:uiPriority w:val="39"/>
    <w:rsid w:val="00645BD8"/>
    <w:pPr>
      <w:ind w:left="1400"/>
    </w:pPr>
    <w:rPr>
      <w:rFonts w:ascii="XO Thames" w:hAnsi="XO Thames"/>
      <w:color w:val="000000"/>
      <w:sz w:val="28"/>
    </w:rPr>
  </w:style>
  <w:style w:type="character" w:customStyle="1" w:styleId="81">
    <w:name w:val="Оглавление 8 Знак"/>
    <w:link w:val="80"/>
    <w:uiPriority w:val="39"/>
    <w:rsid w:val="00645BD8"/>
    <w:rPr>
      <w:rFonts w:ascii="XO Thames" w:hAnsi="XO Thames"/>
      <w:color w:val="000000"/>
      <w:sz w:val="28"/>
    </w:rPr>
  </w:style>
  <w:style w:type="paragraph" w:styleId="51">
    <w:name w:val="toc 5"/>
    <w:next w:val="a"/>
    <w:link w:val="52"/>
    <w:uiPriority w:val="39"/>
    <w:rsid w:val="00645BD8"/>
    <w:pPr>
      <w:ind w:left="800"/>
    </w:pPr>
    <w:rPr>
      <w:rFonts w:ascii="XO Thames" w:hAnsi="XO Thames"/>
      <w:color w:val="000000"/>
      <w:sz w:val="28"/>
    </w:rPr>
  </w:style>
  <w:style w:type="character" w:customStyle="1" w:styleId="52">
    <w:name w:val="Оглавление 5 Знак"/>
    <w:link w:val="51"/>
    <w:uiPriority w:val="39"/>
    <w:rsid w:val="00645BD8"/>
    <w:rPr>
      <w:rFonts w:ascii="XO Thames" w:hAnsi="XO Thames"/>
      <w:color w:val="000000"/>
      <w:sz w:val="28"/>
    </w:rPr>
  </w:style>
  <w:style w:type="paragraph" w:styleId="afb">
    <w:name w:val="Subtitle"/>
    <w:next w:val="a"/>
    <w:link w:val="afc"/>
    <w:uiPriority w:val="11"/>
    <w:qFormat/>
    <w:rsid w:val="00645BD8"/>
    <w:pPr>
      <w:jc w:val="both"/>
    </w:pPr>
    <w:rPr>
      <w:rFonts w:ascii="XO Thames" w:hAnsi="XO Thames"/>
      <w:i/>
      <w:color w:val="000000"/>
      <w:sz w:val="24"/>
    </w:rPr>
  </w:style>
  <w:style w:type="character" w:customStyle="1" w:styleId="afc">
    <w:name w:val="Подзаголовок Знак"/>
    <w:link w:val="afb"/>
    <w:uiPriority w:val="11"/>
    <w:rsid w:val="00645BD8"/>
    <w:rPr>
      <w:rFonts w:ascii="XO Thames" w:hAnsi="XO Thames"/>
      <w:i/>
      <w:color w:val="000000"/>
      <w:sz w:val="24"/>
    </w:rPr>
  </w:style>
  <w:style w:type="character" w:customStyle="1" w:styleId="afd">
    <w:name w:val="Название Знак"/>
    <w:link w:val="afe"/>
    <w:uiPriority w:val="10"/>
    <w:rsid w:val="00645BD8"/>
    <w:rPr>
      <w:rFonts w:ascii="XO Thames" w:hAnsi="XO Thames"/>
      <w:b/>
      <w:caps/>
      <w:sz w:val="40"/>
    </w:rPr>
  </w:style>
  <w:style w:type="paragraph" w:customStyle="1" w:styleId="aff">
    <w:name w:val="Привязка сноски"/>
    <w:uiPriority w:val="99"/>
    <w:rsid w:val="00645BD8"/>
    <w:rPr>
      <w:rFonts w:ascii="Calibri" w:hAnsi="Calibri"/>
      <w:color w:val="000000"/>
      <w:vertAlign w:val="superscript"/>
    </w:rPr>
  </w:style>
  <w:style w:type="character" w:customStyle="1" w:styleId="20">
    <w:name w:val="Заголовок 2 Знак"/>
    <w:link w:val="2"/>
    <w:uiPriority w:val="9"/>
    <w:rsid w:val="00645BD8"/>
    <w:rPr>
      <w:sz w:val="28"/>
      <w:lang w:eastAsia="zh-CN"/>
    </w:rPr>
  </w:style>
  <w:style w:type="paragraph" w:customStyle="1" w:styleId="hgkelc">
    <w:name w:val="hgkelc"/>
    <w:rsid w:val="00645BD8"/>
    <w:rPr>
      <w:rFonts w:ascii="Calibri" w:hAnsi="Calibri"/>
      <w:color w:val="000000"/>
    </w:rPr>
  </w:style>
  <w:style w:type="table" w:customStyle="1" w:styleId="33">
    <w:name w:val="Сетка таблицы3"/>
    <w:basedOn w:val="a1"/>
    <w:rsid w:val="00645BD8"/>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rsid w:val="00645BD8"/>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645BD8"/>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rsid w:val="00645BD8"/>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Title"/>
    <w:basedOn w:val="a"/>
    <w:next w:val="a"/>
    <w:link w:val="afd"/>
    <w:uiPriority w:val="10"/>
    <w:qFormat/>
    <w:rsid w:val="00645BD8"/>
    <w:pPr>
      <w:spacing w:before="240" w:after="60"/>
      <w:jc w:val="center"/>
      <w:outlineLvl w:val="0"/>
    </w:pPr>
    <w:rPr>
      <w:rFonts w:ascii="XO Thames" w:hAnsi="XO Thames"/>
      <w:b/>
      <w:caps/>
      <w:sz w:val="40"/>
      <w:szCs w:val="20"/>
      <w:lang w:eastAsia="ru-RU"/>
    </w:rPr>
  </w:style>
  <w:style w:type="character" w:customStyle="1" w:styleId="1f0">
    <w:name w:val="Заголовок Знак1"/>
    <w:uiPriority w:val="10"/>
    <w:rsid w:val="00645BD8"/>
    <w:rPr>
      <w:rFonts w:ascii="Calibri Light" w:eastAsia="Times New Roman" w:hAnsi="Calibri Light" w:cs="Times New Roman"/>
      <w:b/>
      <w:bCs/>
      <w:kern w:val="28"/>
      <w:sz w:val="32"/>
      <w:szCs w:val="32"/>
      <w:lang w:eastAsia="zh-CN"/>
    </w:rPr>
  </w:style>
  <w:style w:type="numbering" w:customStyle="1" w:styleId="26">
    <w:name w:val="Нет списка2"/>
    <w:next w:val="a2"/>
    <w:uiPriority w:val="99"/>
    <w:semiHidden/>
    <w:unhideWhenUsed/>
    <w:rsid w:val="002B6F54"/>
  </w:style>
  <w:style w:type="paragraph" w:customStyle="1" w:styleId="61">
    <w:name w:val="Заголовок 61"/>
    <w:link w:val="Heading6Char"/>
    <w:uiPriority w:val="9"/>
    <w:semiHidden/>
    <w:unhideWhenUsed/>
    <w:qFormat/>
    <w:rsid w:val="002B6F54"/>
    <w:pPr>
      <w:keepNext/>
      <w:keepLines/>
      <w:spacing w:before="200" w:line="259" w:lineRule="auto"/>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2B6F54"/>
    <w:pPr>
      <w:keepNext/>
      <w:keepLines/>
      <w:spacing w:before="200" w:line="259" w:lineRule="auto"/>
    </w:pPr>
    <w:rPr>
      <w:rFonts w:ascii="Calibri Light" w:hAnsi="Calibri Light"/>
      <w:i/>
      <w:iCs/>
      <w:color w:val="404040"/>
      <w:sz w:val="22"/>
      <w:szCs w:val="22"/>
      <w:lang w:eastAsia="en-US"/>
    </w:rPr>
  </w:style>
  <w:style w:type="paragraph" w:customStyle="1" w:styleId="810">
    <w:name w:val="Заголовок 81"/>
    <w:link w:val="Heading8Char"/>
    <w:uiPriority w:val="9"/>
    <w:semiHidden/>
    <w:unhideWhenUsed/>
    <w:qFormat/>
    <w:rsid w:val="002B6F54"/>
    <w:pPr>
      <w:keepNext/>
      <w:keepLines/>
      <w:spacing w:before="200" w:line="259" w:lineRule="auto"/>
    </w:pPr>
    <w:rPr>
      <w:rFonts w:ascii="Calibri Light" w:hAnsi="Calibri Light"/>
      <w:color w:val="404040"/>
      <w:lang w:eastAsia="en-US"/>
    </w:rPr>
  </w:style>
  <w:style w:type="paragraph" w:customStyle="1" w:styleId="91">
    <w:name w:val="Заголовок 91"/>
    <w:link w:val="Heading9Char"/>
    <w:uiPriority w:val="9"/>
    <w:semiHidden/>
    <w:unhideWhenUsed/>
    <w:qFormat/>
    <w:rsid w:val="002B6F54"/>
    <w:pPr>
      <w:keepNext/>
      <w:keepLines/>
      <w:spacing w:before="200" w:line="259" w:lineRule="auto"/>
    </w:pPr>
    <w:rPr>
      <w:rFonts w:ascii="Calibri Light" w:hAnsi="Calibri Light"/>
      <w:i/>
      <w:iCs/>
      <w:color w:val="404040"/>
      <w:lang w:eastAsia="en-US"/>
    </w:rPr>
  </w:style>
  <w:style w:type="paragraph" w:styleId="aff1">
    <w:name w:val="No Spacing"/>
    <w:uiPriority w:val="1"/>
    <w:qFormat/>
    <w:rsid w:val="002B6F54"/>
    <w:rPr>
      <w:rFonts w:ascii="Calibri" w:eastAsia="Calibri" w:hAnsi="Calibri"/>
      <w:sz w:val="22"/>
      <w:szCs w:val="22"/>
      <w:lang w:eastAsia="en-US"/>
    </w:rPr>
  </w:style>
  <w:style w:type="character" w:customStyle="1" w:styleId="Heading1Char">
    <w:name w:val="Heading 1 Char"/>
    <w:uiPriority w:val="9"/>
    <w:rsid w:val="002B6F54"/>
    <w:rPr>
      <w:rFonts w:ascii="Calibri Light" w:eastAsia="Times New Roman" w:hAnsi="Calibri Light" w:cs="Times New Roman"/>
      <w:b/>
      <w:bCs/>
      <w:color w:val="2E74B5"/>
      <w:sz w:val="28"/>
      <w:szCs w:val="28"/>
    </w:rPr>
  </w:style>
  <w:style w:type="character" w:customStyle="1" w:styleId="Heading2Char">
    <w:name w:val="Heading 2 Char"/>
    <w:uiPriority w:val="9"/>
    <w:rsid w:val="002B6F54"/>
    <w:rPr>
      <w:rFonts w:ascii="Calibri Light" w:eastAsia="Times New Roman" w:hAnsi="Calibri Light" w:cs="Times New Roman"/>
      <w:b/>
      <w:bCs/>
      <w:color w:val="5B9BD5"/>
      <w:sz w:val="26"/>
      <w:szCs w:val="26"/>
    </w:rPr>
  </w:style>
  <w:style w:type="character" w:customStyle="1" w:styleId="Heading3Char">
    <w:name w:val="Heading 3 Char"/>
    <w:uiPriority w:val="9"/>
    <w:rsid w:val="002B6F54"/>
    <w:rPr>
      <w:rFonts w:ascii="Calibri Light" w:eastAsia="Times New Roman" w:hAnsi="Calibri Light" w:cs="Times New Roman"/>
      <w:b/>
      <w:bCs/>
      <w:color w:val="5B9BD5"/>
    </w:rPr>
  </w:style>
  <w:style w:type="character" w:customStyle="1" w:styleId="Heading4Char">
    <w:name w:val="Heading 4 Char"/>
    <w:uiPriority w:val="9"/>
    <w:rsid w:val="002B6F54"/>
    <w:rPr>
      <w:rFonts w:ascii="Calibri Light" w:eastAsia="Times New Roman" w:hAnsi="Calibri Light" w:cs="Times New Roman"/>
      <w:b/>
      <w:bCs/>
      <w:i/>
      <w:iCs/>
      <w:color w:val="5B9BD5"/>
    </w:rPr>
  </w:style>
  <w:style w:type="character" w:customStyle="1" w:styleId="Heading5Char">
    <w:name w:val="Heading 5 Char"/>
    <w:uiPriority w:val="9"/>
    <w:rsid w:val="002B6F54"/>
    <w:rPr>
      <w:rFonts w:ascii="Calibri Light" w:eastAsia="Times New Roman" w:hAnsi="Calibri Light" w:cs="Times New Roman"/>
      <w:color w:val="1F4D78"/>
    </w:rPr>
  </w:style>
  <w:style w:type="character" w:customStyle="1" w:styleId="Heading6Char">
    <w:name w:val="Heading 6 Char"/>
    <w:link w:val="61"/>
    <w:uiPriority w:val="9"/>
    <w:rsid w:val="002B6F54"/>
    <w:rPr>
      <w:rFonts w:ascii="Calibri Light" w:hAnsi="Calibri Light"/>
      <w:i/>
      <w:iCs/>
      <w:color w:val="1F4D78"/>
      <w:sz w:val="22"/>
      <w:szCs w:val="22"/>
      <w:lang w:eastAsia="en-US"/>
    </w:rPr>
  </w:style>
  <w:style w:type="character" w:customStyle="1" w:styleId="Heading7Char">
    <w:name w:val="Heading 7 Char"/>
    <w:link w:val="71"/>
    <w:uiPriority w:val="9"/>
    <w:rsid w:val="002B6F54"/>
    <w:rPr>
      <w:rFonts w:ascii="Calibri Light" w:hAnsi="Calibri Light"/>
      <w:i/>
      <w:iCs/>
      <w:color w:val="404040"/>
      <w:sz w:val="22"/>
      <w:szCs w:val="22"/>
      <w:lang w:eastAsia="en-US"/>
    </w:rPr>
  </w:style>
  <w:style w:type="character" w:customStyle="1" w:styleId="Heading8Char">
    <w:name w:val="Heading 8 Char"/>
    <w:link w:val="810"/>
    <w:uiPriority w:val="9"/>
    <w:rsid w:val="002B6F54"/>
    <w:rPr>
      <w:rFonts w:ascii="Calibri Light" w:hAnsi="Calibri Light"/>
      <w:color w:val="404040"/>
      <w:lang w:eastAsia="en-US"/>
    </w:rPr>
  </w:style>
  <w:style w:type="character" w:customStyle="1" w:styleId="Heading9Char">
    <w:name w:val="Heading 9 Char"/>
    <w:link w:val="91"/>
    <w:uiPriority w:val="9"/>
    <w:rsid w:val="002B6F54"/>
    <w:rPr>
      <w:rFonts w:ascii="Calibri Light" w:hAnsi="Calibri Light"/>
      <w:i/>
      <w:iCs/>
      <w:color w:val="404040"/>
      <w:lang w:eastAsia="en-US"/>
    </w:rPr>
  </w:style>
  <w:style w:type="character" w:customStyle="1" w:styleId="TitleChar">
    <w:name w:val="Title Char"/>
    <w:uiPriority w:val="10"/>
    <w:rsid w:val="002B6F54"/>
    <w:rPr>
      <w:rFonts w:ascii="Calibri Light" w:eastAsia="Times New Roman" w:hAnsi="Calibri Light" w:cs="Times New Roman"/>
      <w:color w:val="323E4F"/>
      <w:spacing w:val="5"/>
      <w:sz w:val="52"/>
      <w:szCs w:val="52"/>
    </w:rPr>
  </w:style>
  <w:style w:type="character" w:customStyle="1" w:styleId="SubtitleChar">
    <w:name w:val="Subtitle Char"/>
    <w:uiPriority w:val="11"/>
    <w:rsid w:val="002B6F54"/>
    <w:rPr>
      <w:rFonts w:ascii="Calibri Light" w:eastAsia="Times New Roman" w:hAnsi="Calibri Light" w:cs="Times New Roman"/>
      <w:i/>
      <w:iCs/>
      <w:color w:val="5B9BD5"/>
      <w:spacing w:val="15"/>
      <w:sz w:val="24"/>
      <w:szCs w:val="24"/>
    </w:rPr>
  </w:style>
  <w:style w:type="character" w:customStyle="1" w:styleId="1f1">
    <w:name w:val="Слабое выделение1"/>
    <w:uiPriority w:val="19"/>
    <w:qFormat/>
    <w:rsid w:val="002B6F54"/>
    <w:rPr>
      <w:i/>
      <w:iCs/>
      <w:color w:val="808080"/>
    </w:rPr>
  </w:style>
  <w:style w:type="character" w:styleId="aff2">
    <w:name w:val="Emphasis"/>
    <w:uiPriority w:val="20"/>
    <w:qFormat/>
    <w:rsid w:val="002B6F54"/>
    <w:rPr>
      <w:i/>
      <w:iCs/>
    </w:rPr>
  </w:style>
  <w:style w:type="character" w:customStyle="1" w:styleId="1f2">
    <w:name w:val="Сильное выделение1"/>
    <w:uiPriority w:val="21"/>
    <w:qFormat/>
    <w:rsid w:val="002B6F54"/>
    <w:rPr>
      <w:b/>
      <w:bCs/>
      <w:i/>
      <w:iCs/>
      <w:color w:val="5B9BD5"/>
    </w:rPr>
  </w:style>
  <w:style w:type="character" w:styleId="aff3">
    <w:name w:val="Strong"/>
    <w:uiPriority w:val="22"/>
    <w:qFormat/>
    <w:rsid w:val="002B6F54"/>
    <w:rPr>
      <w:b/>
      <w:bCs/>
    </w:rPr>
  </w:style>
  <w:style w:type="paragraph" w:customStyle="1" w:styleId="212">
    <w:name w:val="Цитата 21"/>
    <w:next w:val="27"/>
    <w:link w:val="28"/>
    <w:uiPriority w:val="29"/>
    <w:qFormat/>
    <w:rsid w:val="002B6F54"/>
    <w:pPr>
      <w:spacing w:after="160" w:line="259" w:lineRule="auto"/>
    </w:pPr>
    <w:rPr>
      <w:i/>
      <w:iCs/>
      <w:color w:val="000000"/>
    </w:rPr>
  </w:style>
  <w:style w:type="character" w:customStyle="1" w:styleId="28">
    <w:name w:val="Цитата 2 Знак"/>
    <w:link w:val="212"/>
    <w:uiPriority w:val="29"/>
    <w:rsid w:val="002B6F54"/>
    <w:rPr>
      <w:i/>
      <w:iCs/>
      <w:color w:val="000000"/>
    </w:rPr>
  </w:style>
  <w:style w:type="paragraph" w:customStyle="1" w:styleId="1f3">
    <w:name w:val="Выделенная цитата1"/>
    <w:next w:val="aff4"/>
    <w:link w:val="aff5"/>
    <w:uiPriority w:val="30"/>
    <w:qFormat/>
    <w:rsid w:val="002B6F54"/>
    <w:pPr>
      <w:pBdr>
        <w:bottom w:val="single" w:sz="4" w:space="4" w:color="5B9BD5"/>
      </w:pBdr>
      <w:spacing w:before="200" w:after="280" w:line="259" w:lineRule="auto"/>
      <w:ind w:left="936" w:right="936"/>
    </w:pPr>
    <w:rPr>
      <w:b/>
      <w:bCs/>
      <w:i/>
      <w:iCs/>
      <w:color w:val="5B9BD5"/>
    </w:rPr>
  </w:style>
  <w:style w:type="character" w:customStyle="1" w:styleId="aff5">
    <w:name w:val="Выделенная цитата Знак"/>
    <w:link w:val="1f3"/>
    <w:uiPriority w:val="30"/>
    <w:rsid w:val="002B6F54"/>
    <w:rPr>
      <w:b/>
      <w:bCs/>
      <w:i/>
      <w:iCs/>
      <w:color w:val="5B9BD5"/>
    </w:rPr>
  </w:style>
  <w:style w:type="character" w:customStyle="1" w:styleId="1f4">
    <w:name w:val="Слабая ссылка1"/>
    <w:uiPriority w:val="31"/>
    <w:qFormat/>
    <w:rsid w:val="002B6F54"/>
    <w:rPr>
      <w:smallCaps/>
      <w:color w:val="ED7D31"/>
      <w:u w:val="single"/>
    </w:rPr>
  </w:style>
  <w:style w:type="character" w:customStyle="1" w:styleId="1f5">
    <w:name w:val="Сильная ссылка1"/>
    <w:uiPriority w:val="32"/>
    <w:qFormat/>
    <w:rsid w:val="002B6F54"/>
    <w:rPr>
      <w:b/>
      <w:bCs/>
      <w:smallCaps/>
      <w:color w:val="ED7D31"/>
      <w:spacing w:val="5"/>
      <w:u w:val="single"/>
    </w:rPr>
  </w:style>
  <w:style w:type="character" w:styleId="aff6">
    <w:name w:val="Book Title"/>
    <w:uiPriority w:val="33"/>
    <w:qFormat/>
    <w:rsid w:val="002B6F54"/>
    <w:rPr>
      <w:b/>
      <w:bCs/>
      <w:smallCaps/>
      <w:spacing w:val="5"/>
    </w:rPr>
  </w:style>
  <w:style w:type="character" w:customStyle="1" w:styleId="FootnoteTextChar">
    <w:name w:val="Footnote Text Char"/>
    <w:uiPriority w:val="99"/>
    <w:semiHidden/>
    <w:rsid w:val="002B6F54"/>
    <w:rPr>
      <w:sz w:val="20"/>
      <w:szCs w:val="20"/>
    </w:rPr>
  </w:style>
  <w:style w:type="paragraph" w:customStyle="1" w:styleId="1f6">
    <w:name w:val="Текст концевой сноски1"/>
    <w:link w:val="EndnoteTextChar"/>
    <w:uiPriority w:val="99"/>
    <w:semiHidden/>
    <w:unhideWhenUsed/>
    <w:rsid w:val="002B6F54"/>
    <w:rPr>
      <w:rFonts w:ascii="Calibri" w:eastAsia="Calibri" w:hAnsi="Calibri"/>
      <w:lang w:eastAsia="en-US"/>
    </w:rPr>
  </w:style>
  <w:style w:type="character" w:customStyle="1" w:styleId="EndnoteTextChar">
    <w:name w:val="Endnote Text Char"/>
    <w:link w:val="1f6"/>
    <w:uiPriority w:val="99"/>
    <w:semiHidden/>
    <w:rsid w:val="002B6F54"/>
    <w:rPr>
      <w:rFonts w:ascii="Calibri" w:eastAsia="Calibri" w:hAnsi="Calibri"/>
      <w:lang w:eastAsia="en-US"/>
    </w:rPr>
  </w:style>
  <w:style w:type="paragraph" w:styleId="aff7">
    <w:name w:val="Plain Text"/>
    <w:link w:val="aff8"/>
    <w:uiPriority w:val="99"/>
    <w:semiHidden/>
    <w:unhideWhenUsed/>
    <w:rsid w:val="002B6F54"/>
    <w:rPr>
      <w:rFonts w:ascii="Courier New" w:eastAsia="Calibri" w:hAnsi="Courier New" w:cs="Courier New"/>
      <w:sz w:val="21"/>
      <w:szCs w:val="21"/>
      <w:lang w:eastAsia="en-US"/>
    </w:rPr>
  </w:style>
  <w:style w:type="character" w:customStyle="1" w:styleId="aff8">
    <w:name w:val="Текст Знак"/>
    <w:basedOn w:val="a0"/>
    <w:link w:val="aff7"/>
    <w:uiPriority w:val="99"/>
    <w:rsid w:val="002B6F54"/>
    <w:rPr>
      <w:rFonts w:ascii="Courier New" w:eastAsia="Calibri" w:hAnsi="Courier New" w:cs="Courier New"/>
      <w:sz w:val="21"/>
      <w:szCs w:val="21"/>
      <w:lang w:eastAsia="en-US"/>
    </w:rPr>
  </w:style>
  <w:style w:type="character" w:customStyle="1" w:styleId="HeaderChar">
    <w:name w:val="Header Char"/>
    <w:uiPriority w:val="99"/>
    <w:rsid w:val="002B6F54"/>
  </w:style>
  <w:style w:type="character" w:customStyle="1" w:styleId="FooterChar">
    <w:name w:val="Footer Char"/>
    <w:uiPriority w:val="99"/>
    <w:rsid w:val="002B6F54"/>
  </w:style>
  <w:style w:type="paragraph" w:customStyle="1" w:styleId="1f7">
    <w:name w:val="Название объекта1"/>
    <w:uiPriority w:val="35"/>
    <w:unhideWhenUsed/>
    <w:qFormat/>
    <w:rsid w:val="002B6F54"/>
    <w:pPr>
      <w:spacing w:after="200"/>
    </w:pPr>
    <w:rPr>
      <w:rFonts w:ascii="Calibri" w:eastAsia="Calibri" w:hAnsi="Calibri"/>
      <w:i/>
      <w:iCs/>
      <w:color w:val="44546A"/>
      <w:sz w:val="18"/>
      <w:szCs w:val="18"/>
      <w:lang w:eastAsia="en-US"/>
    </w:rPr>
  </w:style>
  <w:style w:type="paragraph" w:customStyle="1" w:styleId="110">
    <w:name w:val="Заголовок 11"/>
    <w:basedOn w:val="a"/>
    <w:next w:val="a"/>
    <w:uiPriority w:val="9"/>
    <w:qFormat/>
    <w:rsid w:val="002B6F54"/>
    <w:pPr>
      <w:widowControl w:val="0"/>
      <w:suppressAutoHyphens w:val="0"/>
      <w:spacing w:before="108" w:after="108"/>
      <w:jc w:val="center"/>
    </w:pPr>
    <w:rPr>
      <w:rFonts w:ascii="Arial" w:hAnsi="Arial"/>
      <w:b/>
      <w:color w:val="26282F"/>
      <w:szCs w:val="20"/>
      <w:lang w:eastAsia="ru-RU"/>
    </w:rPr>
  </w:style>
  <w:style w:type="paragraph" w:customStyle="1" w:styleId="213">
    <w:name w:val="Заголовок 21"/>
    <w:next w:val="a"/>
    <w:uiPriority w:val="9"/>
    <w:qFormat/>
    <w:rsid w:val="002B6F54"/>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2B6F54"/>
    <w:pPr>
      <w:keepNext/>
      <w:suppressAutoHyphens w:val="0"/>
      <w:spacing w:before="240" w:after="60" w:line="276" w:lineRule="auto"/>
    </w:pPr>
    <w:rPr>
      <w:rFonts w:ascii="Cambria" w:hAnsi="Cambria"/>
      <w:b/>
      <w:color w:val="000000"/>
      <w:sz w:val="26"/>
      <w:szCs w:val="20"/>
      <w:lang w:eastAsia="ru-RU"/>
    </w:rPr>
  </w:style>
  <w:style w:type="paragraph" w:customStyle="1" w:styleId="410">
    <w:name w:val="Заголовок 41"/>
    <w:next w:val="a"/>
    <w:uiPriority w:val="9"/>
    <w:qFormat/>
    <w:rsid w:val="002B6F54"/>
    <w:pPr>
      <w:spacing w:before="120" w:after="120"/>
      <w:jc w:val="both"/>
    </w:pPr>
    <w:rPr>
      <w:rFonts w:ascii="XO Thames" w:hAnsi="XO Thames"/>
      <w:b/>
      <w:color w:val="000000"/>
      <w:sz w:val="24"/>
    </w:rPr>
  </w:style>
  <w:style w:type="paragraph" w:customStyle="1" w:styleId="510">
    <w:name w:val="Заголовок 51"/>
    <w:next w:val="a"/>
    <w:uiPriority w:val="9"/>
    <w:qFormat/>
    <w:rsid w:val="002B6F54"/>
    <w:pPr>
      <w:spacing w:before="120" w:after="120"/>
      <w:jc w:val="both"/>
    </w:pPr>
    <w:rPr>
      <w:rFonts w:ascii="XO Thames" w:hAnsi="XO Thames"/>
      <w:b/>
      <w:color w:val="000000"/>
      <w:sz w:val="22"/>
    </w:rPr>
  </w:style>
  <w:style w:type="paragraph" w:customStyle="1" w:styleId="214">
    <w:name w:val="Оглавление 21"/>
    <w:next w:val="a"/>
    <w:uiPriority w:val="39"/>
    <w:rsid w:val="002B6F54"/>
    <w:pPr>
      <w:ind w:left="200"/>
    </w:pPr>
    <w:rPr>
      <w:rFonts w:ascii="XO Thames" w:hAnsi="XO Thames"/>
      <w:color w:val="000000"/>
      <w:sz w:val="28"/>
    </w:rPr>
  </w:style>
  <w:style w:type="paragraph" w:customStyle="1" w:styleId="411">
    <w:name w:val="Оглавление 41"/>
    <w:next w:val="a"/>
    <w:uiPriority w:val="39"/>
    <w:rsid w:val="002B6F54"/>
    <w:pPr>
      <w:ind w:left="600"/>
    </w:pPr>
    <w:rPr>
      <w:rFonts w:ascii="XO Thames" w:hAnsi="XO Thames"/>
      <w:color w:val="000000"/>
      <w:sz w:val="28"/>
    </w:rPr>
  </w:style>
  <w:style w:type="paragraph" w:customStyle="1" w:styleId="610">
    <w:name w:val="Оглавление 61"/>
    <w:next w:val="a"/>
    <w:uiPriority w:val="39"/>
    <w:rsid w:val="002B6F54"/>
    <w:pPr>
      <w:ind w:left="1000"/>
    </w:pPr>
    <w:rPr>
      <w:rFonts w:ascii="XO Thames" w:hAnsi="XO Thames"/>
      <w:color w:val="000000"/>
      <w:sz w:val="28"/>
    </w:rPr>
  </w:style>
  <w:style w:type="paragraph" w:customStyle="1" w:styleId="710">
    <w:name w:val="Оглавление 71"/>
    <w:next w:val="a"/>
    <w:uiPriority w:val="39"/>
    <w:rsid w:val="002B6F54"/>
    <w:pPr>
      <w:ind w:left="1200"/>
    </w:pPr>
    <w:rPr>
      <w:rFonts w:ascii="XO Thames" w:hAnsi="XO Thames"/>
      <w:color w:val="000000"/>
      <w:sz w:val="28"/>
    </w:rPr>
  </w:style>
  <w:style w:type="paragraph" w:customStyle="1" w:styleId="Endnote">
    <w:name w:val="Endnote"/>
    <w:basedOn w:val="a"/>
    <w:uiPriority w:val="99"/>
    <w:rsid w:val="002B6F54"/>
    <w:pPr>
      <w:suppressAutoHyphens w:val="0"/>
      <w:spacing w:line="360" w:lineRule="atLeast"/>
      <w:jc w:val="both"/>
    </w:pPr>
    <w:rPr>
      <w:color w:val="000000"/>
      <w:sz w:val="20"/>
      <w:szCs w:val="20"/>
      <w:lang w:eastAsia="ru-RU"/>
    </w:rPr>
  </w:style>
  <w:style w:type="paragraph" w:customStyle="1" w:styleId="34">
    <w:name w:val="Гиперссылка3"/>
    <w:uiPriority w:val="99"/>
    <w:rsid w:val="002B6F54"/>
    <w:rPr>
      <w:rFonts w:ascii="Calibri" w:hAnsi="Calibri"/>
      <w:color w:val="0000FF"/>
      <w:u w:val="single"/>
    </w:rPr>
  </w:style>
  <w:style w:type="paragraph" w:customStyle="1" w:styleId="1f8">
    <w:name w:val="Текст примечания1"/>
    <w:basedOn w:val="a"/>
    <w:link w:val="aff9"/>
    <w:uiPriority w:val="99"/>
    <w:rsid w:val="002B6F54"/>
    <w:pPr>
      <w:suppressAutoHyphens w:val="0"/>
      <w:spacing w:after="160" w:line="264" w:lineRule="auto"/>
    </w:pPr>
    <w:rPr>
      <w:rFonts w:ascii="Calibri" w:hAnsi="Calibri"/>
      <w:color w:val="000000"/>
      <w:sz w:val="20"/>
      <w:szCs w:val="20"/>
      <w:lang w:eastAsia="ru-RU"/>
    </w:rPr>
  </w:style>
  <w:style w:type="character" w:customStyle="1" w:styleId="aff9">
    <w:name w:val="Текст примечания Знак"/>
    <w:basedOn w:val="a0"/>
    <w:link w:val="1f8"/>
    <w:uiPriority w:val="99"/>
    <w:rsid w:val="002B6F54"/>
    <w:rPr>
      <w:rFonts w:ascii="Calibri" w:hAnsi="Calibri"/>
      <w:color w:val="000000"/>
    </w:rPr>
  </w:style>
  <w:style w:type="paragraph" w:customStyle="1" w:styleId="1f9">
    <w:name w:val="Знак концевой сноски1"/>
    <w:uiPriority w:val="99"/>
    <w:rsid w:val="002B6F54"/>
    <w:rPr>
      <w:rFonts w:ascii="Calibri" w:hAnsi="Calibri"/>
      <w:color w:val="000000"/>
      <w:vertAlign w:val="superscript"/>
    </w:rPr>
  </w:style>
  <w:style w:type="paragraph" w:customStyle="1" w:styleId="12">
    <w:name w:val="Нижний колонтитул1"/>
    <w:basedOn w:val="a"/>
    <w:link w:val="a4"/>
    <w:uiPriority w:val="99"/>
    <w:rsid w:val="002B6F54"/>
    <w:pPr>
      <w:tabs>
        <w:tab w:val="center" w:pos="4677"/>
        <w:tab w:val="right" w:pos="9355"/>
      </w:tabs>
      <w:suppressAutoHyphens w:val="0"/>
    </w:pPr>
    <w:rPr>
      <w:lang w:eastAsia="ru-RU"/>
    </w:rPr>
  </w:style>
  <w:style w:type="paragraph" w:customStyle="1" w:styleId="311">
    <w:name w:val="Оглавление 31"/>
    <w:next w:val="a"/>
    <w:uiPriority w:val="39"/>
    <w:rsid w:val="002B6F54"/>
    <w:pPr>
      <w:ind w:left="400"/>
    </w:pPr>
    <w:rPr>
      <w:rFonts w:ascii="XO Thames" w:hAnsi="XO Thames"/>
      <w:color w:val="000000"/>
      <w:sz w:val="28"/>
    </w:rPr>
  </w:style>
  <w:style w:type="paragraph" w:customStyle="1" w:styleId="35">
    <w:name w:val="Основной шрифт абзаца3"/>
    <w:uiPriority w:val="99"/>
    <w:rsid w:val="002B6F54"/>
    <w:rPr>
      <w:rFonts w:ascii="Calibri" w:hAnsi="Calibri"/>
      <w:color w:val="000000"/>
    </w:rPr>
  </w:style>
  <w:style w:type="paragraph" w:customStyle="1" w:styleId="FontStyle26">
    <w:name w:val="Font Style26"/>
    <w:uiPriority w:val="99"/>
    <w:rsid w:val="002B6F54"/>
    <w:rPr>
      <w:color w:val="000000"/>
      <w:sz w:val="26"/>
    </w:rPr>
  </w:style>
  <w:style w:type="paragraph" w:customStyle="1" w:styleId="29">
    <w:name w:val="Знак сноски2"/>
    <w:basedOn w:val="22"/>
    <w:uiPriority w:val="99"/>
    <w:rsid w:val="002B6F54"/>
    <w:rPr>
      <w:vertAlign w:val="superscript"/>
    </w:rPr>
  </w:style>
  <w:style w:type="paragraph" w:customStyle="1" w:styleId="Hgkelc0">
    <w:name w:val="Hgkelc"/>
    <w:uiPriority w:val="99"/>
    <w:rsid w:val="002B6F54"/>
    <w:rPr>
      <w:rFonts w:ascii="Calibri" w:hAnsi="Calibri"/>
      <w:color w:val="000000"/>
    </w:rPr>
  </w:style>
  <w:style w:type="paragraph" w:customStyle="1" w:styleId="111">
    <w:name w:val="Оглавление 11"/>
    <w:next w:val="a"/>
    <w:uiPriority w:val="39"/>
    <w:rsid w:val="002B6F54"/>
    <w:rPr>
      <w:rFonts w:ascii="XO Thames" w:hAnsi="XO Thames"/>
      <w:b/>
      <w:color w:val="000000"/>
      <w:sz w:val="28"/>
    </w:rPr>
  </w:style>
  <w:style w:type="paragraph" w:customStyle="1" w:styleId="1fa">
    <w:name w:val="Верхний колонтитул1"/>
    <w:basedOn w:val="a"/>
    <w:uiPriority w:val="99"/>
    <w:rsid w:val="002B6F54"/>
    <w:pPr>
      <w:tabs>
        <w:tab w:val="center" w:pos="4677"/>
        <w:tab w:val="right" w:pos="9355"/>
      </w:tabs>
      <w:suppressAutoHyphens w:val="0"/>
    </w:pPr>
    <w:rPr>
      <w:rFonts w:ascii="Calibri" w:hAnsi="Calibri"/>
      <w:color w:val="000000"/>
      <w:sz w:val="22"/>
      <w:szCs w:val="20"/>
      <w:lang w:eastAsia="ru-RU"/>
    </w:rPr>
  </w:style>
  <w:style w:type="paragraph" w:customStyle="1" w:styleId="1fb">
    <w:name w:val="Номер страницы1"/>
    <w:uiPriority w:val="99"/>
    <w:rsid w:val="002B6F54"/>
    <w:rPr>
      <w:rFonts w:ascii="Calibri" w:hAnsi="Calibri"/>
      <w:color w:val="000000"/>
    </w:rPr>
  </w:style>
  <w:style w:type="paragraph" w:customStyle="1" w:styleId="910">
    <w:name w:val="Оглавление 91"/>
    <w:next w:val="a"/>
    <w:uiPriority w:val="39"/>
    <w:rsid w:val="002B6F54"/>
    <w:pPr>
      <w:ind w:left="1600"/>
    </w:pPr>
    <w:rPr>
      <w:rFonts w:ascii="XO Thames" w:hAnsi="XO Thames"/>
      <w:color w:val="000000"/>
      <w:sz w:val="28"/>
    </w:rPr>
  </w:style>
  <w:style w:type="paragraph" w:customStyle="1" w:styleId="Markedcontent0">
    <w:name w:val="Markedcontent"/>
    <w:uiPriority w:val="99"/>
    <w:rsid w:val="002B6F54"/>
    <w:rPr>
      <w:rFonts w:ascii="Calibri" w:hAnsi="Calibri"/>
      <w:color w:val="000000"/>
    </w:rPr>
  </w:style>
  <w:style w:type="paragraph" w:customStyle="1" w:styleId="1fc">
    <w:name w:val="Знак примечания1"/>
    <w:uiPriority w:val="99"/>
    <w:rsid w:val="002B6F54"/>
    <w:rPr>
      <w:rFonts w:ascii="Calibri" w:hAnsi="Calibri"/>
      <w:color w:val="000000"/>
      <w:sz w:val="16"/>
    </w:rPr>
  </w:style>
  <w:style w:type="paragraph" w:customStyle="1" w:styleId="811">
    <w:name w:val="Оглавление 81"/>
    <w:next w:val="a"/>
    <w:uiPriority w:val="39"/>
    <w:rsid w:val="002B6F54"/>
    <w:pPr>
      <w:ind w:left="1400"/>
    </w:pPr>
    <w:rPr>
      <w:rFonts w:ascii="XO Thames" w:hAnsi="XO Thames"/>
      <w:color w:val="000000"/>
      <w:sz w:val="28"/>
    </w:rPr>
  </w:style>
  <w:style w:type="paragraph" w:customStyle="1" w:styleId="1fd">
    <w:name w:val="Тема примечания1"/>
    <w:basedOn w:val="1f8"/>
    <w:next w:val="1f8"/>
    <w:link w:val="affa"/>
    <w:uiPriority w:val="99"/>
    <w:rsid w:val="002B6F54"/>
    <w:rPr>
      <w:b/>
    </w:rPr>
  </w:style>
  <w:style w:type="character" w:customStyle="1" w:styleId="affa">
    <w:name w:val="Тема примечания Знак"/>
    <w:basedOn w:val="aff9"/>
    <w:link w:val="1fd"/>
    <w:uiPriority w:val="99"/>
    <w:rsid w:val="002B6F54"/>
    <w:rPr>
      <w:rFonts w:ascii="Calibri" w:hAnsi="Calibri"/>
      <w:b/>
      <w:color w:val="000000"/>
    </w:rPr>
  </w:style>
  <w:style w:type="paragraph" w:customStyle="1" w:styleId="511">
    <w:name w:val="Оглавление 51"/>
    <w:next w:val="a"/>
    <w:uiPriority w:val="39"/>
    <w:rsid w:val="002B6F54"/>
    <w:pPr>
      <w:ind w:left="800"/>
    </w:pPr>
    <w:rPr>
      <w:rFonts w:ascii="XO Thames" w:hAnsi="XO Thames"/>
      <w:color w:val="000000"/>
      <w:sz w:val="28"/>
    </w:rPr>
  </w:style>
  <w:style w:type="paragraph" w:customStyle="1" w:styleId="ConsPlusTitlePage">
    <w:name w:val="ConsPlusTitlePage"/>
    <w:uiPriority w:val="99"/>
    <w:rsid w:val="002B6F54"/>
    <w:pPr>
      <w:widowControl w:val="0"/>
    </w:pPr>
    <w:rPr>
      <w:rFonts w:ascii="Tahoma" w:hAnsi="Tahoma"/>
      <w:color w:val="000000"/>
    </w:rPr>
  </w:style>
  <w:style w:type="table" w:customStyle="1" w:styleId="215">
    <w:name w:val="Сетка таблицы2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0"/>
    <w:uiPriority w:val="99"/>
    <w:rsid w:val="002B6F54"/>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uiPriority w:val="99"/>
    <w:locked/>
    <w:rsid w:val="002B6F5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uiPriority w:val="99"/>
    <w:rsid w:val="002B6F54"/>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2B6F54"/>
    <w:rPr>
      <w:color w:val="000000"/>
      <w:szCs w:val="22"/>
      <w:lang w:val="en-US" w:eastAsia="en-US"/>
    </w:rPr>
  </w:style>
  <w:style w:type="character" w:customStyle="1" w:styleId="Footnotemark">
    <w:name w:val="Footnote mark"/>
    <w:hidden/>
    <w:uiPriority w:val="99"/>
    <w:rsid w:val="002B6F54"/>
    <w:rPr>
      <w:rFonts w:ascii="Calibri" w:eastAsia="Calibri" w:hAnsi="Calibri" w:cs="Calibri"/>
      <w:color w:val="000000"/>
      <w:sz w:val="20"/>
      <w:vertAlign w:val="superscript"/>
    </w:rPr>
  </w:style>
  <w:style w:type="numbering" w:customStyle="1" w:styleId="113">
    <w:name w:val="Нет списка11"/>
    <w:uiPriority w:val="99"/>
    <w:semiHidden/>
    <w:unhideWhenUsed/>
    <w:rsid w:val="002B6F54"/>
  </w:style>
  <w:style w:type="paragraph" w:customStyle="1" w:styleId="1fe">
    <w:name w:val="Текст сноски1"/>
    <w:basedOn w:val="a"/>
    <w:uiPriority w:val="99"/>
    <w:semiHidden/>
    <w:unhideWhenUsed/>
    <w:rsid w:val="002B6F54"/>
    <w:pPr>
      <w:suppressAutoHyphens w:val="0"/>
    </w:pPr>
    <w:rPr>
      <w:rFonts w:ascii="Calibri" w:hAnsi="Calibri"/>
      <w:color w:val="000000"/>
      <w:sz w:val="20"/>
      <w:szCs w:val="20"/>
      <w:lang w:eastAsia="ru-RU"/>
    </w:rPr>
  </w:style>
  <w:style w:type="character" w:customStyle="1" w:styleId="36">
    <w:name w:val="Знак сноски3"/>
    <w:basedOn w:val="a0"/>
    <w:uiPriority w:val="99"/>
    <w:semiHidden/>
    <w:unhideWhenUsed/>
    <w:rsid w:val="002B6F54"/>
    <w:rPr>
      <w:vertAlign w:val="superscript"/>
    </w:rPr>
  </w:style>
  <w:style w:type="character" w:customStyle="1" w:styleId="1ff">
    <w:name w:val="Просмотренная гиперссылка1"/>
    <w:basedOn w:val="a0"/>
    <w:uiPriority w:val="99"/>
    <w:semiHidden/>
    <w:unhideWhenUsed/>
    <w:rsid w:val="002B6F54"/>
    <w:rPr>
      <w:color w:val="954F72"/>
      <w:u w:val="single"/>
    </w:rPr>
  </w:style>
  <w:style w:type="paragraph" w:customStyle="1" w:styleId="Msonormal0">
    <w:name w:val="Msonormal"/>
    <w:basedOn w:val="a"/>
    <w:uiPriority w:val="99"/>
    <w:rsid w:val="002B6F54"/>
    <w:pPr>
      <w:suppressAutoHyphens w:val="0"/>
      <w:spacing w:before="30" w:after="30"/>
    </w:pPr>
    <w:rPr>
      <w:color w:val="000000"/>
      <w:szCs w:val="20"/>
      <w:lang w:eastAsia="ru-RU"/>
    </w:rPr>
  </w:style>
  <w:style w:type="character" w:customStyle="1" w:styleId="2a">
    <w:name w:val="Номер страницы2"/>
    <w:basedOn w:val="a0"/>
    <w:uiPriority w:val="99"/>
    <w:unhideWhenUsed/>
    <w:rsid w:val="002B6F54"/>
  </w:style>
  <w:style w:type="character" w:customStyle="1" w:styleId="2b">
    <w:name w:val="Знак примечания2"/>
    <w:basedOn w:val="a0"/>
    <w:uiPriority w:val="99"/>
    <w:unhideWhenUsed/>
    <w:rsid w:val="002B6F54"/>
    <w:rPr>
      <w:sz w:val="16"/>
    </w:rPr>
  </w:style>
  <w:style w:type="character" w:customStyle="1" w:styleId="2c">
    <w:name w:val="Знак концевой сноски2"/>
    <w:basedOn w:val="a0"/>
    <w:uiPriority w:val="99"/>
    <w:unhideWhenUsed/>
    <w:rsid w:val="002B6F54"/>
    <w:rPr>
      <w:vertAlign w:val="superscript"/>
    </w:rPr>
  </w:style>
  <w:style w:type="paragraph" w:customStyle="1" w:styleId="affb">
    <w:name w:val="Таблицы (моноширинный)"/>
    <w:basedOn w:val="a"/>
    <w:next w:val="a"/>
    <w:uiPriority w:val="99"/>
    <w:rsid w:val="002B6F54"/>
    <w:pPr>
      <w:widowControl w:val="0"/>
      <w:suppressAutoHyphens w:val="0"/>
    </w:pPr>
    <w:rPr>
      <w:rFonts w:ascii="Courier New" w:hAnsi="Courier New" w:cs="Courier New"/>
      <w:sz w:val="26"/>
      <w:szCs w:val="26"/>
      <w:lang w:eastAsia="ru-RU"/>
    </w:rPr>
  </w:style>
  <w:style w:type="paragraph" w:customStyle="1" w:styleId="affc">
    <w:name w:val="Сноска"/>
    <w:basedOn w:val="a"/>
    <w:next w:val="a"/>
    <w:uiPriority w:val="99"/>
    <w:rsid w:val="002B6F54"/>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2B6F54"/>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d">
    <w:name w:val="Placeholder Text"/>
    <w:basedOn w:val="a0"/>
    <w:uiPriority w:val="99"/>
    <w:semiHidden/>
    <w:rsid w:val="002B6F54"/>
    <w:rPr>
      <w:color w:val="808080"/>
    </w:rPr>
  </w:style>
  <w:style w:type="paragraph" w:styleId="affe">
    <w:name w:val="endnote text"/>
    <w:basedOn w:val="a"/>
    <w:link w:val="afff"/>
    <w:uiPriority w:val="99"/>
    <w:semiHidden/>
    <w:unhideWhenUsed/>
    <w:rsid w:val="002B6F54"/>
    <w:pPr>
      <w:suppressAutoHyphens w:val="0"/>
    </w:pPr>
    <w:rPr>
      <w:rFonts w:ascii="Calibri" w:hAnsi="Calibri"/>
      <w:color w:val="000000"/>
      <w:sz w:val="20"/>
      <w:szCs w:val="20"/>
      <w:lang w:eastAsia="ru-RU"/>
    </w:rPr>
  </w:style>
  <w:style w:type="character" w:customStyle="1" w:styleId="afff">
    <w:name w:val="Текст концевой сноски Знак"/>
    <w:basedOn w:val="a0"/>
    <w:link w:val="affe"/>
    <w:uiPriority w:val="99"/>
    <w:semiHidden/>
    <w:rsid w:val="002B6F54"/>
    <w:rPr>
      <w:rFonts w:ascii="Calibri" w:hAnsi="Calibri"/>
      <w:color w:val="000000"/>
    </w:rPr>
  </w:style>
  <w:style w:type="character" w:styleId="afff0">
    <w:name w:val="endnote reference"/>
    <w:basedOn w:val="a0"/>
    <w:uiPriority w:val="99"/>
    <w:semiHidden/>
    <w:unhideWhenUsed/>
    <w:rsid w:val="002B6F54"/>
    <w:rPr>
      <w:vertAlign w:val="superscript"/>
    </w:rPr>
  </w:style>
  <w:style w:type="character" w:customStyle="1" w:styleId="1ff0">
    <w:name w:val="Текст сноски Знак1"/>
    <w:basedOn w:val="a0"/>
    <w:uiPriority w:val="99"/>
    <w:semiHidden/>
    <w:rsid w:val="002B6F54"/>
    <w:rPr>
      <w:rFonts w:ascii="Calibri" w:eastAsia="Times New Roman" w:hAnsi="Calibri" w:cs="Times New Roman"/>
      <w:color w:val="000000"/>
      <w:sz w:val="20"/>
      <w:szCs w:val="20"/>
      <w:lang w:eastAsia="ru-RU"/>
    </w:rPr>
  </w:style>
  <w:style w:type="character" w:styleId="afff1">
    <w:name w:val="Subtle Emphasis"/>
    <w:basedOn w:val="a0"/>
    <w:uiPriority w:val="19"/>
    <w:qFormat/>
    <w:rsid w:val="002B6F54"/>
    <w:rPr>
      <w:i/>
      <w:iCs/>
      <w:color w:val="404040" w:themeColor="text1" w:themeTint="BF"/>
    </w:rPr>
  </w:style>
  <w:style w:type="character" w:styleId="afff2">
    <w:name w:val="Intense Emphasis"/>
    <w:basedOn w:val="a0"/>
    <w:uiPriority w:val="21"/>
    <w:qFormat/>
    <w:rsid w:val="002B6F54"/>
    <w:rPr>
      <w:i/>
      <w:iCs/>
      <w:color w:val="5B9BD5" w:themeColor="accent1"/>
    </w:rPr>
  </w:style>
  <w:style w:type="paragraph" w:styleId="27">
    <w:name w:val="Quote"/>
    <w:basedOn w:val="a"/>
    <w:next w:val="a"/>
    <w:link w:val="216"/>
    <w:uiPriority w:val="29"/>
    <w:qFormat/>
    <w:rsid w:val="002B6F54"/>
    <w:pPr>
      <w:spacing w:before="200" w:after="160"/>
      <w:ind w:left="864" w:right="864"/>
      <w:jc w:val="center"/>
    </w:pPr>
    <w:rPr>
      <w:i/>
      <w:iCs/>
      <w:color w:val="404040" w:themeColor="text1" w:themeTint="BF"/>
    </w:rPr>
  </w:style>
  <w:style w:type="character" w:customStyle="1" w:styleId="216">
    <w:name w:val="Цитата 2 Знак1"/>
    <w:basedOn w:val="a0"/>
    <w:link w:val="27"/>
    <w:uiPriority w:val="29"/>
    <w:rsid w:val="002B6F54"/>
    <w:rPr>
      <w:i/>
      <w:iCs/>
      <w:color w:val="404040" w:themeColor="text1" w:themeTint="BF"/>
      <w:sz w:val="24"/>
      <w:szCs w:val="24"/>
      <w:lang w:eastAsia="zh-CN"/>
    </w:rPr>
  </w:style>
  <w:style w:type="paragraph" w:styleId="aff4">
    <w:name w:val="Intense Quote"/>
    <w:basedOn w:val="a"/>
    <w:next w:val="a"/>
    <w:link w:val="1ff1"/>
    <w:uiPriority w:val="30"/>
    <w:qFormat/>
    <w:rsid w:val="002B6F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ff1">
    <w:name w:val="Выделенная цитата Знак1"/>
    <w:basedOn w:val="a0"/>
    <w:link w:val="aff4"/>
    <w:uiPriority w:val="30"/>
    <w:rsid w:val="002B6F54"/>
    <w:rPr>
      <w:i/>
      <w:iCs/>
      <w:color w:val="5B9BD5" w:themeColor="accent1"/>
      <w:sz w:val="24"/>
      <w:szCs w:val="24"/>
      <w:lang w:eastAsia="zh-CN"/>
    </w:rPr>
  </w:style>
  <w:style w:type="character" w:styleId="afff3">
    <w:name w:val="Subtle Reference"/>
    <w:basedOn w:val="a0"/>
    <w:uiPriority w:val="31"/>
    <w:qFormat/>
    <w:rsid w:val="002B6F54"/>
    <w:rPr>
      <w:smallCaps/>
      <w:color w:val="5A5A5A" w:themeColor="text1" w:themeTint="A5"/>
    </w:rPr>
  </w:style>
  <w:style w:type="character" w:styleId="afff4">
    <w:name w:val="Intense Reference"/>
    <w:basedOn w:val="a0"/>
    <w:uiPriority w:val="32"/>
    <w:qFormat/>
    <w:rsid w:val="002B6F54"/>
    <w:rPr>
      <w:b/>
      <w:bCs/>
      <w:smallCaps/>
      <w:color w:val="5B9BD5" w:themeColor="accent1"/>
      <w:spacing w:val="5"/>
    </w:rPr>
  </w:style>
  <w:style w:type="character" w:styleId="afff5">
    <w:name w:val="FollowedHyperlink"/>
    <w:basedOn w:val="a0"/>
    <w:uiPriority w:val="99"/>
    <w:semiHidden/>
    <w:unhideWhenUsed/>
    <w:rsid w:val="002B6F54"/>
    <w:rPr>
      <w:color w:val="954F72" w:themeColor="followedHyperlink"/>
      <w:u w:val="single"/>
    </w:rPr>
  </w:style>
  <w:style w:type="numbering" w:customStyle="1" w:styleId="37">
    <w:name w:val="Нет списка3"/>
    <w:next w:val="a2"/>
    <w:uiPriority w:val="99"/>
    <w:semiHidden/>
    <w:unhideWhenUsed/>
    <w:rsid w:val="00E01E22"/>
  </w:style>
  <w:style w:type="table" w:customStyle="1" w:styleId="220">
    <w:name w:val="Сетка таблицы2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next w:val="aff0"/>
    <w:uiPriority w:val="99"/>
    <w:rsid w:val="00E01E22"/>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99"/>
    <w:rsid w:val="00E01E22"/>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uiPriority w:val="99"/>
    <w:semiHidden/>
    <w:unhideWhenUsed/>
    <w:rsid w:val="00E01E22"/>
  </w:style>
  <w:style w:type="table" w:customStyle="1" w:styleId="TableNormal1">
    <w:name w:val="Table Normal1"/>
    <w:uiPriority w:val="2"/>
    <w:semiHidden/>
    <w:qFormat/>
    <w:rsid w:val="00E01E22"/>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table" w:customStyle="1" w:styleId="62">
    <w:name w:val="Сетка таблицы6"/>
    <w:basedOn w:val="a1"/>
    <w:next w:val="aff0"/>
    <w:uiPriority w:val="99"/>
    <w:rsid w:val="00BA6E48"/>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EA"/>
    <w:pPr>
      <w:suppressAutoHyphens/>
    </w:pPr>
    <w:rPr>
      <w:sz w:val="24"/>
      <w:szCs w:val="24"/>
      <w:lang w:eastAsia="zh-CN"/>
    </w:rPr>
  </w:style>
  <w:style w:type="paragraph" w:styleId="1">
    <w:name w:val="heading 1"/>
    <w:basedOn w:val="a"/>
    <w:next w:val="a"/>
    <w:link w:val="10"/>
    <w:uiPriority w:val="9"/>
    <w:qFormat/>
    <w:rsid w:val="003C6CEA"/>
    <w:pPr>
      <w:keepNext/>
      <w:numPr>
        <w:numId w:val="1"/>
      </w:numPr>
      <w:jc w:val="center"/>
      <w:outlineLvl w:val="0"/>
    </w:pPr>
    <w:rPr>
      <w:sz w:val="44"/>
      <w:szCs w:val="20"/>
    </w:rPr>
  </w:style>
  <w:style w:type="paragraph" w:styleId="2">
    <w:name w:val="heading 2"/>
    <w:basedOn w:val="a"/>
    <w:next w:val="a"/>
    <w:link w:val="20"/>
    <w:uiPriority w:val="9"/>
    <w:qFormat/>
    <w:rsid w:val="003C6CEA"/>
    <w:pPr>
      <w:keepNext/>
      <w:numPr>
        <w:ilvl w:val="1"/>
        <w:numId w:val="1"/>
      </w:numPr>
      <w:ind w:left="709" w:firstLine="0"/>
      <w:outlineLvl w:val="1"/>
    </w:pPr>
    <w:rPr>
      <w:sz w:val="28"/>
      <w:szCs w:val="20"/>
    </w:rPr>
  </w:style>
  <w:style w:type="paragraph" w:styleId="3">
    <w:name w:val="heading 3"/>
    <w:basedOn w:val="a"/>
    <w:next w:val="a"/>
    <w:link w:val="30"/>
    <w:uiPriority w:val="9"/>
    <w:qFormat/>
    <w:rsid w:val="003C6CEA"/>
    <w:pPr>
      <w:keepNext/>
      <w:numPr>
        <w:ilvl w:val="2"/>
        <w:numId w:val="1"/>
      </w:numPr>
      <w:spacing w:before="240" w:after="60"/>
      <w:outlineLvl w:val="2"/>
    </w:pPr>
    <w:rPr>
      <w:rFonts w:ascii="Arial" w:hAnsi="Arial" w:cs="Arial"/>
      <w:b/>
      <w:bCs/>
      <w:sz w:val="26"/>
      <w:szCs w:val="26"/>
    </w:rPr>
  </w:style>
  <w:style w:type="paragraph" w:styleId="4">
    <w:name w:val="heading 4"/>
    <w:next w:val="a"/>
    <w:link w:val="40"/>
    <w:uiPriority w:val="9"/>
    <w:qFormat/>
    <w:rsid w:val="00645BD8"/>
    <w:pPr>
      <w:spacing w:before="120" w:after="120"/>
      <w:jc w:val="both"/>
      <w:outlineLvl w:val="3"/>
    </w:pPr>
    <w:rPr>
      <w:rFonts w:ascii="XO Thames" w:hAnsi="XO Thames"/>
      <w:b/>
      <w:color w:val="000000"/>
      <w:sz w:val="24"/>
    </w:rPr>
  </w:style>
  <w:style w:type="paragraph" w:styleId="5">
    <w:name w:val="heading 5"/>
    <w:next w:val="a"/>
    <w:link w:val="50"/>
    <w:uiPriority w:val="9"/>
    <w:qFormat/>
    <w:rsid w:val="00645BD8"/>
    <w:pPr>
      <w:spacing w:before="120" w:after="120"/>
      <w:jc w:val="both"/>
      <w:outlineLvl w:val="4"/>
    </w:pPr>
    <w:rPr>
      <w:rFonts w:ascii="XO Thames" w:hAnsi="XO Thames"/>
      <w:b/>
      <w:color w:val="000000"/>
      <w:sz w:val="22"/>
    </w:rPr>
  </w:style>
  <w:style w:type="paragraph" w:styleId="8">
    <w:name w:val="heading 8"/>
    <w:basedOn w:val="a"/>
    <w:next w:val="a"/>
    <w:qFormat/>
    <w:rsid w:val="003C6CEA"/>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3C6CEA"/>
  </w:style>
  <w:style w:type="character" w:styleId="a3">
    <w:name w:val="page number"/>
    <w:basedOn w:val="11"/>
    <w:rsid w:val="003C6CEA"/>
  </w:style>
  <w:style w:type="character" w:customStyle="1" w:styleId="a4">
    <w:name w:val="Нижний колонтитул Знак"/>
    <w:link w:val="12"/>
    <w:uiPriority w:val="99"/>
    <w:rsid w:val="003C6CEA"/>
    <w:rPr>
      <w:sz w:val="24"/>
      <w:szCs w:val="24"/>
      <w:lang w:val="ru-RU" w:bidi="ar-SA"/>
    </w:rPr>
  </w:style>
  <w:style w:type="character" w:styleId="a5">
    <w:name w:val="Hyperlink"/>
    <w:link w:val="21"/>
    <w:uiPriority w:val="99"/>
    <w:rsid w:val="003C6CEA"/>
    <w:rPr>
      <w:color w:val="0000FF"/>
      <w:u w:val="single"/>
    </w:rPr>
  </w:style>
  <w:style w:type="paragraph" w:customStyle="1" w:styleId="13">
    <w:name w:val="Заголовок1"/>
    <w:basedOn w:val="a"/>
    <w:next w:val="a6"/>
    <w:uiPriority w:val="10"/>
    <w:qFormat/>
    <w:rsid w:val="003C6CEA"/>
    <w:pPr>
      <w:jc w:val="center"/>
    </w:pPr>
    <w:rPr>
      <w:sz w:val="28"/>
      <w:szCs w:val="20"/>
    </w:rPr>
  </w:style>
  <w:style w:type="paragraph" w:styleId="a6">
    <w:name w:val="Body Text"/>
    <w:basedOn w:val="a"/>
    <w:link w:val="a7"/>
    <w:uiPriority w:val="1"/>
    <w:qFormat/>
    <w:rsid w:val="003C6CEA"/>
    <w:pPr>
      <w:jc w:val="both"/>
    </w:pPr>
    <w:rPr>
      <w:sz w:val="28"/>
      <w:szCs w:val="20"/>
    </w:rPr>
  </w:style>
  <w:style w:type="paragraph" w:styleId="a8">
    <w:name w:val="List"/>
    <w:basedOn w:val="a6"/>
    <w:rsid w:val="003C6CEA"/>
    <w:rPr>
      <w:rFonts w:cs="FreeSans"/>
    </w:rPr>
  </w:style>
  <w:style w:type="paragraph" w:styleId="a9">
    <w:name w:val="caption"/>
    <w:basedOn w:val="a"/>
    <w:qFormat/>
    <w:rsid w:val="003C6CEA"/>
    <w:pPr>
      <w:suppressLineNumbers/>
      <w:spacing w:before="120" w:after="120"/>
    </w:pPr>
    <w:rPr>
      <w:rFonts w:cs="FreeSans"/>
      <w:i/>
      <w:iCs/>
    </w:rPr>
  </w:style>
  <w:style w:type="paragraph" w:customStyle="1" w:styleId="14">
    <w:name w:val="Указатель1"/>
    <w:basedOn w:val="a"/>
    <w:rsid w:val="003C6CEA"/>
    <w:pPr>
      <w:suppressLineNumbers/>
    </w:pPr>
    <w:rPr>
      <w:rFonts w:cs="FreeSans"/>
    </w:rPr>
  </w:style>
  <w:style w:type="paragraph" w:styleId="aa">
    <w:name w:val="header"/>
    <w:basedOn w:val="a"/>
    <w:link w:val="ab"/>
    <w:uiPriority w:val="99"/>
    <w:rsid w:val="003C6CEA"/>
    <w:pPr>
      <w:tabs>
        <w:tab w:val="center" w:pos="4536"/>
        <w:tab w:val="right" w:pos="9072"/>
      </w:tabs>
    </w:pPr>
    <w:rPr>
      <w:sz w:val="28"/>
      <w:szCs w:val="20"/>
    </w:rPr>
  </w:style>
  <w:style w:type="paragraph" w:customStyle="1" w:styleId="210">
    <w:name w:val="Основной текст 21"/>
    <w:basedOn w:val="a"/>
    <w:rsid w:val="003C6CEA"/>
    <w:pPr>
      <w:ind w:firstLine="720"/>
      <w:jc w:val="both"/>
    </w:pPr>
    <w:rPr>
      <w:sz w:val="20"/>
      <w:szCs w:val="20"/>
    </w:rPr>
  </w:style>
  <w:style w:type="paragraph" w:customStyle="1" w:styleId="211">
    <w:name w:val="Основной текст с отступом 21"/>
    <w:basedOn w:val="a"/>
    <w:rsid w:val="003C6CEA"/>
    <w:pPr>
      <w:ind w:firstLine="720"/>
    </w:pPr>
    <w:rPr>
      <w:szCs w:val="20"/>
    </w:rPr>
  </w:style>
  <w:style w:type="paragraph" w:customStyle="1" w:styleId="ConsTitle">
    <w:name w:val="ConsTitle"/>
    <w:rsid w:val="003C6CEA"/>
    <w:pPr>
      <w:widowControl w:val="0"/>
      <w:suppressAutoHyphens/>
      <w:autoSpaceDE w:val="0"/>
    </w:pPr>
    <w:rPr>
      <w:rFonts w:ascii="Arial" w:hAnsi="Arial" w:cs="Arial"/>
      <w:b/>
      <w:bCs/>
      <w:sz w:val="12"/>
      <w:szCs w:val="12"/>
      <w:lang w:eastAsia="zh-CN"/>
    </w:rPr>
  </w:style>
  <w:style w:type="paragraph" w:customStyle="1" w:styleId="ConsNormal">
    <w:name w:val="ConsNormal"/>
    <w:rsid w:val="003C6CEA"/>
    <w:pPr>
      <w:widowControl w:val="0"/>
      <w:suppressAutoHyphens/>
      <w:overflowPunct w:val="0"/>
      <w:autoSpaceDE w:val="0"/>
      <w:ind w:firstLine="720"/>
      <w:textAlignment w:val="baseline"/>
    </w:pPr>
    <w:rPr>
      <w:rFonts w:ascii="Arial" w:hAnsi="Arial" w:cs="Arial"/>
      <w:lang w:eastAsia="zh-CN"/>
    </w:rPr>
  </w:style>
  <w:style w:type="paragraph" w:customStyle="1" w:styleId="15">
    <w:name w:val="Знак Знак1 Знак"/>
    <w:basedOn w:val="a"/>
    <w:rsid w:val="003C6CEA"/>
    <w:pPr>
      <w:spacing w:before="280" w:after="280"/>
    </w:pPr>
    <w:rPr>
      <w:rFonts w:ascii="Tahoma" w:hAnsi="Tahoma" w:cs="Tahoma"/>
      <w:sz w:val="20"/>
      <w:szCs w:val="20"/>
      <w:lang w:val="en-US"/>
    </w:rPr>
  </w:style>
  <w:style w:type="paragraph" w:customStyle="1" w:styleId="16">
    <w:name w:val="Знак1"/>
    <w:basedOn w:val="a"/>
    <w:rsid w:val="003C6CEA"/>
    <w:pPr>
      <w:spacing w:before="280" w:after="280"/>
    </w:pPr>
    <w:rPr>
      <w:rFonts w:ascii="Tahoma" w:hAnsi="Tahoma" w:cs="Tahoma"/>
      <w:sz w:val="20"/>
      <w:szCs w:val="20"/>
      <w:lang w:val="en-US"/>
    </w:rPr>
  </w:style>
  <w:style w:type="paragraph" w:styleId="ac">
    <w:name w:val="footer"/>
    <w:basedOn w:val="a"/>
    <w:rsid w:val="003C6CEA"/>
    <w:pPr>
      <w:tabs>
        <w:tab w:val="center" w:pos="4677"/>
        <w:tab w:val="right" w:pos="9355"/>
      </w:tabs>
    </w:pPr>
  </w:style>
  <w:style w:type="paragraph" w:styleId="ad">
    <w:name w:val="Balloon Text"/>
    <w:basedOn w:val="a"/>
    <w:link w:val="ae"/>
    <w:uiPriority w:val="99"/>
    <w:rsid w:val="003C6CEA"/>
    <w:rPr>
      <w:rFonts w:ascii="Tahoma" w:hAnsi="Tahoma" w:cs="Tahoma"/>
      <w:sz w:val="16"/>
      <w:szCs w:val="16"/>
    </w:rPr>
  </w:style>
  <w:style w:type="paragraph" w:customStyle="1" w:styleId="Postan">
    <w:name w:val="Postan"/>
    <w:basedOn w:val="a"/>
    <w:rsid w:val="003C6CEA"/>
    <w:pPr>
      <w:jc w:val="center"/>
    </w:pPr>
    <w:rPr>
      <w:sz w:val="28"/>
      <w:szCs w:val="20"/>
    </w:rPr>
  </w:style>
  <w:style w:type="paragraph" w:styleId="af">
    <w:name w:val="Body Text Indent"/>
    <w:basedOn w:val="a"/>
    <w:rsid w:val="003C6CEA"/>
    <w:pPr>
      <w:ind w:firstLine="709"/>
      <w:jc w:val="both"/>
    </w:pPr>
    <w:rPr>
      <w:sz w:val="28"/>
      <w:szCs w:val="20"/>
    </w:rPr>
  </w:style>
  <w:style w:type="paragraph" w:customStyle="1" w:styleId="ConsPlusTitle">
    <w:name w:val="ConsPlusTitle"/>
    <w:uiPriority w:val="99"/>
    <w:rsid w:val="003C6CEA"/>
    <w:pPr>
      <w:widowControl w:val="0"/>
      <w:suppressAutoHyphens/>
      <w:autoSpaceDE w:val="0"/>
    </w:pPr>
    <w:rPr>
      <w:b/>
      <w:bCs/>
      <w:sz w:val="24"/>
      <w:szCs w:val="24"/>
      <w:lang w:eastAsia="zh-CN"/>
    </w:rPr>
  </w:style>
  <w:style w:type="paragraph" w:customStyle="1" w:styleId="ConsPlusCell">
    <w:name w:val="ConsPlusCell"/>
    <w:uiPriority w:val="99"/>
    <w:rsid w:val="003C6CEA"/>
    <w:pPr>
      <w:widowControl w:val="0"/>
      <w:suppressAutoHyphens/>
      <w:autoSpaceDE w:val="0"/>
    </w:pPr>
    <w:rPr>
      <w:rFonts w:ascii="Arial" w:hAnsi="Arial" w:cs="Arial"/>
      <w:lang w:eastAsia="zh-CN"/>
    </w:rPr>
  </w:style>
  <w:style w:type="paragraph" w:customStyle="1" w:styleId="ConsPlusNonformat">
    <w:name w:val="ConsPlusNonformat"/>
    <w:uiPriority w:val="99"/>
    <w:rsid w:val="003C6CEA"/>
    <w:pPr>
      <w:widowControl w:val="0"/>
      <w:suppressAutoHyphens/>
      <w:autoSpaceDE w:val="0"/>
    </w:pPr>
    <w:rPr>
      <w:rFonts w:ascii="Courier New" w:hAnsi="Courier New" w:cs="Courier New"/>
      <w:lang w:eastAsia="zh-CN"/>
    </w:rPr>
  </w:style>
  <w:style w:type="paragraph" w:customStyle="1" w:styleId="ConsPlusNormal">
    <w:name w:val="ConsPlusNormal"/>
    <w:uiPriority w:val="99"/>
    <w:rsid w:val="003C6CEA"/>
    <w:pPr>
      <w:widowControl w:val="0"/>
      <w:suppressAutoHyphens/>
      <w:autoSpaceDE w:val="0"/>
      <w:ind w:firstLine="720"/>
    </w:pPr>
    <w:rPr>
      <w:rFonts w:ascii="Arial" w:hAnsi="Arial" w:cs="Arial"/>
      <w:lang w:eastAsia="zh-CN"/>
    </w:rPr>
  </w:style>
  <w:style w:type="paragraph" w:customStyle="1" w:styleId="17">
    <w:name w:val="Текст1"/>
    <w:basedOn w:val="a"/>
    <w:rsid w:val="003C6CEA"/>
    <w:pPr>
      <w:ind w:firstLine="720"/>
    </w:pPr>
    <w:rPr>
      <w:rFonts w:ascii="Courier New" w:hAnsi="Courier New" w:cs="Courier New"/>
      <w:sz w:val="20"/>
      <w:szCs w:val="20"/>
    </w:rPr>
  </w:style>
  <w:style w:type="paragraph" w:customStyle="1" w:styleId="Iauiue">
    <w:name w:val="Iau?iue"/>
    <w:rsid w:val="003C6CEA"/>
    <w:pPr>
      <w:suppressAutoHyphens/>
    </w:pPr>
    <w:rPr>
      <w:lang w:eastAsia="zh-CN"/>
    </w:rPr>
  </w:style>
  <w:style w:type="paragraph" w:customStyle="1" w:styleId="af0">
    <w:name w:val="Содержимое врезки"/>
    <w:basedOn w:val="a"/>
    <w:rsid w:val="003C6CEA"/>
  </w:style>
  <w:style w:type="paragraph" w:styleId="af1">
    <w:name w:val="footnote text"/>
    <w:basedOn w:val="a"/>
    <w:link w:val="af2"/>
    <w:uiPriority w:val="99"/>
    <w:rsid w:val="00481F8C"/>
    <w:pPr>
      <w:suppressAutoHyphens w:val="0"/>
    </w:pPr>
    <w:rPr>
      <w:sz w:val="20"/>
      <w:szCs w:val="20"/>
      <w:lang w:eastAsia="ru-RU"/>
    </w:rPr>
  </w:style>
  <w:style w:type="character" w:customStyle="1" w:styleId="af2">
    <w:name w:val="Текст сноски Знак"/>
    <w:basedOn w:val="a0"/>
    <w:link w:val="af1"/>
    <w:uiPriority w:val="99"/>
    <w:rsid w:val="00481F8C"/>
  </w:style>
  <w:style w:type="character" w:styleId="af3">
    <w:name w:val="footnote reference"/>
    <w:link w:val="18"/>
    <w:uiPriority w:val="99"/>
    <w:rsid w:val="00481F8C"/>
    <w:rPr>
      <w:vertAlign w:val="superscript"/>
    </w:rPr>
  </w:style>
  <w:style w:type="character" w:customStyle="1" w:styleId="40">
    <w:name w:val="Заголовок 4 Знак"/>
    <w:link w:val="4"/>
    <w:uiPriority w:val="9"/>
    <w:rsid w:val="00645BD8"/>
    <w:rPr>
      <w:rFonts w:ascii="XO Thames" w:hAnsi="XO Thames"/>
      <w:b/>
      <w:color w:val="000000"/>
      <w:sz w:val="24"/>
    </w:rPr>
  </w:style>
  <w:style w:type="character" w:customStyle="1" w:styleId="50">
    <w:name w:val="Заголовок 5 Знак"/>
    <w:link w:val="5"/>
    <w:uiPriority w:val="9"/>
    <w:rsid w:val="00645BD8"/>
    <w:rPr>
      <w:rFonts w:ascii="XO Thames" w:hAnsi="XO Thames"/>
      <w:b/>
      <w:color w:val="000000"/>
      <w:sz w:val="22"/>
    </w:rPr>
  </w:style>
  <w:style w:type="numbering" w:customStyle="1" w:styleId="19">
    <w:name w:val="Нет списка1"/>
    <w:next w:val="a2"/>
    <w:uiPriority w:val="99"/>
    <w:semiHidden/>
    <w:unhideWhenUsed/>
    <w:rsid w:val="00645BD8"/>
  </w:style>
  <w:style w:type="character" w:customStyle="1" w:styleId="1a">
    <w:name w:val="Обычный1"/>
    <w:uiPriority w:val="99"/>
    <w:rsid w:val="00645BD8"/>
    <w:rPr>
      <w:sz w:val="22"/>
    </w:rPr>
  </w:style>
  <w:style w:type="paragraph" w:customStyle="1" w:styleId="18">
    <w:name w:val="Знак сноски1"/>
    <w:basedOn w:val="22"/>
    <w:link w:val="af3"/>
    <w:uiPriority w:val="99"/>
    <w:rsid w:val="00645BD8"/>
    <w:rPr>
      <w:rFonts w:ascii="Times New Roman" w:hAnsi="Times New Roman"/>
      <w:color w:val="auto"/>
      <w:vertAlign w:val="superscript"/>
    </w:rPr>
  </w:style>
  <w:style w:type="paragraph" w:styleId="23">
    <w:name w:val="toc 2"/>
    <w:next w:val="a"/>
    <w:link w:val="24"/>
    <w:uiPriority w:val="39"/>
    <w:rsid w:val="00645BD8"/>
    <w:pPr>
      <w:ind w:left="200"/>
    </w:pPr>
    <w:rPr>
      <w:rFonts w:ascii="XO Thames" w:hAnsi="XO Thames"/>
      <w:color w:val="000000"/>
      <w:sz w:val="28"/>
    </w:rPr>
  </w:style>
  <w:style w:type="character" w:customStyle="1" w:styleId="24">
    <w:name w:val="Оглавление 2 Знак"/>
    <w:link w:val="23"/>
    <w:uiPriority w:val="39"/>
    <w:rsid w:val="00645BD8"/>
    <w:rPr>
      <w:rFonts w:ascii="XO Thames" w:hAnsi="XO Thames"/>
      <w:color w:val="000000"/>
      <w:sz w:val="28"/>
    </w:rPr>
  </w:style>
  <w:style w:type="paragraph" w:styleId="41">
    <w:name w:val="toc 4"/>
    <w:next w:val="a"/>
    <w:link w:val="42"/>
    <w:uiPriority w:val="39"/>
    <w:rsid w:val="00645BD8"/>
    <w:pPr>
      <w:ind w:left="600"/>
    </w:pPr>
    <w:rPr>
      <w:rFonts w:ascii="XO Thames" w:hAnsi="XO Thames"/>
      <w:color w:val="000000"/>
      <w:sz w:val="28"/>
    </w:rPr>
  </w:style>
  <w:style w:type="character" w:customStyle="1" w:styleId="42">
    <w:name w:val="Оглавление 4 Знак"/>
    <w:link w:val="41"/>
    <w:uiPriority w:val="39"/>
    <w:rsid w:val="00645BD8"/>
    <w:rPr>
      <w:rFonts w:ascii="XO Thames" w:hAnsi="XO Thames"/>
      <w:color w:val="000000"/>
      <w:sz w:val="28"/>
    </w:rPr>
  </w:style>
  <w:style w:type="character" w:customStyle="1" w:styleId="ab">
    <w:name w:val="Верхний колонтитул Знак"/>
    <w:link w:val="aa"/>
    <w:uiPriority w:val="99"/>
    <w:rsid w:val="00645BD8"/>
    <w:rPr>
      <w:sz w:val="28"/>
      <w:lang w:eastAsia="zh-CN"/>
    </w:rPr>
  </w:style>
  <w:style w:type="paragraph" w:styleId="6">
    <w:name w:val="toc 6"/>
    <w:next w:val="a"/>
    <w:link w:val="60"/>
    <w:uiPriority w:val="39"/>
    <w:rsid w:val="00645BD8"/>
    <w:pPr>
      <w:ind w:left="1000"/>
    </w:pPr>
    <w:rPr>
      <w:rFonts w:ascii="XO Thames" w:hAnsi="XO Thames"/>
      <w:color w:val="000000"/>
      <w:sz w:val="28"/>
    </w:rPr>
  </w:style>
  <w:style w:type="character" w:customStyle="1" w:styleId="60">
    <w:name w:val="Оглавление 6 Знак"/>
    <w:link w:val="6"/>
    <w:uiPriority w:val="39"/>
    <w:rsid w:val="00645BD8"/>
    <w:rPr>
      <w:rFonts w:ascii="XO Thames" w:hAnsi="XO Thames"/>
      <w:color w:val="000000"/>
      <w:sz w:val="28"/>
    </w:rPr>
  </w:style>
  <w:style w:type="paragraph" w:styleId="7">
    <w:name w:val="toc 7"/>
    <w:next w:val="a"/>
    <w:link w:val="70"/>
    <w:uiPriority w:val="39"/>
    <w:rsid w:val="00645BD8"/>
    <w:pPr>
      <w:ind w:left="1200"/>
    </w:pPr>
    <w:rPr>
      <w:rFonts w:ascii="XO Thames" w:hAnsi="XO Thames"/>
      <w:color w:val="000000"/>
      <w:sz w:val="28"/>
    </w:rPr>
  </w:style>
  <w:style w:type="character" w:customStyle="1" w:styleId="70">
    <w:name w:val="Оглавление 7 Знак"/>
    <w:link w:val="7"/>
    <w:uiPriority w:val="39"/>
    <w:rsid w:val="00645BD8"/>
    <w:rPr>
      <w:rFonts w:ascii="XO Thames" w:hAnsi="XO Thames"/>
      <w:color w:val="000000"/>
      <w:sz w:val="28"/>
    </w:rPr>
  </w:style>
  <w:style w:type="paragraph" w:customStyle="1" w:styleId="100">
    <w:name w:val="Знак1_0"/>
    <w:basedOn w:val="a"/>
    <w:uiPriority w:val="99"/>
    <w:rsid w:val="00645BD8"/>
    <w:pPr>
      <w:suppressAutoHyphens w:val="0"/>
      <w:spacing w:beforeAutospacing="1" w:after="200" w:afterAutospacing="1"/>
    </w:pPr>
    <w:rPr>
      <w:rFonts w:ascii="Tahoma" w:hAnsi="Tahoma"/>
      <w:color w:val="000000"/>
      <w:sz w:val="20"/>
      <w:szCs w:val="20"/>
      <w:lang w:eastAsia="ru-RU"/>
    </w:rPr>
  </w:style>
  <w:style w:type="character" w:customStyle="1" w:styleId="30">
    <w:name w:val="Заголовок 3 Знак"/>
    <w:link w:val="3"/>
    <w:uiPriority w:val="9"/>
    <w:rsid w:val="00645BD8"/>
    <w:rPr>
      <w:rFonts w:ascii="Arial" w:hAnsi="Arial" w:cs="Arial"/>
      <w:b/>
      <w:bCs/>
      <w:sz w:val="26"/>
      <w:szCs w:val="26"/>
      <w:lang w:eastAsia="zh-CN"/>
    </w:rPr>
  </w:style>
  <w:style w:type="paragraph" w:customStyle="1" w:styleId="af4">
    <w:name w:val="Гипертекстовая ссылка"/>
    <w:uiPriority w:val="99"/>
    <w:rsid w:val="00645BD8"/>
    <w:rPr>
      <w:rFonts w:ascii="Calibri" w:hAnsi="Calibri"/>
      <w:color w:val="106BBE"/>
      <w:sz w:val="26"/>
    </w:rPr>
  </w:style>
  <w:style w:type="paragraph" w:customStyle="1" w:styleId="markedcontent">
    <w:name w:val="markedcontent"/>
    <w:rsid w:val="00645BD8"/>
    <w:rPr>
      <w:rFonts w:ascii="Calibri" w:hAnsi="Calibri"/>
      <w:color w:val="000000"/>
    </w:rPr>
  </w:style>
  <w:style w:type="paragraph" w:styleId="af5">
    <w:name w:val="Normal (Web)"/>
    <w:basedOn w:val="a"/>
    <w:link w:val="af6"/>
    <w:uiPriority w:val="99"/>
    <w:rsid w:val="00645BD8"/>
    <w:pPr>
      <w:suppressAutoHyphens w:val="0"/>
      <w:spacing w:before="30" w:after="30"/>
    </w:pPr>
    <w:rPr>
      <w:color w:val="000000"/>
      <w:szCs w:val="20"/>
      <w:lang w:eastAsia="ru-RU"/>
    </w:rPr>
  </w:style>
  <w:style w:type="character" w:customStyle="1" w:styleId="af6">
    <w:name w:val="Обычный (веб) Знак"/>
    <w:link w:val="af5"/>
    <w:uiPriority w:val="99"/>
    <w:rsid w:val="00645BD8"/>
    <w:rPr>
      <w:color w:val="000000"/>
      <w:sz w:val="24"/>
    </w:rPr>
  </w:style>
  <w:style w:type="paragraph" w:customStyle="1" w:styleId="TableParagraph">
    <w:name w:val="Table Paragraph"/>
    <w:basedOn w:val="a"/>
    <w:uiPriority w:val="1"/>
    <w:qFormat/>
    <w:rsid w:val="00645BD8"/>
    <w:pPr>
      <w:widowControl w:val="0"/>
      <w:suppressAutoHyphens w:val="0"/>
    </w:pPr>
    <w:rPr>
      <w:color w:val="000000"/>
      <w:sz w:val="22"/>
      <w:szCs w:val="20"/>
      <w:lang w:eastAsia="ru-RU"/>
    </w:rPr>
  </w:style>
  <w:style w:type="paragraph" w:customStyle="1" w:styleId="af7">
    <w:name w:val="Нормальный (таблица)"/>
    <w:basedOn w:val="a"/>
    <w:next w:val="a"/>
    <w:uiPriority w:val="99"/>
    <w:rsid w:val="00645BD8"/>
    <w:pPr>
      <w:widowControl w:val="0"/>
      <w:suppressAutoHyphens w:val="0"/>
      <w:jc w:val="both"/>
    </w:pPr>
    <w:rPr>
      <w:rFonts w:ascii="Arial" w:hAnsi="Arial"/>
      <w:color w:val="000000"/>
      <w:szCs w:val="20"/>
      <w:lang w:eastAsia="ru-RU"/>
    </w:rPr>
  </w:style>
  <w:style w:type="paragraph" w:customStyle="1" w:styleId="Default">
    <w:name w:val="Default"/>
    <w:uiPriority w:val="99"/>
    <w:rsid w:val="00645BD8"/>
    <w:rPr>
      <w:color w:val="000000"/>
      <w:sz w:val="24"/>
    </w:rPr>
  </w:style>
  <w:style w:type="character" w:customStyle="1" w:styleId="ae">
    <w:name w:val="Текст выноски Знак"/>
    <w:link w:val="ad"/>
    <w:uiPriority w:val="99"/>
    <w:rsid w:val="00645BD8"/>
    <w:rPr>
      <w:rFonts w:ascii="Tahoma" w:hAnsi="Tahoma" w:cs="Tahoma"/>
      <w:sz w:val="16"/>
      <w:szCs w:val="16"/>
      <w:lang w:eastAsia="zh-CN"/>
    </w:rPr>
  </w:style>
  <w:style w:type="character" w:customStyle="1" w:styleId="a7">
    <w:name w:val="Основной текст Знак"/>
    <w:link w:val="a6"/>
    <w:uiPriority w:val="1"/>
    <w:rsid w:val="00645BD8"/>
    <w:rPr>
      <w:sz w:val="28"/>
      <w:lang w:eastAsia="zh-CN"/>
    </w:rPr>
  </w:style>
  <w:style w:type="paragraph" w:customStyle="1" w:styleId="af8">
    <w:name w:val="Символ сноски"/>
    <w:uiPriority w:val="99"/>
    <w:rsid w:val="00645BD8"/>
    <w:rPr>
      <w:rFonts w:ascii="Calibri" w:hAnsi="Calibri"/>
      <w:color w:val="000000"/>
    </w:rPr>
  </w:style>
  <w:style w:type="paragraph" w:styleId="31">
    <w:name w:val="toc 3"/>
    <w:next w:val="a"/>
    <w:link w:val="32"/>
    <w:uiPriority w:val="39"/>
    <w:rsid w:val="00645BD8"/>
    <w:pPr>
      <w:ind w:left="400"/>
    </w:pPr>
    <w:rPr>
      <w:rFonts w:ascii="XO Thames" w:hAnsi="XO Thames"/>
      <w:color w:val="000000"/>
      <w:sz w:val="28"/>
    </w:rPr>
  </w:style>
  <w:style w:type="character" w:customStyle="1" w:styleId="32">
    <w:name w:val="Оглавление 3 Знак"/>
    <w:link w:val="31"/>
    <w:uiPriority w:val="39"/>
    <w:rsid w:val="00645BD8"/>
    <w:rPr>
      <w:rFonts w:ascii="XO Thames" w:hAnsi="XO Thames"/>
      <w:color w:val="000000"/>
      <w:sz w:val="28"/>
    </w:rPr>
  </w:style>
  <w:style w:type="paragraph" w:customStyle="1" w:styleId="1b">
    <w:name w:val="Гиперссылка1"/>
    <w:uiPriority w:val="99"/>
    <w:rsid w:val="00645BD8"/>
    <w:rPr>
      <w:rFonts w:ascii="Calibri" w:hAnsi="Calibri"/>
      <w:color w:val="0000FF"/>
      <w:u w:val="single"/>
    </w:rPr>
  </w:style>
  <w:style w:type="paragraph" w:customStyle="1" w:styleId="1c">
    <w:name w:val="Знак1"/>
    <w:basedOn w:val="a"/>
    <w:uiPriority w:val="99"/>
    <w:rsid w:val="00645BD8"/>
    <w:pPr>
      <w:suppressAutoHyphens w:val="0"/>
      <w:spacing w:beforeAutospacing="1" w:after="200" w:afterAutospacing="1"/>
    </w:pPr>
    <w:rPr>
      <w:rFonts w:ascii="Tahoma" w:hAnsi="Tahoma"/>
      <w:color w:val="000000"/>
      <w:sz w:val="20"/>
      <w:szCs w:val="20"/>
      <w:lang w:eastAsia="ru-RU"/>
    </w:rPr>
  </w:style>
  <w:style w:type="paragraph" w:styleId="af9">
    <w:name w:val="List Paragraph"/>
    <w:basedOn w:val="a"/>
    <w:link w:val="afa"/>
    <w:uiPriority w:val="1"/>
    <w:qFormat/>
    <w:rsid w:val="00645BD8"/>
    <w:pPr>
      <w:suppressAutoHyphens w:val="0"/>
      <w:spacing w:after="200" w:line="276" w:lineRule="auto"/>
      <w:ind w:left="720"/>
      <w:contextualSpacing/>
    </w:pPr>
    <w:rPr>
      <w:rFonts w:ascii="Calibri" w:hAnsi="Calibri"/>
      <w:color w:val="000000"/>
      <w:sz w:val="22"/>
      <w:szCs w:val="20"/>
      <w:lang w:eastAsia="ru-RU"/>
    </w:rPr>
  </w:style>
  <w:style w:type="character" w:customStyle="1" w:styleId="afa">
    <w:name w:val="Абзац списка Знак"/>
    <w:link w:val="af9"/>
    <w:uiPriority w:val="1"/>
    <w:rsid w:val="00645BD8"/>
    <w:rPr>
      <w:rFonts w:ascii="Calibri" w:hAnsi="Calibri"/>
      <w:color w:val="000000"/>
      <w:sz w:val="22"/>
    </w:rPr>
  </w:style>
  <w:style w:type="character" w:customStyle="1" w:styleId="10">
    <w:name w:val="Заголовок 1 Знак"/>
    <w:link w:val="1"/>
    <w:uiPriority w:val="9"/>
    <w:rsid w:val="00645BD8"/>
    <w:rPr>
      <w:sz w:val="44"/>
      <w:lang w:eastAsia="zh-CN"/>
    </w:rPr>
  </w:style>
  <w:style w:type="paragraph" w:customStyle="1" w:styleId="21">
    <w:name w:val="Гиперссылка2"/>
    <w:link w:val="a5"/>
    <w:uiPriority w:val="99"/>
    <w:rsid w:val="00645BD8"/>
    <w:rPr>
      <w:color w:val="0000FF"/>
      <w:u w:val="single"/>
    </w:rPr>
  </w:style>
  <w:style w:type="paragraph" w:customStyle="1" w:styleId="Footnote">
    <w:name w:val="Footnote"/>
    <w:basedOn w:val="a"/>
    <w:uiPriority w:val="99"/>
    <w:rsid w:val="00645BD8"/>
    <w:pPr>
      <w:suppressAutoHyphens w:val="0"/>
    </w:pPr>
    <w:rPr>
      <w:color w:val="000000"/>
      <w:sz w:val="20"/>
      <w:szCs w:val="20"/>
      <w:lang w:eastAsia="ru-RU"/>
    </w:rPr>
  </w:style>
  <w:style w:type="paragraph" w:styleId="1d">
    <w:name w:val="toc 1"/>
    <w:next w:val="a"/>
    <w:link w:val="1e"/>
    <w:uiPriority w:val="39"/>
    <w:rsid w:val="00645BD8"/>
    <w:rPr>
      <w:rFonts w:ascii="XO Thames" w:hAnsi="XO Thames"/>
      <w:b/>
      <w:color w:val="000000"/>
      <w:sz w:val="28"/>
    </w:rPr>
  </w:style>
  <w:style w:type="character" w:customStyle="1" w:styleId="1e">
    <w:name w:val="Оглавление 1 Знак"/>
    <w:link w:val="1d"/>
    <w:uiPriority w:val="39"/>
    <w:rsid w:val="00645BD8"/>
    <w:rPr>
      <w:rFonts w:ascii="XO Thames" w:hAnsi="XO Thames"/>
      <w:b/>
      <w:color w:val="000000"/>
      <w:sz w:val="28"/>
    </w:rPr>
  </w:style>
  <w:style w:type="paragraph" w:customStyle="1" w:styleId="22">
    <w:name w:val="Основной шрифт абзаца2"/>
    <w:uiPriority w:val="99"/>
    <w:rsid w:val="00645BD8"/>
    <w:rPr>
      <w:rFonts w:ascii="Calibri" w:hAnsi="Calibri"/>
      <w:color w:val="000000"/>
    </w:rPr>
  </w:style>
  <w:style w:type="paragraph" w:customStyle="1" w:styleId="HeaderandFooter">
    <w:name w:val="Header and Footer"/>
    <w:uiPriority w:val="99"/>
    <w:rsid w:val="00645BD8"/>
    <w:pPr>
      <w:jc w:val="both"/>
    </w:pPr>
    <w:rPr>
      <w:rFonts w:ascii="XO Thames" w:hAnsi="XO Thames"/>
      <w:color w:val="000000"/>
    </w:rPr>
  </w:style>
  <w:style w:type="paragraph" w:styleId="9">
    <w:name w:val="toc 9"/>
    <w:next w:val="a"/>
    <w:link w:val="90"/>
    <w:uiPriority w:val="39"/>
    <w:rsid w:val="00645BD8"/>
    <w:pPr>
      <w:ind w:left="1600"/>
    </w:pPr>
    <w:rPr>
      <w:rFonts w:ascii="XO Thames" w:hAnsi="XO Thames"/>
      <w:color w:val="000000"/>
      <w:sz w:val="28"/>
    </w:rPr>
  </w:style>
  <w:style w:type="character" w:customStyle="1" w:styleId="90">
    <w:name w:val="Оглавление 9 Знак"/>
    <w:link w:val="9"/>
    <w:uiPriority w:val="39"/>
    <w:rsid w:val="00645BD8"/>
    <w:rPr>
      <w:rFonts w:ascii="XO Thames" w:hAnsi="XO Thames"/>
      <w:color w:val="000000"/>
      <w:sz w:val="28"/>
    </w:rPr>
  </w:style>
  <w:style w:type="paragraph" w:styleId="80">
    <w:name w:val="toc 8"/>
    <w:next w:val="a"/>
    <w:link w:val="81"/>
    <w:uiPriority w:val="39"/>
    <w:rsid w:val="00645BD8"/>
    <w:pPr>
      <w:ind w:left="1400"/>
    </w:pPr>
    <w:rPr>
      <w:rFonts w:ascii="XO Thames" w:hAnsi="XO Thames"/>
      <w:color w:val="000000"/>
      <w:sz w:val="28"/>
    </w:rPr>
  </w:style>
  <w:style w:type="character" w:customStyle="1" w:styleId="81">
    <w:name w:val="Оглавление 8 Знак"/>
    <w:link w:val="80"/>
    <w:uiPriority w:val="39"/>
    <w:rsid w:val="00645BD8"/>
    <w:rPr>
      <w:rFonts w:ascii="XO Thames" w:hAnsi="XO Thames"/>
      <w:color w:val="000000"/>
      <w:sz w:val="28"/>
    </w:rPr>
  </w:style>
  <w:style w:type="paragraph" w:styleId="51">
    <w:name w:val="toc 5"/>
    <w:next w:val="a"/>
    <w:link w:val="52"/>
    <w:uiPriority w:val="39"/>
    <w:rsid w:val="00645BD8"/>
    <w:pPr>
      <w:ind w:left="800"/>
    </w:pPr>
    <w:rPr>
      <w:rFonts w:ascii="XO Thames" w:hAnsi="XO Thames"/>
      <w:color w:val="000000"/>
      <w:sz w:val="28"/>
    </w:rPr>
  </w:style>
  <w:style w:type="character" w:customStyle="1" w:styleId="52">
    <w:name w:val="Оглавление 5 Знак"/>
    <w:link w:val="51"/>
    <w:uiPriority w:val="39"/>
    <w:rsid w:val="00645BD8"/>
    <w:rPr>
      <w:rFonts w:ascii="XO Thames" w:hAnsi="XO Thames"/>
      <w:color w:val="000000"/>
      <w:sz w:val="28"/>
    </w:rPr>
  </w:style>
  <w:style w:type="paragraph" w:styleId="afb">
    <w:name w:val="Subtitle"/>
    <w:next w:val="a"/>
    <w:link w:val="afc"/>
    <w:uiPriority w:val="11"/>
    <w:qFormat/>
    <w:rsid w:val="00645BD8"/>
    <w:pPr>
      <w:jc w:val="both"/>
    </w:pPr>
    <w:rPr>
      <w:rFonts w:ascii="XO Thames" w:hAnsi="XO Thames"/>
      <w:i/>
      <w:color w:val="000000"/>
      <w:sz w:val="24"/>
    </w:rPr>
  </w:style>
  <w:style w:type="character" w:customStyle="1" w:styleId="afc">
    <w:name w:val="Подзаголовок Знак"/>
    <w:link w:val="afb"/>
    <w:uiPriority w:val="11"/>
    <w:rsid w:val="00645BD8"/>
    <w:rPr>
      <w:rFonts w:ascii="XO Thames" w:hAnsi="XO Thames"/>
      <w:i/>
      <w:color w:val="000000"/>
      <w:sz w:val="24"/>
    </w:rPr>
  </w:style>
  <w:style w:type="character" w:customStyle="1" w:styleId="afd">
    <w:name w:val="Название Знак"/>
    <w:link w:val="afe"/>
    <w:uiPriority w:val="10"/>
    <w:rsid w:val="00645BD8"/>
    <w:rPr>
      <w:rFonts w:ascii="XO Thames" w:hAnsi="XO Thames"/>
      <w:b/>
      <w:caps/>
      <w:sz w:val="40"/>
    </w:rPr>
  </w:style>
  <w:style w:type="paragraph" w:customStyle="1" w:styleId="aff">
    <w:name w:val="Привязка сноски"/>
    <w:uiPriority w:val="99"/>
    <w:rsid w:val="00645BD8"/>
    <w:rPr>
      <w:rFonts w:ascii="Calibri" w:hAnsi="Calibri"/>
      <w:color w:val="000000"/>
      <w:vertAlign w:val="superscript"/>
    </w:rPr>
  </w:style>
  <w:style w:type="character" w:customStyle="1" w:styleId="20">
    <w:name w:val="Заголовок 2 Знак"/>
    <w:link w:val="2"/>
    <w:uiPriority w:val="9"/>
    <w:rsid w:val="00645BD8"/>
    <w:rPr>
      <w:sz w:val="28"/>
      <w:lang w:eastAsia="zh-CN"/>
    </w:rPr>
  </w:style>
  <w:style w:type="paragraph" w:customStyle="1" w:styleId="hgkelc">
    <w:name w:val="hgkelc"/>
    <w:rsid w:val="00645BD8"/>
    <w:rPr>
      <w:rFonts w:ascii="Calibri" w:hAnsi="Calibri"/>
      <w:color w:val="000000"/>
    </w:rPr>
  </w:style>
  <w:style w:type="table" w:customStyle="1" w:styleId="33">
    <w:name w:val="Сетка таблицы3"/>
    <w:basedOn w:val="a1"/>
    <w:rsid w:val="00645BD8"/>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rsid w:val="00645BD8"/>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645BD8"/>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rsid w:val="00645BD8"/>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Title"/>
    <w:basedOn w:val="a"/>
    <w:next w:val="a"/>
    <w:link w:val="afd"/>
    <w:uiPriority w:val="10"/>
    <w:qFormat/>
    <w:rsid w:val="00645BD8"/>
    <w:pPr>
      <w:spacing w:before="240" w:after="60"/>
      <w:jc w:val="center"/>
      <w:outlineLvl w:val="0"/>
    </w:pPr>
    <w:rPr>
      <w:rFonts w:ascii="XO Thames" w:hAnsi="XO Thames"/>
      <w:b/>
      <w:caps/>
      <w:sz w:val="40"/>
      <w:szCs w:val="20"/>
      <w:lang w:eastAsia="ru-RU"/>
    </w:rPr>
  </w:style>
  <w:style w:type="character" w:customStyle="1" w:styleId="1f0">
    <w:name w:val="Заголовок Знак1"/>
    <w:uiPriority w:val="10"/>
    <w:rsid w:val="00645BD8"/>
    <w:rPr>
      <w:rFonts w:ascii="Calibri Light" w:eastAsia="Times New Roman" w:hAnsi="Calibri Light" w:cs="Times New Roman"/>
      <w:b/>
      <w:bCs/>
      <w:kern w:val="28"/>
      <w:sz w:val="32"/>
      <w:szCs w:val="32"/>
      <w:lang w:eastAsia="zh-CN"/>
    </w:rPr>
  </w:style>
  <w:style w:type="numbering" w:customStyle="1" w:styleId="26">
    <w:name w:val="Нет списка2"/>
    <w:next w:val="a2"/>
    <w:uiPriority w:val="99"/>
    <w:semiHidden/>
    <w:unhideWhenUsed/>
    <w:rsid w:val="002B6F54"/>
  </w:style>
  <w:style w:type="paragraph" w:customStyle="1" w:styleId="61">
    <w:name w:val="Заголовок 61"/>
    <w:link w:val="Heading6Char"/>
    <w:uiPriority w:val="9"/>
    <w:semiHidden/>
    <w:unhideWhenUsed/>
    <w:qFormat/>
    <w:rsid w:val="002B6F54"/>
    <w:pPr>
      <w:keepNext/>
      <w:keepLines/>
      <w:spacing w:before="200" w:line="259" w:lineRule="auto"/>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2B6F54"/>
    <w:pPr>
      <w:keepNext/>
      <w:keepLines/>
      <w:spacing w:before="200" w:line="259" w:lineRule="auto"/>
    </w:pPr>
    <w:rPr>
      <w:rFonts w:ascii="Calibri Light" w:hAnsi="Calibri Light"/>
      <w:i/>
      <w:iCs/>
      <w:color w:val="404040"/>
      <w:sz w:val="22"/>
      <w:szCs w:val="22"/>
      <w:lang w:eastAsia="en-US"/>
    </w:rPr>
  </w:style>
  <w:style w:type="paragraph" w:customStyle="1" w:styleId="810">
    <w:name w:val="Заголовок 81"/>
    <w:link w:val="Heading8Char"/>
    <w:uiPriority w:val="9"/>
    <w:semiHidden/>
    <w:unhideWhenUsed/>
    <w:qFormat/>
    <w:rsid w:val="002B6F54"/>
    <w:pPr>
      <w:keepNext/>
      <w:keepLines/>
      <w:spacing w:before="200" w:line="259" w:lineRule="auto"/>
    </w:pPr>
    <w:rPr>
      <w:rFonts w:ascii="Calibri Light" w:hAnsi="Calibri Light"/>
      <w:color w:val="404040"/>
      <w:lang w:eastAsia="en-US"/>
    </w:rPr>
  </w:style>
  <w:style w:type="paragraph" w:customStyle="1" w:styleId="91">
    <w:name w:val="Заголовок 91"/>
    <w:link w:val="Heading9Char"/>
    <w:uiPriority w:val="9"/>
    <w:semiHidden/>
    <w:unhideWhenUsed/>
    <w:qFormat/>
    <w:rsid w:val="002B6F54"/>
    <w:pPr>
      <w:keepNext/>
      <w:keepLines/>
      <w:spacing w:before="200" w:line="259" w:lineRule="auto"/>
    </w:pPr>
    <w:rPr>
      <w:rFonts w:ascii="Calibri Light" w:hAnsi="Calibri Light"/>
      <w:i/>
      <w:iCs/>
      <w:color w:val="404040"/>
      <w:lang w:eastAsia="en-US"/>
    </w:rPr>
  </w:style>
  <w:style w:type="paragraph" w:styleId="aff1">
    <w:name w:val="No Spacing"/>
    <w:uiPriority w:val="1"/>
    <w:qFormat/>
    <w:rsid w:val="002B6F54"/>
    <w:rPr>
      <w:rFonts w:ascii="Calibri" w:eastAsia="Calibri" w:hAnsi="Calibri"/>
      <w:sz w:val="22"/>
      <w:szCs w:val="22"/>
      <w:lang w:eastAsia="en-US"/>
    </w:rPr>
  </w:style>
  <w:style w:type="character" w:customStyle="1" w:styleId="Heading1Char">
    <w:name w:val="Heading 1 Char"/>
    <w:uiPriority w:val="9"/>
    <w:rsid w:val="002B6F54"/>
    <w:rPr>
      <w:rFonts w:ascii="Calibri Light" w:eastAsia="Times New Roman" w:hAnsi="Calibri Light" w:cs="Times New Roman"/>
      <w:b/>
      <w:bCs/>
      <w:color w:val="2E74B5"/>
      <w:sz w:val="28"/>
      <w:szCs w:val="28"/>
    </w:rPr>
  </w:style>
  <w:style w:type="character" w:customStyle="1" w:styleId="Heading2Char">
    <w:name w:val="Heading 2 Char"/>
    <w:uiPriority w:val="9"/>
    <w:rsid w:val="002B6F54"/>
    <w:rPr>
      <w:rFonts w:ascii="Calibri Light" w:eastAsia="Times New Roman" w:hAnsi="Calibri Light" w:cs="Times New Roman"/>
      <w:b/>
      <w:bCs/>
      <w:color w:val="5B9BD5"/>
      <w:sz w:val="26"/>
      <w:szCs w:val="26"/>
    </w:rPr>
  </w:style>
  <w:style w:type="character" w:customStyle="1" w:styleId="Heading3Char">
    <w:name w:val="Heading 3 Char"/>
    <w:uiPriority w:val="9"/>
    <w:rsid w:val="002B6F54"/>
    <w:rPr>
      <w:rFonts w:ascii="Calibri Light" w:eastAsia="Times New Roman" w:hAnsi="Calibri Light" w:cs="Times New Roman"/>
      <w:b/>
      <w:bCs/>
      <w:color w:val="5B9BD5"/>
    </w:rPr>
  </w:style>
  <w:style w:type="character" w:customStyle="1" w:styleId="Heading4Char">
    <w:name w:val="Heading 4 Char"/>
    <w:uiPriority w:val="9"/>
    <w:rsid w:val="002B6F54"/>
    <w:rPr>
      <w:rFonts w:ascii="Calibri Light" w:eastAsia="Times New Roman" w:hAnsi="Calibri Light" w:cs="Times New Roman"/>
      <w:b/>
      <w:bCs/>
      <w:i/>
      <w:iCs/>
      <w:color w:val="5B9BD5"/>
    </w:rPr>
  </w:style>
  <w:style w:type="character" w:customStyle="1" w:styleId="Heading5Char">
    <w:name w:val="Heading 5 Char"/>
    <w:uiPriority w:val="9"/>
    <w:rsid w:val="002B6F54"/>
    <w:rPr>
      <w:rFonts w:ascii="Calibri Light" w:eastAsia="Times New Roman" w:hAnsi="Calibri Light" w:cs="Times New Roman"/>
      <w:color w:val="1F4D78"/>
    </w:rPr>
  </w:style>
  <w:style w:type="character" w:customStyle="1" w:styleId="Heading6Char">
    <w:name w:val="Heading 6 Char"/>
    <w:link w:val="61"/>
    <w:uiPriority w:val="9"/>
    <w:rsid w:val="002B6F54"/>
    <w:rPr>
      <w:rFonts w:ascii="Calibri Light" w:hAnsi="Calibri Light"/>
      <w:i/>
      <w:iCs/>
      <w:color w:val="1F4D78"/>
      <w:sz w:val="22"/>
      <w:szCs w:val="22"/>
      <w:lang w:eastAsia="en-US"/>
    </w:rPr>
  </w:style>
  <w:style w:type="character" w:customStyle="1" w:styleId="Heading7Char">
    <w:name w:val="Heading 7 Char"/>
    <w:link w:val="71"/>
    <w:uiPriority w:val="9"/>
    <w:rsid w:val="002B6F54"/>
    <w:rPr>
      <w:rFonts w:ascii="Calibri Light" w:hAnsi="Calibri Light"/>
      <w:i/>
      <w:iCs/>
      <w:color w:val="404040"/>
      <w:sz w:val="22"/>
      <w:szCs w:val="22"/>
      <w:lang w:eastAsia="en-US"/>
    </w:rPr>
  </w:style>
  <w:style w:type="character" w:customStyle="1" w:styleId="Heading8Char">
    <w:name w:val="Heading 8 Char"/>
    <w:link w:val="810"/>
    <w:uiPriority w:val="9"/>
    <w:rsid w:val="002B6F54"/>
    <w:rPr>
      <w:rFonts w:ascii="Calibri Light" w:hAnsi="Calibri Light"/>
      <w:color w:val="404040"/>
      <w:lang w:eastAsia="en-US"/>
    </w:rPr>
  </w:style>
  <w:style w:type="character" w:customStyle="1" w:styleId="Heading9Char">
    <w:name w:val="Heading 9 Char"/>
    <w:link w:val="91"/>
    <w:uiPriority w:val="9"/>
    <w:rsid w:val="002B6F54"/>
    <w:rPr>
      <w:rFonts w:ascii="Calibri Light" w:hAnsi="Calibri Light"/>
      <w:i/>
      <w:iCs/>
      <w:color w:val="404040"/>
      <w:lang w:eastAsia="en-US"/>
    </w:rPr>
  </w:style>
  <w:style w:type="character" w:customStyle="1" w:styleId="TitleChar">
    <w:name w:val="Title Char"/>
    <w:uiPriority w:val="10"/>
    <w:rsid w:val="002B6F54"/>
    <w:rPr>
      <w:rFonts w:ascii="Calibri Light" w:eastAsia="Times New Roman" w:hAnsi="Calibri Light" w:cs="Times New Roman"/>
      <w:color w:val="323E4F"/>
      <w:spacing w:val="5"/>
      <w:sz w:val="52"/>
      <w:szCs w:val="52"/>
    </w:rPr>
  </w:style>
  <w:style w:type="character" w:customStyle="1" w:styleId="SubtitleChar">
    <w:name w:val="Subtitle Char"/>
    <w:uiPriority w:val="11"/>
    <w:rsid w:val="002B6F54"/>
    <w:rPr>
      <w:rFonts w:ascii="Calibri Light" w:eastAsia="Times New Roman" w:hAnsi="Calibri Light" w:cs="Times New Roman"/>
      <w:i/>
      <w:iCs/>
      <w:color w:val="5B9BD5"/>
      <w:spacing w:val="15"/>
      <w:sz w:val="24"/>
      <w:szCs w:val="24"/>
    </w:rPr>
  </w:style>
  <w:style w:type="character" w:customStyle="1" w:styleId="1f1">
    <w:name w:val="Слабое выделение1"/>
    <w:uiPriority w:val="19"/>
    <w:qFormat/>
    <w:rsid w:val="002B6F54"/>
    <w:rPr>
      <w:i/>
      <w:iCs/>
      <w:color w:val="808080"/>
    </w:rPr>
  </w:style>
  <w:style w:type="character" w:styleId="aff2">
    <w:name w:val="Emphasis"/>
    <w:uiPriority w:val="20"/>
    <w:qFormat/>
    <w:rsid w:val="002B6F54"/>
    <w:rPr>
      <w:i/>
      <w:iCs/>
    </w:rPr>
  </w:style>
  <w:style w:type="character" w:customStyle="1" w:styleId="1f2">
    <w:name w:val="Сильное выделение1"/>
    <w:uiPriority w:val="21"/>
    <w:qFormat/>
    <w:rsid w:val="002B6F54"/>
    <w:rPr>
      <w:b/>
      <w:bCs/>
      <w:i/>
      <w:iCs/>
      <w:color w:val="5B9BD5"/>
    </w:rPr>
  </w:style>
  <w:style w:type="character" w:styleId="aff3">
    <w:name w:val="Strong"/>
    <w:uiPriority w:val="22"/>
    <w:qFormat/>
    <w:rsid w:val="002B6F54"/>
    <w:rPr>
      <w:b/>
      <w:bCs/>
    </w:rPr>
  </w:style>
  <w:style w:type="paragraph" w:customStyle="1" w:styleId="212">
    <w:name w:val="Цитата 21"/>
    <w:next w:val="27"/>
    <w:link w:val="28"/>
    <w:uiPriority w:val="29"/>
    <w:qFormat/>
    <w:rsid w:val="002B6F54"/>
    <w:pPr>
      <w:spacing w:after="160" w:line="259" w:lineRule="auto"/>
    </w:pPr>
    <w:rPr>
      <w:i/>
      <w:iCs/>
      <w:color w:val="000000"/>
    </w:rPr>
  </w:style>
  <w:style w:type="character" w:customStyle="1" w:styleId="28">
    <w:name w:val="Цитата 2 Знак"/>
    <w:link w:val="212"/>
    <w:uiPriority w:val="29"/>
    <w:rsid w:val="002B6F54"/>
    <w:rPr>
      <w:i/>
      <w:iCs/>
      <w:color w:val="000000"/>
    </w:rPr>
  </w:style>
  <w:style w:type="paragraph" w:customStyle="1" w:styleId="1f3">
    <w:name w:val="Выделенная цитата1"/>
    <w:next w:val="aff4"/>
    <w:link w:val="aff5"/>
    <w:uiPriority w:val="30"/>
    <w:qFormat/>
    <w:rsid w:val="002B6F54"/>
    <w:pPr>
      <w:pBdr>
        <w:bottom w:val="single" w:sz="4" w:space="4" w:color="5B9BD5"/>
      </w:pBdr>
      <w:spacing w:before="200" w:after="280" w:line="259" w:lineRule="auto"/>
      <w:ind w:left="936" w:right="936"/>
    </w:pPr>
    <w:rPr>
      <w:b/>
      <w:bCs/>
      <w:i/>
      <w:iCs/>
      <w:color w:val="5B9BD5"/>
    </w:rPr>
  </w:style>
  <w:style w:type="character" w:customStyle="1" w:styleId="aff5">
    <w:name w:val="Выделенная цитата Знак"/>
    <w:link w:val="1f3"/>
    <w:uiPriority w:val="30"/>
    <w:rsid w:val="002B6F54"/>
    <w:rPr>
      <w:b/>
      <w:bCs/>
      <w:i/>
      <w:iCs/>
      <w:color w:val="5B9BD5"/>
    </w:rPr>
  </w:style>
  <w:style w:type="character" w:customStyle="1" w:styleId="1f4">
    <w:name w:val="Слабая ссылка1"/>
    <w:uiPriority w:val="31"/>
    <w:qFormat/>
    <w:rsid w:val="002B6F54"/>
    <w:rPr>
      <w:smallCaps/>
      <w:color w:val="ED7D31"/>
      <w:u w:val="single"/>
    </w:rPr>
  </w:style>
  <w:style w:type="character" w:customStyle="1" w:styleId="1f5">
    <w:name w:val="Сильная ссылка1"/>
    <w:uiPriority w:val="32"/>
    <w:qFormat/>
    <w:rsid w:val="002B6F54"/>
    <w:rPr>
      <w:b/>
      <w:bCs/>
      <w:smallCaps/>
      <w:color w:val="ED7D31"/>
      <w:spacing w:val="5"/>
      <w:u w:val="single"/>
    </w:rPr>
  </w:style>
  <w:style w:type="character" w:styleId="aff6">
    <w:name w:val="Book Title"/>
    <w:uiPriority w:val="33"/>
    <w:qFormat/>
    <w:rsid w:val="002B6F54"/>
    <w:rPr>
      <w:b/>
      <w:bCs/>
      <w:smallCaps/>
      <w:spacing w:val="5"/>
    </w:rPr>
  </w:style>
  <w:style w:type="character" w:customStyle="1" w:styleId="FootnoteTextChar">
    <w:name w:val="Footnote Text Char"/>
    <w:uiPriority w:val="99"/>
    <w:semiHidden/>
    <w:rsid w:val="002B6F54"/>
    <w:rPr>
      <w:sz w:val="20"/>
      <w:szCs w:val="20"/>
    </w:rPr>
  </w:style>
  <w:style w:type="paragraph" w:customStyle="1" w:styleId="1f6">
    <w:name w:val="Текст концевой сноски1"/>
    <w:link w:val="EndnoteTextChar"/>
    <w:uiPriority w:val="99"/>
    <w:semiHidden/>
    <w:unhideWhenUsed/>
    <w:rsid w:val="002B6F54"/>
    <w:rPr>
      <w:rFonts w:ascii="Calibri" w:eastAsia="Calibri" w:hAnsi="Calibri"/>
      <w:lang w:eastAsia="en-US"/>
    </w:rPr>
  </w:style>
  <w:style w:type="character" w:customStyle="1" w:styleId="EndnoteTextChar">
    <w:name w:val="Endnote Text Char"/>
    <w:link w:val="1f6"/>
    <w:uiPriority w:val="99"/>
    <w:semiHidden/>
    <w:rsid w:val="002B6F54"/>
    <w:rPr>
      <w:rFonts w:ascii="Calibri" w:eastAsia="Calibri" w:hAnsi="Calibri"/>
      <w:lang w:eastAsia="en-US"/>
    </w:rPr>
  </w:style>
  <w:style w:type="paragraph" w:styleId="aff7">
    <w:name w:val="Plain Text"/>
    <w:link w:val="aff8"/>
    <w:uiPriority w:val="99"/>
    <w:semiHidden/>
    <w:unhideWhenUsed/>
    <w:rsid w:val="002B6F54"/>
    <w:rPr>
      <w:rFonts w:ascii="Courier New" w:eastAsia="Calibri" w:hAnsi="Courier New" w:cs="Courier New"/>
      <w:sz w:val="21"/>
      <w:szCs w:val="21"/>
      <w:lang w:eastAsia="en-US"/>
    </w:rPr>
  </w:style>
  <w:style w:type="character" w:customStyle="1" w:styleId="aff8">
    <w:name w:val="Текст Знак"/>
    <w:basedOn w:val="a0"/>
    <w:link w:val="aff7"/>
    <w:uiPriority w:val="99"/>
    <w:rsid w:val="002B6F54"/>
    <w:rPr>
      <w:rFonts w:ascii="Courier New" w:eastAsia="Calibri" w:hAnsi="Courier New" w:cs="Courier New"/>
      <w:sz w:val="21"/>
      <w:szCs w:val="21"/>
      <w:lang w:eastAsia="en-US"/>
    </w:rPr>
  </w:style>
  <w:style w:type="character" w:customStyle="1" w:styleId="HeaderChar">
    <w:name w:val="Header Char"/>
    <w:uiPriority w:val="99"/>
    <w:rsid w:val="002B6F54"/>
  </w:style>
  <w:style w:type="character" w:customStyle="1" w:styleId="FooterChar">
    <w:name w:val="Footer Char"/>
    <w:uiPriority w:val="99"/>
    <w:rsid w:val="002B6F54"/>
  </w:style>
  <w:style w:type="paragraph" w:customStyle="1" w:styleId="1f7">
    <w:name w:val="Название объекта1"/>
    <w:uiPriority w:val="35"/>
    <w:unhideWhenUsed/>
    <w:qFormat/>
    <w:rsid w:val="002B6F54"/>
    <w:pPr>
      <w:spacing w:after="200"/>
    </w:pPr>
    <w:rPr>
      <w:rFonts w:ascii="Calibri" w:eastAsia="Calibri" w:hAnsi="Calibri"/>
      <w:i/>
      <w:iCs/>
      <w:color w:val="44546A"/>
      <w:sz w:val="18"/>
      <w:szCs w:val="18"/>
      <w:lang w:eastAsia="en-US"/>
    </w:rPr>
  </w:style>
  <w:style w:type="paragraph" w:customStyle="1" w:styleId="110">
    <w:name w:val="Заголовок 11"/>
    <w:basedOn w:val="a"/>
    <w:next w:val="a"/>
    <w:uiPriority w:val="9"/>
    <w:qFormat/>
    <w:rsid w:val="002B6F54"/>
    <w:pPr>
      <w:widowControl w:val="0"/>
      <w:suppressAutoHyphens w:val="0"/>
      <w:spacing w:before="108" w:after="108"/>
      <w:jc w:val="center"/>
    </w:pPr>
    <w:rPr>
      <w:rFonts w:ascii="Arial" w:hAnsi="Arial"/>
      <w:b/>
      <w:color w:val="26282F"/>
      <w:szCs w:val="20"/>
      <w:lang w:eastAsia="ru-RU"/>
    </w:rPr>
  </w:style>
  <w:style w:type="paragraph" w:customStyle="1" w:styleId="213">
    <w:name w:val="Заголовок 21"/>
    <w:next w:val="a"/>
    <w:uiPriority w:val="9"/>
    <w:qFormat/>
    <w:rsid w:val="002B6F54"/>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2B6F54"/>
    <w:pPr>
      <w:keepNext/>
      <w:suppressAutoHyphens w:val="0"/>
      <w:spacing w:before="240" w:after="60" w:line="276" w:lineRule="auto"/>
    </w:pPr>
    <w:rPr>
      <w:rFonts w:ascii="Cambria" w:hAnsi="Cambria"/>
      <w:b/>
      <w:color w:val="000000"/>
      <w:sz w:val="26"/>
      <w:szCs w:val="20"/>
      <w:lang w:eastAsia="ru-RU"/>
    </w:rPr>
  </w:style>
  <w:style w:type="paragraph" w:customStyle="1" w:styleId="410">
    <w:name w:val="Заголовок 41"/>
    <w:next w:val="a"/>
    <w:uiPriority w:val="9"/>
    <w:qFormat/>
    <w:rsid w:val="002B6F54"/>
    <w:pPr>
      <w:spacing w:before="120" w:after="120"/>
      <w:jc w:val="both"/>
    </w:pPr>
    <w:rPr>
      <w:rFonts w:ascii="XO Thames" w:hAnsi="XO Thames"/>
      <w:b/>
      <w:color w:val="000000"/>
      <w:sz w:val="24"/>
    </w:rPr>
  </w:style>
  <w:style w:type="paragraph" w:customStyle="1" w:styleId="510">
    <w:name w:val="Заголовок 51"/>
    <w:next w:val="a"/>
    <w:uiPriority w:val="9"/>
    <w:qFormat/>
    <w:rsid w:val="002B6F54"/>
    <w:pPr>
      <w:spacing w:before="120" w:after="120"/>
      <w:jc w:val="both"/>
    </w:pPr>
    <w:rPr>
      <w:rFonts w:ascii="XO Thames" w:hAnsi="XO Thames"/>
      <w:b/>
      <w:color w:val="000000"/>
      <w:sz w:val="22"/>
    </w:rPr>
  </w:style>
  <w:style w:type="paragraph" w:customStyle="1" w:styleId="214">
    <w:name w:val="Оглавление 21"/>
    <w:next w:val="a"/>
    <w:uiPriority w:val="39"/>
    <w:rsid w:val="002B6F54"/>
    <w:pPr>
      <w:ind w:left="200"/>
    </w:pPr>
    <w:rPr>
      <w:rFonts w:ascii="XO Thames" w:hAnsi="XO Thames"/>
      <w:color w:val="000000"/>
      <w:sz w:val="28"/>
    </w:rPr>
  </w:style>
  <w:style w:type="paragraph" w:customStyle="1" w:styleId="411">
    <w:name w:val="Оглавление 41"/>
    <w:next w:val="a"/>
    <w:uiPriority w:val="39"/>
    <w:rsid w:val="002B6F54"/>
    <w:pPr>
      <w:ind w:left="600"/>
    </w:pPr>
    <w:rPr>
      <w:rFonts w:ascii="XO Thames" w:hAnsi="XO Thames"/>
      <w:color w:val="000000"/>
      <w:sz w:val="28"/>
    </w:rPr>
  </w:style>
  <w:style w:type="paragraph" w:customStyle="1" w:styleId="610">
    <w:name w:val="Оглавление 61"/>
    <w:next w:val="a"/>
    <w:uiPriority w:val="39"/>
    <w:rsid w:val="002B6F54"/>
    <w:pPr>
      <w:ind w:left="1000"/>
    </w:pPr>
    <w:rPr>
      <w:rFonts w:ascii="XO Thames" w:hAnsi="XO Thames"/>
      <w:color w:val="000000"/>
      <w:sz w:val="28"/>
    </w:rPr>
  </w:style>
  <w:style w:type="paragraph" w:customStyle="1" w:styleId="710">
    <w:name w:val="Оглавление 71"/>
    <w:next w:val="a"/>
    <w:uiPriority w:val="39"/>
    <w:rsid w:val="002B6F54"/>
    <w:pPr>
      <w:ind w:left="1200"/>
    </w:pPr>
    <w:rPr>
      <w:rFonts w:ascii="XO Thames" w:hAnsi="XO Thames"/>
      <w:color w:val="000000"/>
      <w:sz w:val="28"/>
    </w:rPr>
  </w:style>
  <w:style w:type="paragraph" w:customStyle="1" w:styleId="Endnote">
    <w:name w:val="Endnote"/>
    <w:basedOn w:val="a"/>
    <w:uiPriority w:val="99"/>
    <w:rsid w:val="002B6F54"/>
    <w:pPr>
      <w:suppressAutoHyphens w:val="0"/>
      <w:spacing w:line="360" w:lineRule="atLeast"/>
      <w:jc w:val="both"/>
    </w:pPr>
    <w:rPr>
      <w:color w:val="000000"/>
      <w:sz w:val="20"/>
      <w:szCs w:val="20"/>
      <w:lang w:eastAsia="ru-RU"/>
    </w:rPr>
  </w:style>
  <w:style w:type="paragraph" w:customStyle="1" w:styleId="34">
    <w:name w:val="Гиперссылка3"/>
    <w:uiPriority w:val="99"/>
    <w:rsid w:val="002B6F54"/>
    <w:rPr>
      <w:rFonts w:ascii="Calibri" w:hAnsi="Calibri"/>
      <w:color w:val="0000FF"/>
      <w:u w:val="single"/>
    </w:rPr>
  </w:style>
  <w:style w:type="paragraph" w:customStyle="1" w:styleId="1f8">
    <w:name w:val="Текст примечания1"/>
    <w:basedOn w:val="a"/>
    <w:link w:val="aff9"/>
    <w:uiPriority w:val="99"/>
    <w:rsid w:val="002B6F54"/>
    <w:pPr>
      <w:suppressAutoHyphens w:val="0"/>
      <w:spacing w:after="160" w:line="264" w:lineRule="auto"/>
    </w:pPr>
    <w:rPr>
      <w:rFonts w:ascii="Calibri" w:hAnsi="Calibri"/>
      <w:color w:val="000000"/>
      <w:sz w:val="20"/>
      <w:szCs w:val="20"/>
      <w:lang w:eastAsia="ru-RU"/>
    </w:rPr>
  </w:style>
  <w:style w:type="character" w:customStyle="1" w:styleId="aff9">
    <w:name w:val="Текст примечания Знак"/>
    <w:basedOn w:val="a0"/>
    <w:link w:val="1f8"/>
    <w:uiPriority w:val="99"/>
    <w:rsid w:val="002B6F54"/>
    <w:rPr>
      <w:rFonts w:ascii="Calibri" w:hAnsi="Calibri"/>
      <w:color w:val="000000"/>
    </w:rPr>
  </w:style>
  <w:style w:type="paragraph" w:customStyle="1" w:styleId="1f9">
    <w:name w:val="Знак концевой сноски1"/>
    <w:uiPriority w:val="99"/>
    <w:rsid w:val="002B6F54"/>
    <w:rPr>
      <w:rFonts w:ascii="Calibri" w:hAnsi="Calibri"/>
      <w:color w:val="000000"/>
      <w:vertAlign w:val="superscript"/>
    </w:rPr>
  </w:style>
  <w:style w:type="paragraph" w:customStyle="1" w:styleId="12">
    <w:name w:val="Нижний колонтитул1"/>
    <w:basedOn w:val="a"/>
    <w:link w:val="a4"/>
    <w:uiPriority w:val="99"/>
    <w:rsid w:val="002B6F54"/>
    <w:pPr>
      <w:tabs>
        <w:tab w:val="center" w:pos="4677"/>
        <w:tab w:val="right" w:pos="9355"/>
      </w:tabs>
      <w:suppressAutoHyphens w:val="0"/>
    </w:pPr>
    <w:rPr>
      <w:lang w:eastAsia="ru-RU"/>
    </w:rPr>
  </w:style>
  <w:style w:type="paragraph" w:customStyle="1" w:styleId="311">
    <w:name w:val="Оглавление 31"/>
    <w:next w:val="a"/>
    <w:uiPriority w:val="39"/>
    <w:rsid w:val="002B6F54"/>
    <w:pPr>
      <w:ind w:left="400"/>
    </w:pPr>
    <w:rPr>
      <w:rFonts w:ascii="XO Thames" w:hAnsi="XO Thames"/>
      <w:color w:val="000000"/>
      <w:sz w:val="28"/>
    </w:rPr>
  </w:style>
  <w:style w:type="paragraph" w:customStyle="1" w:styleId="35">
    <w:name w:val="Основной шрифт абзаца3"/>
    <w:uiPriority w:val="99"/>
    <w:rsid w:val="002B6F54"/>
    <w:rPr>
      <w:rFonts w:ascii="Calibri" w:hAnsi="Calibri"/>
      <w:color w:val="000000"/>
    </w:rPr>
  </w:style>
  <w:style w:type="paragraph" w:customStyle="1" w:styleId="FontStyle26">
    <w:name w:val="Font Style26"/>
    <w:uiPriority w:val="99"/>
    <w:rsid w:val="002B6F54"/>
    <w:rPr>
      <w:color w:val="000000"/>
      <w:sz w:val="26"/>
    </w:rPr>
  </w:style>
  <w:style w:type="paragraph" w:customStyle="1" w:styleId="29">
    <w:name w:val="Знак сноски2"/>
    <w:basedOn w:val="22"/>
    <w:uiPriority w:val="99"/>
    <w:rsid w:val="002B6F54"/>
    <w:rPr>
      <w:vertAlign w:val="superscript"/>
    </w:rPr>
  </w:style>
  <w:style w:type="paragraph" w:customStyle="1" w:styleId="Hgkelc0">
    <w:name w:val="Hgkelc"/>
    <w:uiPriority w:val="99"/>
    <w:rsid w:val="002B6F54"/>
    <w:rPr>
      <w:rFonts w:ascii="Calibri" w:hAnsi="Calibri"/>
      <w:color w:val="000000"/>
    </w:rPr>
  </w:style>
  <w:style w:type="paragraph" w:customStyle="1" w:styleId="111">
    <w:name w:val="Оглавление 11"/>
    <w:next w:val="a"/>
    <w:uiPriority w:val="39"/>
    <w:rsid w:val="002B6F54"/>
    <w:rPr>
      <w:rFonts w:ascii="XO Thames" w:hAnsi="XO Thames"/>
      <w:b/>
      <w:color w:val="000000"/>
      <w:sz w:val="28"/>
    </w:rPr>
  </w:style>
  <w:style w:type="paragraph" w:customStyle="1" w:styleId="1fa">
    <w:name w:val="Верхний колонтитул1"/>
    <w:basedOn w:val="a"/>
    <w:uiPriority w:val="99"/>
    <w:rsid w:val="002B6F54"/>
    <w:pPr>
      <w:tabs>
        <w:tab w:val="center" w:pos="4677"/>
        <w:tab w:val="right" w:pos="9355"/>
      </w:tabs>
      <w:suppressAutoHyphens w:val="0"/>
    </w:pPr>
    <w:rPr>
      <w:rFonts w:ascii="Calibri" w:hAnsi="Calibri"/>
      <w:color w:val="000000"/>
      <w:sz w:val="22"/>
      <w:szCs w:val="20"/>
      <w:lang w:eastAsia="ru-RU"/>
    </w:rPr>
  </w:style>
  <w:style w:type="paragraph" w:customStyle="1" w:styleId="1fb">
    <w:name w:val="Номер страницы1"/>
    <w:uiPriority w:val="99"/>
    <w:rsid w:val="002B6F54"/>
    <w:rPr>
      <w:rFonts w:ascii="Calibri" w:hAnsi="Calibri"/>
      <w:color w:val="000000"/>
    </w:rPr>
  </w:style>
  <w:style w:type="paragraph" w:customStyle="1" w:styleId="910">
    <w:name w:val="Оглавление 91"/>
    <w:next w:val="a"/>
    <w:uiPriority w:val="39"/>
    <w:rsid w:val="002B6F54"/>
    <w:pPr>
      <w:ind w:left="1600"/>
    </w:pPr>
    <w:rPr>
      <w:rFonts w:ascii="XO Thames" w:hAnsi="XO Thames"/>
      <w:color w:val="000000"/>
      <w:sz w:val="28"/>
    </w:rPr>
  </w:style>
  <w:style w:type="paragraph" w:customStyle="1" w:styleId="Markedcontent0">
    <w:name w:val="Markedcontent"/>
    <w:uiPriority w:val="99"/>
    <w:rsid w:val="002B6F54"/>
    <w:rPr>
      <w:rFonts w:ascii="Calibri" w:hAnsi="Calibri"/>
      <w:color w:val="000000"/>
    </w:rPr>
  </w:style>
  <w:style w:type="paragraph" w:customStyle="1" w:styleId="1fc">
    <w:name w:val="Знак примечания1"/>
    <w:uiPriority w:val="99"/>
    <w:rsid w:val="002B6F54"/>
    <w:rPr>
      <w:rFonts w:ascii="Calibri" w:hAnsi="Calibri"/>
      <w:color w:val="000000"/>
      <w:sz w:val="16"/>
    </w:rPr>
  </w:style>
  <w:style w:type="paragraph" w:customStyle="1" w:styleId="811">
    <w:name w:val="Оглавление 81"/>
    <w:next w:val="a"/>
    <w:uiPriority w:val="39"/>
    <w:rsid w:val="002B6F54"/>
    <w:pPr>
      <w:ind w:left="1400"/>
    </w:pPr>
    <w:rPr>
      <w:rFonts w:ascii="XO Thames" w:hAnsi="XO Thames"/>
      <w:color w:val="000000"/>
      <w:sz w:val="28"/>
    </w:rPr>
  </w:style>
  <w:style w:type="paragraph" w:customStyle="1" w:styleId="1fd">
    <w:name w:val="Тема примечания1"/>
    <w:basedOn w:val="1f8"/>
    <w:next w:val="1f8"/>
    <w:link w:val="affa"/>
    <w:uiPriority w:val="99"/>
    <w:rsid w:val="002B6F54"/>
    <w:rPr>
      <w:b/>
    </w:rPr>
  </w:style>
  <w:style w:type="character" w:customStyle="1" w:styleId="affa">
    <w:name w:val="Тема примечания Знак"/>
    <w:basedOn w:val="aff9"/>
    <w:link w:val="1fd"/>
    <w:uiPriority w:val="99"/>
    <w:rsid w:val="002B6F54"/>
    <w:rPr>
      <w:rFonts w:ascii="Calibri" w:hAnsi="Calibri"/>
      <w:b/>
      <w:color w:val="000000"/>
    </w:rPr>
  </w:style>
  <w:style w:type="paragraph" w:customStyle="1" w:styleId="511">
    <w:name w:val="Оглавление 51"/>
    <w:next w:val="a"/>
    <w:uiPriority w:val="39"/>
    <w:rsid w:val="002B6F54"/>
    <w:pPr>
      <w:ind w:left="800"/>
    </w:pPr>
    <w:rPr>
      <w:rFonts w:ascii="XO Thames" w:hAnsi="XO Thames"/>
      <w:color w:val="000000"/>
      <w:sz w:val="28"/>
    </w:rPr>
  </w:style>
  <w:style w:type="paragraph" w:customStyle="1" w:styleId="ConsPlusTitlePage">
    <w:name w:val="ConsPlusTitlePage"/>
    <w:uiPriority w:val="99"/>
    <w:rsid w:val="002B6F54"/>
    <w:pPr>
      <w:widowControl w:val="0"/>
    </w:pPr>
    <w:rPr>
      <w:rFonts w:ascii="Tahoma" w:hAnsi="Tahoma"/>
      <w:color w:val="000000"/>
    </w:rPr>
  </w:style>
  <w:style w:type="table" w:customStyle="1" w:styleId="215">
    <w:name w:val="Сетка таблицы2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0"/>
    <w:uiPriority w:val="99"/>
    <w:rsid w:val="002B6F54"/>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uiPriority w:val="99"/>
    <w:locked/>
    <w:rsid w:val="002B6F5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uiPriority w:val="99"/>
    <w:rsid w:val="002B6F5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uiPriority w:val="99"/>
    <w:rsid w:val="002B6F54"/>
    <w:pPr>
      <w:spacing w:line="274" w:lineRule="auto"/>
      <w:ind w:left="70" w:right="140"/>
      <w:jc w:val="both"/>
    </w:pPr>
    <w:rPr>
      <w:color w:val="000000"/>
      <w:szCs w:val="22"/>
      <w:lang w:val="en-US" w:eastAsia="en-US"/>
    </w:rPr>
  </w:style>
  <w:style w:type="character" w:customStyle="1" w:styleId="FootnotedescriptionChar">
    <w:name w:val="Footnote description Char"/>
    <w:link w:val="Footnotedescription"/>
    <w:uiPriority w:val="99"/>
    <w:rsid w:val="002B6F54"/>
    <w:rPr>
      <w:color w:val="000000"/>
      <w:szCs w:val="22"/>
      <w:lang w:val="en-US" w:eastAsia="en-US"/>
    </w:rPr>
  </w:style>
  <w:style w:type="character" w:customStyle="1" w:styleId="Footnotemark">
    <w:name w:val="Footnote mark"/>
    <w:hidden/>
    <w:uiPriority w:val="99"/>
    <w:rsid w:val="002B6F54"/>
    <w:rPr>
      <w:rFonts w:ascii="Calibri" w:eastAsia="Calibri" w:hAnsi="Calibri" w:cs="Calibri"/>
      <w:color w:val="000000"/>
      <w:sz w:val="20"/>
      <w:vertAlign w:val="superscript"/>
    </w:rPr>
  </w:style>
  <w:style w:type="numbering" w:customStyle="1" w:styleId="113">
    <w:name w:val="Нет списка11"/>
    <w:uiPriority w:val="99"/>
    <w:semiHidden/>
    <w:unhideWhenUsed/>
    <w:rsid w:val="002B6F54"/>
  </w:style>
  <w:style w:type="paragraph" w:customStyle="1" w:styleId="1fe">
    <w:name w:val="Текст сноски1"/>
    <w:basedOn w:val="a"/>
    <w:uiPriority w:val="99"/>
    <w:semiHidden/>
    <w:unhideWhenUsed/>
    <w:rsid w:val="002B6F54"/>
    <w:pPr>
      <w:suppressAutoHyphens w:val="0"/>
    </w:pPr>
    <w:rPr>
      <w:rFonts w:ascii="Calibri" w:hAnsi="Calibri"/>
      <w:color w:val="000000"/>
      <w:sz w:val="20"/>
      <w:szCs w:val="20"/>
      <w:lang w:eastAsia="ru-RU"/>
    </w:rPr>
  </w:style>
  <w:style w:type="character" w:customStyle="1" w:styleId="36">
    <w:name w:val="Знак сноски3"/>
    <w:basedOn w:val="a0"/>
    <w:uiPriority w:val="99"/>
    <w:semiHidden/>
    <w:unhideWhenUsed/>
    <w:rsid w:val="002B6F54"/>
    <w:rPr>
      <w:vertAlign w:val="superscript"/>
    </w:rPr>
  </w:style>
  <w:style w:type="character" w:customStyle="1" w:styleId="1ff">
    <w:name w:val="Просмотренная гиперссылка1"/>
    <w:basedOn w:val="a0"/>
    <w:uiPriority w:val="99"/>
    <w:semiHidden/>
    <w:unhideWhenUsed/>
    <w:rsid w:val="002B6F54"/>
    <w:rPr>
      <w:color w:val="954F72"/>
      <w:u w:val="single"/>
    </w:rPr>
  </w:style>
  <w:style w:type="paragraph" w:customStyle="1" w:styleId="Msonormal0">
    <w:name w:val="Msonormal"/>
    <w:basedOn w:val="a"/>
    <w:uiPriority w:val="99"/>
    <w:rsid w:val="002B6F54"/>
    <w:pPr>
      <w:suppressAutoHyphens w:val="0"/>
      <w:spacing w:before="30" w:after="30"/>
    </w:pPr>
    <w:rPr>
      <w:color w:val="000000"/>
      <w:szCs w:val="20"/>
      <w:lang w:eastAsia="ru-RU"/>
    </w:rPr>
  </w:style>
  <w:style w:type="character" w:customStyle="1" w:styleId="2a">
    <w:name w:val="Номер страницы2"/>
    <w:basedOn w:val="a0"/>
    <w:uiPriority w:val="99"/>
    <w:unhideWhenUsed/>
    <w:rsid w:val="002B6F54"/>
  </w:style>
  <w:style w:type="character" w:customStyle="1" w:styleId="2b">
    <w:name w:val="Знак примечания2"/>
    <w:basedOn w:val="a0"/>
    <w:uiPriority w:val="99"/>
    <w:unhideWhenUsed/>
    <w:rsid w:val="002B6F54"/>
    <w:rPr>
      <w:sz w:val="16"/>
    </w:rPr>
  </w:style>
  <w:style w:type="character" w:customStyle="1" w:styleId="2c">
    <w:name w:val="Знак концевой сноски2"/>
    <w:basedOn w:val="a0"/>
    <w:uiPriority w:val="99"/>
    <w:unhideWhenUsed/>
    <w:rsid w:val="002B6F54"/>
    <w:rPr>
      <w:vertAlign w:val="superscript"/>
    </w:rPr>
  </w:style>
  <w:style w:type="paragraph" w:customStyle="1" w:styleId="affb">
    <w:name w:val="Таблицы (моноширинный)"/>
    <w:basedOn w:val="a"/>
    <w:next w:val="a"/>
    <w:uiPriority w:val="99"/>
    <w:rsid w:val="002B6F54"/>
    <w:pPr>
      <w:widowControl w:val="0"/>
      <w:suppressAutoHyphens w:val="0"/>
    </w:pPr>
    <w:rPr>
      <w:rFonts w:ascii="Courier New" w:hAnsi="Courier New" w:cs="Courier New"/>
      <w:sz w:val="26"/>
      <w:szCs w:val="26"/>
      <w:lang w:eastAsia="ru-RU"/>
    </w:rPr>
  </w:style>
  <w:style w:type="paragraph" w:customStyle="1" w:styleId="affc">
    <w:name w:val="Сноска"/>
    <w:basedOn w:val="a"/>
    <w:next w:val="a"/>
    <w:uiPriority w:val="99"/>
    <w:rsid w:val="002B6F54"/>
    <w:pPr>
      <w:widowControl w:val="0"/>
      <w:suppressAutoHyphens w:val="0"/>
      <w:ind w:firstLine="720"/>
      <w:jc w:val="both"/>
    </w:pPr>
    <w:rPr>
      <w:rFonts w:ascii="Arial" w:hAnsi="Arial" w:cs="Arial"/>
      <w:sz w:val="20"/>
      <w:szCs w:val="20"/>
      <w:lang w:eastAsia="ru-RU"/>
    </w:rPr>
  </w:style>
  <w:style w:type="table" w:customStyle="1" w:styleId="TableNormal">
    <w:name w:val="Table Normal"/>
    <w:uiPriority w:val="2"/>
    <w:semiHidden/>
    <w:qFormat/>
    <w:rsid w:val="002B6F54"/>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d">
    <w:name w:val="Placeholder Text"/>
    <w:basedOn w:val="a0"/>
    <w:uiPriority w:val="99"/>
    <w:semiHidden/>
    <w:rsid w:val="002B6F54"/>
    <w:rPr>
      <w:color w:val="808080"/>
    </w:rPr>
  </w:style>
  <w:style w:type="paragraph" w:styleId="affe">
    <w:name w:val="endnote text"/>
    <w:basedOn w:val="a"/>
    <w:link w:val="afff"/>
    <w:uiPriority w:val="99"/>
    <w:semiHidden/>
    <w:unhideWhenUsed/>
    <w:rsid w:val="002B6F54"/>
    <w:pPr>
      <w:suppressAutoHyphens w:val="0"/>
    </w:pPr>
    <w:rPr>
      <w:rFonts w:ascii="Calibri" w:hAnsi="Calibri"/>
      <w:color w:val="000000"/>
      <w:sz w:val="20"/>
      <w:szCs w:val="20"/>
      <w:lang w:eastAsia="ru-RU"/>
    </w:rPr>
  </w:style>
  <w:style w:type="character" w:customStyle="1" w:styleId="afff">
    <w:name w:val="Текст концевой сноски Знак"/>
    <w:basedOn w:val="a0"/>
    <w:link w:val="affe"/>
    <w:uiPriority w:val="99"/>
    <w:semiHidden/>
    <w:rsid w:val="002B6F54"/>
    <w:rPr>
      <w:rFonts w:ascii="Calibri" w:hAnsi="Calibri"/>
      <w:color w:val="000000"/>
    </w:rPr>
  </w:style>
  <w:style w:type="character" w:styleId="afff0">
    <w:name w:val="endnote reference"/>
    <w:basedOn w:val="a0"/>
    <w:uiPriority w:val="99"/>
    <w:semiHidden/>
    <w:unhideWhenUsed/>
    <w:rsid w:val="002B6F54"/>
    <w:rPr>
      <w:vertAlign w:val="superscript"/>
    </w:rPr>
  </w:style>
  <w:style w:type="character" w:customStyle="1" w:styleId="1ff0">
    <w:name w:val="Текст сноски Знак1"/>
    <w:basedOn w:val="a0"/>
    <w:uiPriority w:val="99"/>
    <w:semiHidden/>
    <w:rsid w:val="002B6F54"/>
    <w:rPr>
      <w:rFonts w:ascii="Calibri" w:eastAsia="Times New Roman" w:hAnsi="Calibri" w:cs="Times New Roman"/>
      <w:color w:val="000000"/>
      <w:sz w:val="20"/>
      <w:szCs w:val="20"/>
      <w:lang w:eastAsia="ru-RU"/>
    </w:rPr>
  </w:style>
  <w:style w:type="character" w:styleId="afff1">
    <w:name w:val="Subtle Emphasis"/>
    <w:basedOn w:val="a0"/>
    <w:uiPriority w:val="19"/>
    <w:qFormat/>
    <w:rsid w:val="002B6F54"/>
    <w:rPr>
      <w:i/>
      <w:iCs/>
      <w:color w:val="404040" w:themeColor="text1" w:themeTint="BF"/>
    </w:rPr>
  </w:style>
  <w:style w:type="character" w:styleId="afff2">
    <w:name w:val="Intense Emphasis"/>
    <w:basedOn w:val="a0"/>
    <w:uiPriority w:val="21"/>
    <w:qFormat/>
    <w:rsid w:val="002B6F54"/>
    <w:rPr>
      <w:i/>
      <w:iCs/>
      <w:color w:val="5B9BD5" w:themeColor="accent1"/>
    </w:rPr>
  </w:style>
  <w:style w:type="paragraph" w:styleId="27">
    <w:name w:val="Quote"/>
    <w:basedOn w:val="a"/>
    <w:next w:val="a"/>
    <w:link w:val="216"/>
    <w:uiPriority w:val="29"/>
    <w:qFormat/>
    <w:rsid w:val="002B6F54"/>
    <w:pPr>
      <w:spacing w:before="200" w:after="160"/>
      <w:ind w:left="864" w:right="864"/>
      <w:jc w:val="center"/>
    </w:pPr>
    <w:rPr>
      <w:i/>
      <w:iCs/>
      <w:color w:val="404040" w:themeColor="text1" w:themeTint="BF"/>
    </w:rPr>
  </w:style>
  <w:style w:type="character" w:customStyle="1" w:styleId="216">
    <w:name w:val="Цитата 2 Знак1"/>
    <w:basedOn w:val="a0"/>
    <w:link w:val="27"/>
    <w:uiPriority w:val="29"/>
    <w:rsid w:val="002B6F54"/>
    <w:rPr>
      <w:i/>
      <w:iCs/>
      <w:color w:val="404040" w:themeColor="text1" w:themeTint="BF"/>
      <w:sz w:val="24"/>
      <w:szCs w:val="24"/>
      <w:lang w:eastAsia="zh-CN"/>
    </w:rPr>
  </w:style>
  <w:style w:type="paragraph" w:styleId="aff4">
    <w:name w:val="Intense Quote"/>
    <w:basedOn w:val="a"/>
    <w:next w:val="a"/>
    <w:link w:val="1ff1"/>
    <w:uiPriority w:val="30"/>
    <w:qFormat/>
    <w:rsid w:val="002B6F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ff1">
    <w:name w:val="Выделенная цитата Знак1"/>
    <w:basedOn w:val="a0"/>
    <w:link w:val="aff4"/>
    <w:uiPriority w:val="30"/>
    <w:rsid w:val="002B6F54"/>
    <w:rPr>
      <w:i/>
      <w:iCs/>
      <w:color w:val="5B9BD5" w:themeColor="accent1"/>
      <w:sz w:val="24"/>
      <w:szCs w:val="24"/>
      <w:lang w:eastAsia="zh-CN"/>
    </w:rPr>
  </w:style>
  <w:style w:type="character" w:styleId="afff3">
    <w:name w:val="Subtle Reference"/>
    <w:basedOn w:val="a0"/>
    <w:uiPriority w:val="31"/>
    <w:qFormat/>
    <w:rsid w:val="002B6F54"/>
    <w:rPr>
      <w:smallCaps/>
      <w:color w:val="5A5A5A" w:themeColor="text1" w:themeTint="A5"/>
    </w:rPr>
  </w:style>
  <w:style w:type="character" w:styleId="afff4">
    <w:name w:val="Intense Reference"/>
    <w:basedOn w:val="a0"/>
    <w:uiPriority w:val="32"/>
    <w:qFormat/>
    <w:rsid w:val="002B6F54"/>
    <w:rPr>
      <w:b/>
      <w:bCs/>
      <w:smallCaps/>
      <w:color w:val="5B9BD5" w:themeColor="accent1"/>
      <w:spacing w:val="5"/>
    </w:rPr>
  </w:style>
  <w:style w:type="character" w:styleId="afff5">
    <w:name w:val="FollowedHyperlink"/>
    <w:basedOn w:val="a0"/>
    <w:uiPriority w:val="99"/>
    <w:semiHidden/>
    <w:unhideWhenUsed/>
    <w:rsid w:val="002B6F54"/>
    <w:rPr>
      <w:color w:val="954F72" w:themeColor="followedHyperlink"/>
      <w:u w:val="single"/>
    </w:rPr>
  </w:style>
  <w:style w:type="numbering" w:customStyle="1" w:styleId="37">
    <w:name w:val="Нет списка3"/>
    <w:next w:val="a2"/>
    <w:uiPriority w:val="99"/>
    <w:semiHidden/>
    <w:unhideWhenUsed/>
    <w:rsid w:val="00E01E22"/>
  </w:style>
  <w:style w:type="table" w:customStyle="1" w:styleId="220">
    <w:name w:val="Сетка таблицы2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next w:val="aff0"/>
    <w:uiPriority w:val="99"/>
    <w:rsid w:val="00E01E22"/>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99"/>
    <w:rsid w:val="00E01E22"/>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uiPriority w:val="99"/>
    <w:rsid w:val="00E01E22"/>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uiPriority w:val="99"/>
    <w:semiHidden/>
    <w:unhideWhenUsed/>
    <w:rsid w:val="00E01E22"/>
  </w:style>
  <w:style w:type="table" w:customStyle="1" w:styleId="TableNormal1">
    <w:name w:val="Table Normal1"/>
    <w:uiPriority w:val="2"/>
    <w:semiHidden/>
    <w:qFormat/>
    <w:rsid w:val="00E01E22"/>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table" w:customStyle="1" w:styleId="62">
    <w:name w:val="Сетка таблицы6"/>
    <w:basedOn w:val="a1"/>
    <w:next w:val="aff0"/>
    <w:uiPriority w:val="99"/>
    <w:rsid w:val="00BA6E48"/>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4.xml"/><Relationship Id="rId26" Type="http://schemas.openxmlformats.org/officeDocument/2006/relationships/hyperlink" Target="consultantplus://offline/ref=3F995C211BD6BAAEB8106B17271D85D9F1894513F8068124109EE52EA29DBBD11450477E072266E0a4c5O"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995C211BD6BAAEB8106B17271D85D9F5894A1BFE0BDC2E18C7E92CaAc5O" TargetMode="Externa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oter" Target="footer3.xm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30" Type="http://schemas.openxmlformats.org/officeDocument/2006/relationships/hyperlink" Target="file:///C:\Users\706\AppData\Local\Microsoft\Windows\Temporary%20Internet%20Files\Content.Outlook\ELXWAXDW\&#1090;&#1072;&#1073;&#1083;&#1080;&#1094;&#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4A28-E158-41E8-9A82-8DB8E147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111</Pages>
  <Words>26748</Words>
  <Characters>152464</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178855</CharactersWithSpaces>
  <SharedDoc>false</SharedDoc>
  <HLinks>
    <vt:vector size="36" baseType="variant">
      <vt:variant>
        <vt:i4>5832706</vt:i4>
      </vt:variant>
      <vt:variant>
        <vt:i4>15</vt:i4>
      </vt:variant>
      <vt:variant>
        <vt:i4>0</vt:i4>
      </vt:variant>
      <vt:variant>
        <vt:i4>5</vt:i4>
      </vt:variant>
      <vt:variant>
        <vt:lpwstr>consultantplus://offline/ref=86861374B7B4B65B0F65E480A8BAF7418712742365538E1BDE2F52748A8F90360512D9A78AC353A06775B1CDDCr4HDK</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Г.С.</dc:creator>
  <cp:lastModifiedBy>Пользователь</cp:lastModifiedBy>
  <cp:revision>10</cp:revision>
  <cp:lastPrinted>2023-10-10T12:38:00Z</cp:lastPrinted>
  <dcterms:created xsi:type="dcterms:W3CDTF">2025-07-22T09:01:00Z</dcterms:created>
  <dcterms:modified xsi:type="dcterms:W3CDTF">2025-07-22T10:18:00Z</dcterms:modified>
</cp:coreProperties>
</file>